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CE501F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30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CE501F" w:rsidRDefault="00CE501F" w:rsidP="00CE501F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CE501F" w:rsidTr="00CE50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pPr>
              <w:wordWrap w:val="0"/>
            </w:pPr>
            <w:r>
              <w:t>1031179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pPr>
              <w:wordWrap w:val="0"/>
            </w:pPr>
            <w:r>
              <w:t>MEET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30 июня 2025 г. 10:00 МСК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05 июня 2025 г.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pPr>
              <w:wordWrap w:val="0"/>
            </w:pPr>
            <w:r>
              <w:t>Заседание</w:t>
            </w:r>
          </w:p>
        </w:tc>
      </w:tr>
    </w:tbl>
    <w:p w:rsidR="00CE501F" w:rsidRDefault="00CE501F" w:rsidP="00CE50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197"/>
        <w:gridCol w:w="1642"/>
        <w:gridCol w:w="1154"/>
        <w:gridCol w:w="1362"/>
        <w:gridCol w:w="1363"/>
        <w:gridCol w:w="1318"/>
        <w:gridCol w:w="27"/>
      </w:tblGrid>
      <w:tr w:rsidR="00CE501F" w:rsidTr="00CE501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E501F" w:rsidTr="00CE50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E501F" w:rsidRDefault="00CE501F">
            <w:pPr>
              <w:rPr>
                <w:sz w:val="20"/>
                <w:szCs w:val="20"/>
              </w:rPr>
            </w:pP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1031179X8964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CE501F" w:rsidRDefault="00CE501F">
            <w:pPr>
              <w:rPr>
                <w:sz w:val="20"/>
                <w:szCs w:val="20"/>
              </w:rPr>
            </w:pPr>
          </w:p>
        </w:tc>
      </w:tr>
    </w:tbl>
    <w:p w:rsidR="00CE501F" w:rsidRDefault="00CE501F" w:rsidP="00CE50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E501F" w:rsidTr="00CE501F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E501F" w:rsidTr="00CE501F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501F" w:rsidRDefault="00CE501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E501F" w:rsidTr="00CE50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>
            <w:r>
              <w:t>1031169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01F" w:rsidRDefault="00CE501F"/>
        </w:tc>
      </w:tr>
    </w:tbl>
    <w:p w:rsidR="00D46711" w:rsidRDefault="00D46711" w:rsidP="00CE501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46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01F"/>
    <w:rsid w:val="00CE5D46"/>
    <w:rsid w:val="00CF42EC"/>
    <w:rsid w:val="00D46711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9CA23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2025-06-02T16:19:00Z</dcterms:created>
  <dcterms:modified xsi:type="dcterms:W3CDTF">2025-07-01T08:59:00Z</dcterms:modified>
</cp:coreProperties>
</file>