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80" w:rsidRPr="000A1D80" w:rsidRDefault="000A1D80" w:rsidP="000A1D8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0A1D8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12.01.2026</w:t>
      </w:r>
    </w:p>
    <w:p w:rsidR="000A1D80" w:rsidRPr="000A1D80" w:rsidRDefault="000A1D80" w:rsidP="000A1D80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0A1D80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(АО "Селектел", 7810962785, RU000A1089J4, 4B02-04-00575-R-001P)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0A1D80" w:rsidRPr="000A1D80" w:rsidTr="000A1D80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912026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января 2026 г.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(расч.)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января 2026 г.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30 декабря 2025 г.</w:t>
            </w:r>
          </w:p>
        </w:tc>
      </w:tr>
    </w:tbl>
    <w:p w:rsidR="000A1D80" w:rsidRPr="000A1D80" w:rsidRDefault="000A1D80" w:rsidP="000A1D8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A1D80" w:rsidRPr="000A1D80" w:rsidTr="000A1D80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1D80" w:rsidRPr="000A1D80" w:rsidRDefault="000A1D80" w:rsidP="000A1D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0A1D80" w:rsidRPr="000A1D80" w:rsidRDefault="000A1D80" w:rsidP="000A1D8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0A1D80" w:rsidRPr="000A1D80" w:rsidTr="000A1D80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001P-04R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4B02-04-00575-R-001P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08 апреля 2024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RU000A1089J4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0A1D80" w:rsidRPr="000A1D80" w:rsidRDefault="000A1D80" w:rsidP="000A1D8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270"/>
        <w:gridCol w:w="1449"/>
        <w:gridCol w:w="893"/>
        <w:gridCol w:w="833"/>
        <w:gridCol w:w="914"/>
        <w:gridCol w:w="938"/>
        <w:gridCol w:w="835"/>
        <w:gridCol w:w="946"/>
      </w:tblGrid>
      <w:tr w:rsidR="000A1D80" w:rsidRPr="000A1D80" w:rsidTr="000A1D80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1D80" w:rsidRPr="000A1D80" w:rsidRDefault="000A1D80" w:rsidP="000A1D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1D80" w:rsidRPr="000A1D80" w:rsidRDefault="000A1D80" w:rsidP="000A1D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1D80" w:rsidRPr="000A1D80" w:rsidRDefault="000A1D80" w:rsidP="000A1D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1D80" w:rsidRPr="000A1D80" w:rsidRDefault="000A1D80" w:rsidP="000A1D80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1D80" w:rsidRPr="000A1D80" w:rsidRDefault="000A1D80" w:rsidP="000A1D80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</w:tr>
      <w:tr w:rsidR="000A1D80" w:rsidRPr="000A1D80" w:rsidTr="000A1D80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Акционерное общество "Селектел"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АО "Селектел"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РФ, г. САНКТ-ПЕТЕРБУРГ, МУНИЦИПАЛЬНЫЙ ОКРУГ МОСКОВСКАЯ ЗАСТАВА, УЛ ЦВЕТОЧНАЯ, Д. 21, ЛИТЕРА А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03 декабря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001P-04R</w:t>
            </w:r>
          </w:p>
        </w:tc>
      </w:tr>
    </w:tbl>
    <w:p w:rsidR="000A1D80" w:rsidRPr="000A1D80" w:rsidRDefault="000A1D80" w:rsidP="000A1D8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0A1D80" w:rsidRPr="000A1D80" w:rsidTr="000A1D80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lastRenderedPageBreak/>
              <w:t>Размер денежных средств, подлежащих выплате на 1 ц.б.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0A1D80" w:rsidRPr="000A1D80" w:rsidTr="000A1D80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12.33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30 декабря 2025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0A1D80" w:rsidRPr="000A1D80" w:rsidRDefault="000A1D80" w:rsidP="000A1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0A1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января 2026 г.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D80" w:rsidRDefault="000A1D80" w:rsidP="000A1D80">
      <w:pPr>
        <w:spacing w:after="0" w:line="240" w:lineRule="auto"/>
      </w:pPr>
      <w:r>
        <w:separator/>
      </w:r>
    </w:p>
  </w:endnote>
  <w:endnote w:type="continuationSeparator" w:id="0">
    <w:p w:rsidR="000A1D80" w:rsidRDefault="000A1D80" w:rsidP="000A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D80" w:rsidRDefault="000A1D80" w:rsidP="000A1D80">
      <w:pPr>
        <w:spacing w:after="0" w:line="240" w:lineRule="auto"/>
      </w:pPr>
      <w:r>
        <w:separator/>
      </w:r>
    </w:p>
  </w:footnote>
  <w:footnote w:type="continuationSeparator" w:id="0">
    <w:p w:rsidR="000A1D80" w:rsidRDefault="000A1D80" w:rsidP="000A1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80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A1D80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9B2D7F7A-FB26-4D61-BA66-1EE01254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D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0A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2026-01-12T11:44:00Z</dcterms:created>
  <dcterms:modified xsi:type="dcterms:W3CDTF">2026-01-12T11:45:00Z</dcterms:modified>
</cp:coreProperties>
</file>