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25D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="000D2A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84FBA" w:rsidRDefault="00C84FBA" w:rsidP="00C84FBA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5693"/>
      </w:tblGrid>
      <w:tr w:rsidR="00C84FBA" w:rsidTr="00C84F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pPr>
              <w:wordWrap w:val="0"/>
            </w:pPr>
            <w:r>
              <w:t>1171500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pPr>
              <w:wordWrap w:val="0"/>
            </w:pPr>
            <w:r>
              <w:t>MEET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19 июня 2026 г. 04:00 МСК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25 мая 2026 г.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pPr>
              <w:wordWrap w:val="0"/>
            </w:pPr>
            <w:r>
              <w:t>Заседание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Россия, 692806, Приморский край, г. Большой Камень, ул. Аллея Труда, д</w:t>
            </w:r>
            <w:r>
              <w:br/>
              <w:t>.19А, Центр профессиональной подготовки ССК «Звезда»</w:t>
            </w:r>
          </w:p>
        </w:tc>
      </w:tr>
    </w:tbl>
    <w:p w:rsidR="00C84FBA" w:rsidRDefault="00C84FBA" w:rsidP="00C84F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C84FBA" w:rsidTr="00C84FB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84FBA" w:rsidTr="00C84F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84FBA" w:rsidRDefault="00C84FBA">
            <w:pPr>
              <w:rPr>
                <w:sz w:val="20"/>
                <w:szCs w:val="20"/>
              </w:rPr>
            </w:pP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1171500X7321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C84FBA" w:rsidRDefault="00C84FBA">
            <w:pPr>
              <w:rPr>
                <w:sz w:val="20"/>
                <w:szCs w:val="20"/>
              </w:rPr>
            </w:pPr>
          </w:p>
        </w:tc>
      </w:tr>
    </w:tbl>
    <w:p w:rsidR="00C84FBA" w:rsidRDefault="00C84FBA" w:rsidP="00C84F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C84FBA" w:rsidTr="00C84F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16 июня 2026 г. 19:59 МСК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16 июня 2026 г. 23:59 МСК</w:t>
            </w:r>
          </w:p>
        </w:tc>
      </w:tr>
    </w:tbl>
    <w:p w:rsidR="00325DA5" w:rsidRDefault="00325D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32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2A40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84FBA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89CA8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2026-04-03T11:57:00Z</dcterms:created>
  <dcterms:modified xsi:type="dcterms:W3CDTF">2026-05-19T11:15:00Z</dcterms:modified>
</cp:coreProperties>
</file>