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C90" w:rsidRDefault="00374131" w:rsidP="00167C90">
      <w:pPr>
        <w:tabs>
          <w:tab w:val="left" w:pos="375"/>
        </w:tabs>
        <w:ind w:firstLine="0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noProof/>
          <w:color w:val="000000"/>
          <w:sz w:val="22"/>
          <w:szCs w:val="22"/>
        </w:rPr>
        <w:drawing>
          <wp:inline distT="0" distB="0" distL="0" distR="0" wp14:anchorId="69DBBC30">
            <wp:extent cx="3602990" cy="8655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2990" cy="865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67C90">
        <w:rPr>
          <w:rFonts w:ascii="Arial" w:hAnsi="Arial" w:cs="Arial"/>
          <w:b/>
          <w:color w:val="000000"/>
          <w:sz w:val="22"/>
          <w:szCs w:val="22"/>
        </w:rPr>
        <w:tab/>
      </w:r>
    </w:p>
    <w:p w:rsidR="00167C90" w:rsidRDefault="00167C90" w:rsidP="00167C90">
      <w:pPr>
        <w:ind w:firstLine="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167C90" w:rsidRPr="00194593" w:rsidRDefault="00167C90" w:rsidP="00167C90">
      <w:pPr>
        <w:ind w:firstLine="709"/>
        <w:jc w:val="center"/>
      </w:pPr>
      <w:r w:rsidRPr="00194593">
        <w:rPr>
          <w:rFonts w:ascii="Arial" w:hAnsi="Arial" w:cs="Arial"/>
          <w:b/>
          <w:color w:val="000000"/>
          <w:sz w:val="22"/>
          <w:szCs w:val="22"/>
        </w:rPr>
        <w:t xml:space="preserve">Требования по предъявлению исполнительного </w:t>
      </w:r>
      <w:r w:rsidRPr="009E3A96">
        <w:rPr>
          <w:rFonts w:ascii="Arial" w:hAnsi="Arial" w:cs="Arial"/>
          <w:b/>
          <w:color w:val="000000"/>
          <w:sz w:val="22"/>
          <w:szCs w:val="22"/>
        </w:rPr>
        <w:t>документа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непосредственно </w:t>
      </w:r>
      <w:r w:rsidRPr="00194593">
        <w:rPr>
          <w:rFonts w:ascii="Arial" w:hAnsi="Arial" w:cs="Arial"/>
          <w:b/>
          <w:color w:val="000000"/>
          <w:sz w:val="22"/>
          <w:szCs w:val="22"/>
        </w:rPr>
        <w:t>взыскателем в Банк</w:t>
      </w:r>
    </w:p>
    <w:p w:rsidR="00167C90" w:rsidRPr="00111826" w:rsidRDefault="00167C90" w:rsidP="00167C90">
      <w:pPr>
        <w:ind w:left="709" w:firstLine="0"/>
        <w:jc w:val="center"/>
      </w:pPr>
      <w:bookmarkStart w:id="0" w:name="_Приложение_№_10"/>
      <w:bookmarkEnd w:id="0"/>
    </w:p>
    <w:p w:rsidR="00167C90" w:rsidRPr="00111826" w:rsidRDefault="00167C90" w:rsidP="00167C90">
      <w:pPr>
        <w:pStyle w:val="a4"/>
        <w:numPr>
          <w:ilvl w:val="0"/>
          <w:numId w:val="2"/>
        </w:numPr>
        <w:ind w:left="709" w:firstLine="0"/>
        <w:rPr>
          <w:rFonts w:ascii="Arial" w:hAnsi="Arial" w:cs="Arial"/>
          <w:b/>
          <w:sz w:val="20"/>
          <w:szCs w:val="20"/>
        </w:rPr>
      </w:pPr>
      <w:r w:rsidRPr="00111826">
        <w:rPr>
          <w:rFonts w:ascii="Arial" w:hAnsi="Arial" w:cs="Arial"/>
          <w:b/>
          <w:sz w:val="20"/>
          <w:szCs w:val="20"/>
        </w:rPr>
        <w:t>Предъявление исполнительного документа</w:t>
      </w:r>
    </w:p>
    <w:p w:rsidR="00167C90" w:rsidRDefault="00167C90" w:rsidP="00167C90">
      <w:pPr>
        <w:ind w:left="709" w:firstLine="0"/>
        <w:jc w:val="both"/>
        <w:rPr>
          <w:rFonts w:ascii="Arial" w:hAnsi="Arial" w:cs="Arial"/>
        </w:rPr>
      </w:pPr>
    </w:p>
    <w:p w:rsidR="00167C90" w:rsidRPr="00111826" w:rsidRDefault="00167C90" w:rsidP="00167C90">
      <w:pPr>
        <w:ind w:left="709" w:firstLine="425"/>
        <w:jc w:val="both"/>
        <w:rPr>
          <w:rFonts w:ascii="Arial" w:hAnsi="Arial" w:cs="Arial"/>
        </w:rPr>
      </w:pPr>
      <w:r w:rsidRPr="00111826">
        <w:rPr>
          <w:rFonts w:ascii="Arial" w:hAnsi="Arial" w:cs="Arial"/>
        </w:rPr>
        <w:t>Исполнительный документ о взыскании денежных средств или об их аресте может быть предъявлен в Банк непосредственно взыскателем</w:t>
      </w:r>
      <w:r>
        <w:rPr>
          <w:rFonts w:ascii="Arial" w:hAnsi="Arial" w:cs="Arial"/>
        </w:rPr>
        <w:t xml:space="preserve"> (представителем взыскателя)</w:t>
      </w:r>
      <w:r w:rsidRPr="00111826">
        <w:rPr>
          <w:rFonts w:ascii="Arial" w:hAnsi="Arial" w:cs="Arial"/>
        </w:rPr>
        <w:t>.</w:t>
      </w:r>
    </w:p>
    <w:p w:rsidR="00167C90" w:rsidRPr="00111826" w:rsidRDefault="00167C90" w:rsidP="00167C90">
      <w:pPr>
        <w:ind w:left="709" w:firstLine="425"/>
        <w:jc w:val="both"/>
        <w:rPr>
          <w:rFonts w:ascii="Arial" w:hAnsi="Arial" w:cs="Arial"/>
        </w:rPr>
      </w:pPr>
      <w:r w:rsidRPr="00111826">
        <w:rPr>
          <w:rFonts w:ascii="Arial" w:hAnsi="Arial" w:cs="Arial"/>
        </w:rPr>
        <w:t>Документы,</w:t>
      </w:r>
      <w:r w:rsidRPr="00111826" w:rsidDel="005B3C9B">
        <w:rPr>
          <w:rFonts w:ascii="Arial" w:hAnsi="Arial" w:cs="Arial"/>
        </w:rPr>
        <w:t xml:space="preserve"> </w:t>
      </w:r>
      <w:r w:rsidRPr="00111826">
        <w:rPr>
          <w:rFonts w:ascii="Arial" w:hAnsi="Arial" w:cs="Arial"/>
        </w:rPr>
        <w:t>необходимые для предъявления взыскателем исполнительного документа в Банк:</w:t>
      </w:r>
    </w:p>
    <w:p w:rsidR="00167C90" w:rsidRPr="00592AEE" w:rsidRDefault="00167C90" w:rsidP="00167C90">
      <w:pPr>
        <w:ind w:left="1134" w:firstLine="0"/>
        <w:jc w:val="both"/>
        <w:rPr>
          <w:rFonts w:ascii="Arial" w:hAnsi="Arial" w:cs="Arial"/>
        </w:rPr>
      </w:pPr>
      <w:r w:rsidRPr="00592AEE">
        <w:rPr>
          <w:rFonts w:ascii="Arial" w:hAnsi="Arial" w:cs="Arial"/>
        </w:rPr>
        <w:t xml:space="preserve">1) </w:t>
      </w:r>
      <w:r w:rsidRPr="00592AEE">
        <w:rPr>
          <w:rFonts w:ascii="Arial" w:hAnsi="Arial" w:cs="Arial"/>
          <w:u w:val="single"/>
        </w:rPr>
        <w:t>нарочно:</w:t>
      </w:r>
    </w:p>
    <w:p w:rsidR="00167C90" w:rsidRPr="00A03385" w:rsidRDefault="00167C90" w:rsidP="00167C90">
      <w:pPr>
        <w:pStyle w:val="a4"/>
        <w:numPr>
          <w:ilvl w:val="0"/>
          <w:numId w:val="3"/>
        </w:numPr>
        <w:contextualSpacing/>
        <w:jc w:val="both"/>
        <w:rPr>
          <w:rFonts w:ascii="Arial" w:hAnsi="Arial" w:cs="Arial"/>
        </w:rPr>
      </w:pPr>
      <w:r w:rsidRPr="00A03385">
        <w:rPr>
          <w:rFonts w:ascii="Arial" w:hAnsi="Arial" w:cs="Arial"/>
          <w:sz w:val="20"/>
          <w:szCs w:val="20"/>
        </w:rPr>
        <w:t>оригинал исполнительного документа;</w:t>
      </w:r>
    </w:p>
    <w:p w:rsidR="00167C90" w:rsidRPr="00592AEE" w:rsidRDefault="00167C90" w:rsidP="00167C90">
      <w:pPr>
        <w:pStyle w:val="a4"/>
        <w:numPr>
          <w:ilvl w:val="0"/>
          <w:numId w:val="3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300B96">
        <w:rPr>
          <w:rFonts w:ascii="Arial" w:hAnsi="Arial" w:cs="Arial"/>
          <w:sz w:val="20"/>
          <w:szCs w:val="20"/>
        </w:rPr>
        <w:t>заявление о взыскании денежных средств</w:t>
      </w:r>
      <w:r w:rsidRPr="00592AEE">
        <w:rPr>
          <w:rFonts w:ascii="Arial" w:hAnsi="Arial" w:cs="Arial"/>
          <w:sz w:val="20"/>
          <w:szCs w:val="20"/>
        </w:rPr>
        <w:t xml:space="preserve"> по исполнительному </w:t>
      </w:r>
      <w:r w:rsidR="00374131" w:rsidRPr="00592AEE">
        <w:rPr>
          <w:rFonts w:ascii="Arial" w:hAnsi="Arial" w:cs="Arial"/>
          <w:sz w:val="20"/>
          <w:szCs w:val="20"/>
        </w:rPr>
        <w:t>документу (</w:t>
      </w:r>
      <w:r w:rsidRPr="00592AEE">
        <w:rPr>
          <w:rFonts w:ascii="Arial" w:hAnsi="Arial" w:cs="Arial"/>
          <w:sz w:val="20"/>
          <w:szCs w:val="20"/>
        </w:rPr>
        <w:t>примерная форма установлена Банком);</w:t>
      </w:r>
    </w:p>
    <w:p w:rsidR="00167C90" w:rsidRPr="00592AEE" w:rsidRDefault="00167C90" w:rsidP="00167C90">
      <w:pPr>
        <w:pStyle w:val="a4"/>
        <w:numPr>
          <w:ilvl w:val="0"/>
          <w:numId w:val="3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592AEE">
        <w:rPr>
          <w:rFonts w:ascii="Arial" w:hAnsi="Arial" w:cs="Arial"/>
          <w:sz w:val="20"/>
          <w:szCs w:val="20"/>
        </w:rPr>
        <w:t>оригинал документа, удостоверяющий личность (для граждан РФ – паспорт гражданина РФ) взыскателя или представителя взыскателя (для обозрения);</w:t>
      </w:r>
    </w:p>
    <w:p w:rsidR="00167C90" w:rsidRPr="00592AEE" w:rsidRDefault="00167C90" w:rsidP="00167C90">
      <w:pPr>
        <w:pStyle w:val="a4"/>
        <w:numPr>
          <w:ilvl w:val="0"/>
          <w:numId w:val="3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592AEE">
        <w:rPr>
          <w:rFonts w:ascii="Arial" w:hAnsi="Arial" w:cs="Arial"/>
          <w:sz w:val="20"/>
          <w:szCs w:val="20"/>
        </w:rPr>
        <w:t xml:space="preserve">оригинал </w:t>
      </w:r>
      <w:r w:rsidRPr="00A03385">
        <w:rPr>
          <w:rFonts w:ascii="Arial" w:hAnsi="Arial" w:cs="Arial"/>
          <w:sz w:val="20"/>
          <w:szCs w:val="20"/>
        </w:rPr>
        <w:t xml:space="preserve">или надлежащим образом заверенная копия </w:t>
      </w:r>
      <w:r w:rsidRPr="00592AEE">
        <w:rPr>
          <w:rFonts w:ascii="Arial" w:hAnsi="Arial" w:cs="Arial"/>
          <w:sz w:val="20"/>
          <w:szCs w:val="20"/>
        </w:rPr>
        <w:t xml:space="preserve">доверенности, при предъявлении документов представителем. </w:t>
      </w:r>
    </w:p>
    <w:p w:rsidR="00167C90" w:rsidRPr="00592AEE" w:rsidRDefault="00167C90" w:rsidP="00167C90">
      <w:pPr>
        <w:pStyle w:val="a4"/>
        <w:ind w:left="1134"/>
        <w:contextualSpacing/>
        <w:jc w:val="both"/>
        <w:rPr>
          <w:rFonts w:ascii="Arial" w:hAnsi="Arial" w:cs="Arial"/>
          <w:sz w:val="20"/>
          <w:szCs w:val="20"/>
          <w:u w:val="single"/>
        </w:rPr>
      </w:pPr>
      <w:r w:rsidRPr="00592AEE">
        <w:rPr>
          <w:rFonts w:ascii="Arial" w:hAnsi="Arial" w:cs="Arial"/>
          <w:sz w:val="20"/>
          <w:szCs w:val="20"/>
        </w:rPr>
        <w:t xml:space="preserve">2) </w:t>
      </w:r>
      <w:r w:rsidRPr="00592AEE">
        <w:rPr>
          <w:rFonts w:ascii="Arial" w:hAnsi="Arial" w:cs="Arial"/>
          <w:sz w:val="20"/>
          <w:szCs w:val="20"/>
          <w:u w:val="single"/>
        </w:rPr>
        <w:t xml:space="preserve">посредством Почты России или иных видов служб экспресс-почты: </w:t>
      </w:r>
    </w:p>
    <w:p w:rsidR="00167C90" w:rsidRPr="00592AEE" w:rsidRDefault="00167C90" w:rsidP="00167C90">
      <w:pPr>
        <w:pStyle w:val="a4"/>
        <w:numPr>
          <w:ilvl w:val="2"/>
          <w:numId w:val="4"/>
        </w:numPr>
        <w:ind w:left="1843" w:hanging="283"/>
        <w:contextualSpacing/>
        <w:jc w:val="both"/>
        <w:rPr>
          <w:rFonts w:ascii="Arial" w:hAnsi="Arial" w:cs="Arial"/>
          <w:sz w:val="20"/>
          <w:szCs w:val="20"/>
        </w:rPr>
      </w:pPr>
      <w:r w:rsidRPr="00592AEE">
        <w:rPr>
          <w:rFonts w:ascii="Arial" w:hAnsi="Arial" w:cs="Arial"/>
          <w:sz w:val="20"/>
          <w:szCs w:val="20"/>
        </w:rPr>
        <w:t>оригинал исполнительного документа;</w:t>
      </w:r>
    </w:p>
    <w:p w:rsidR="00167C90" w:rsidRPr="00592AEE" w:rsidRDefault="00167C90" w:rsidP="00167C90">
      <w:pPr>
        <w:pStyle w:val="a4"/>
        <w:numPr>
          <w:ilvl w:val="2"/>
          <w:numId w:val="4"/>
        </w:numPr>
        <w:ind w:left="1843" w:hanging="283"/>
        <w:contextualSpacing/>
        <w:jc w:val="both"/>
        <w:rPr>
          <w:rFonts w:ascii="Arial" w:hAnsi="Arial" w:cs="Arial"/>
          <w:sz w:val="20"/>
          <w:szCs w:val="20"/>
        </w:rPr>
      </w:pPr>
      <w:r w:rsidRPr="00592AEE">
        <w:rPr>
          <w:rFonts w:ascii="Arial" w:hAnsi="Arial" w:cs="Arial"/>
          <w:sz w:val="20"/>
          <w:szCs w:val="20"/>
        </w:rPr>
        <w:t>заявление о взыскании денежных средств по исполнительному документу (примерная форма установлена Банком);</w:t>
      </w:r>
    </w:p>
    <w:p w:rsidR="00167C90" w:rsidRPr="00592AEE" w:rsidRDefault="00167C90" w:rsidP="00167C90">
      <w:pPr>
        <w:pStyle w:val="a4"/>
        <w:numPr>
          <w:ilvl w:val="2"/>
          <w:numId w:val="4"/>
        </w:numPr>
        <w:ind w:left="1843" w:hanging="283"/>
        <w:contextualSpacing/>
        <w:jc w:val="both"/>
        <w:rPr>
          <w:rFonts w:ascii="Arial" w:hAnsi="Arial" w:cs="Arial"/>
          <w:sz w:val="20"/>
          <w:szCs w:val="20"/>
        </w:rPr>
      </w:pPr>
      <w:r w:rsidRPr="00592AEE">
        <w:rPr>
          <w:rFonts w:ascii="Arial" w:hAnsi="Arial" w:cs="Arial"/>
          <w:sz w:val="20"/>
          <w:szCs w:val="20"/>
        </w:rPr>
        <w:t>копия документа, удостоверяющего личность (для граждан РФ – паспорт гражданина РФ) взыскателя и представителя взыскателя (при подписании заявления поверенным), если сведения не указаны в заявлении;</w:t>
      </w:r>
    </w:p>
    <w:p w:rsidR="00167C90" w:rsidRPr="00592AEE" w:rsidRDefault="00167C90" w:rsidP="00167C90">
      <w:pPr>
        <w:pStyle w:val="a4"/>
        <w:numPr>
          <w:ilvl w:val="2"/>
          <w:numId w:val="4"/>
        </w:numPr>
        <w:ind w:left="1843" w:hanging="283"/>
        <w:contextualSpacing/>
        <w:jc w:val="both"/>
        <w:rPr>
          <w:rFonts w:ascii="Arial" w:hAnsi="Arial" w:cs="Arial"/>
          <w:sz w:val="20"/>
          <w:szCs w:val="20"/>
        </w:rPr>
      </w:pPr>
      <w:r w:rsidRPr="00592AEE">
        <w:rPr>
          <w:rFonts w:ascii="Arial" w:hAnsi="Arial" w:cs="Arial"/>
          <w:sz w:val="20"/>
          <w:szCs w:val="20"/>
        </w:rPr>
        <w:t xml:space="preserve">оригинал или </w:t>
      </w:r>
      <w:r w:rsidRPr="00A03385">
        <w:rPr>
          <w:rFonts w:ascii="Arial" w:hAnsi="Arial" w:cs="Arial"/>
          <w:sz w:val="20"/>
          <w:szCs w:val="20"/>
        </w:rPr>
        <w:t xml:space="preserve">надлежащим образом </w:t>
      </w:r>
      <w:r w:rsidRPr="00592AEE">
        <w:rPr>
          <w:rFonts w:ascii="Arial" w:hAnsi="Arial" w:cs="Arial"/>
          <w:sz w:val="20"/>
          <w:szCs w:val="20"/>
        </w:rPr>
        <w:t>заверенная копия доверенности на представителя.</w:t>
      </w:r>
    </w:p>
    <w:p w:rsidR="00167C90" w:rsidRPr="00592AEE" w:rsidRDefault="00167C90" w:rsidP="00167C90">
      <w:pPr>
        <w:pStyle w:val="a4"/>
        <w:ind w:left="1843" w:hanging="283"/>
        <w:contextualSpacing/>
        <w:jc w:val="both"/>
        <w:rPr>
          <w:rFonts w:ascii="Arial" w:hAnsi="Arial" w:cs="Arial"/>
          <w:sz w:val="20"/>
          <w:szCs w:val="20"/>
        </w:rPr>
      </w:pPr>
    </w:p>
    <w:p w:rsidR="00167C90" w:rsidRPr="00592AEE" w:rsidRDefault="00167C90" w:rsidP="00167C90">
      <w:pPr>
        <w:pStyle w:val="a4"/>
        <w:numPr>
          <w:ilvl w:val="0"/>
          <w:numId w:val="2"/>
        </w:numPr>
        <w:tabs>
          <w:tab w:val="bar" w:pos="993"/>
        </w:tabs>
        <w:ind w:left="709" w:firstLine="0"/>
        <w:contextualSpacing/>
        <w:rPr>
          <w:rFonts w:ascii="Arial" w:hAnsi="Arial" w:cs="Arial"/>
          <w:b/>
          <w:sz w:val="20"/>
          <w:szCs w:val="20"/>
        </w:rPr>
      </w:pPr>
      <w:r w:rsidRPr="00592AEE">
        <w:rPr>
          <w:rFonts w:ascii="Arial" w:hAnsi="Arial" w:cs="Arial"/>
          <w:b/>
          <w:sz w:val="20"/>
          <w:szCs w:val="20"/>
        </w:rPr>
        <w:t>Оформление полномочий представителя</w:t>
      </w:r>
    </w:p>
    <w:p w:rsidR="00167C90" w:rsidRPr="00592AEE" w:rsidRDefault="00167C90" w:rsidP="00167C90">
      <w:pPr>
        <w:pStyle w:val="ConsPlusNormal"/>
        <w:ind w:left="709" w:firstLine="0"/>
        <w:jc w:val="both"/>
      </w:pPr>
    </w:p>
    <w:p w:rsidR="00167C90" w:rsidRPr="00592AEE" w:rsidRDefault="00167C90" w:rsidP="00167C90">
      <w:pPr>
        <w:pStyle w:val="ConsPlusNormal"/>
        <w:ind w:left="720"/>
        <w:jc w:val="both"/>
      </w:pPr>
      <w:r w:rsidRPr="00592AEE">
        <w:t xml:space="preserve">Доверенность от физического лица (в том числе от индивидуального предпринимателя </w:t>
      </w:r>
      <w:r w:rsidRPr="00A03385">
        <w:t>в случае отсутствия оттиска печати индивидуального предпринимателя</w:t>
      </w:r>
      <w:r w:rsidRPr="00592AEE">
        <w:t xml:space="preserve">) должна быть нотариально удостоверена </w:t>
      </w:r>
      <w:r w:rsidRPr="00A03385">
        <w:t>или удостоверена в порядке, установленным действующим законодательством</w:t>
      </w:r>
      <w:r w:rsidRPr="00592AEE">
        <w:t>, и содержать полномочия по предъявлению исполнительного/</w:t>
      </w:r>
      <w:proofErr w:type="spellStart"/>
      <w:r w:rsidRPr="00592AEE">
        <w:t>ых</w:t>
      </w:r>
      <w:proofErr w:type="spellEnd"/>
      <w:r w:rsidRPr="00592AEE">
        <w:t xml:space="preserve"> документа/</w:t>
      </w:r>
      <w:proofErr w:type="spellStart"/>
      <w:r w:rsidRPr="00592AEE">
        <w:t>ов</w:t>
      </w:r>
      <w:proofErr w:type="spellEnd"/>
      <w:r w:rsidRPr="00592AEE">
        <w:t xml:space="preserve"> от взыскателя непосредственно в Банк с правом подписания заявления на предъявление исполнительного/</w:t>
      </w:r>
      <w:proofErr w:type="spellStart"/>
      <w:r w:rsidRPr="00592AEE">
        <w:t>ых</w:t>
      </w:r>
      <w:proofErr w:type="spellEnd"/>
      <w:r w:rsidRPr="00592AEE">
        <w:t xml:space="preserve"> документа/</w:t>
      </w:r>
      <w:proofErr w:type="spellStart"/>
      <w:r w:rsidRPr="00592AEE">
        <w:t>ов</w:t>
      </w:r>
      <w:proofErr w:type="spellEnd"/>
      <w:r w:rsidRPr="00592AEE">
        <w:t xml:space="preserve"> к исполнению. </w:t>
      </w:r>
    </w:p>
    <w:p w:rsidR="00167C90" w:rsidRPr="00A03385" w:rsidRDefault="00167C90" w:rsidP="00167C90">
      <w:pPr>
        <w:autoSpaceDE w:val="0"/>
        <w:autoSpaceDN w:val="0"/>
        <w:ind w:left="720"/>
        <w:jc w:val="both"/>
        <w:rPr>
          <w:rFonts w:ascii="Arial" w:hAnsi="Arial" w:cs="Arial"/>
        </w:rPr>
      </w:pPr>
      <w:r w:rsidRPr="00A03385">
        <w:rPr>
          <w:rFonts w:ascii="Arial" w:hAnsi="Arial" w:cs="Arial"/>
        </w:rPr>
        <w:t>К нотариально удостоверенным дов</w:t>
      </w:r>
      <w:r w:rsidR="00374131">
        <w:rPr>
          <w:rFonts w:ascii="Arial" w:hAnsi="Arial" w:cs="Arial"/>
        </w:rPr>
        <w:t xml:space="preserve">еренностям от физического лица </w:t>
      </w:r>
      <w:r w:rsidRPr="00A03385">
        <w:rPr>
          <w:rFonts w:ascii="Arial" w:hAnsi="Arial" w:cs="Arial"/>
        </w:rPr>
        <w:t>согласно ч.2 ст.185.1 ГК РФ приравниваются:</w:t>
      </w:r>
    </w:p>
    <w:p w:rsidR="00167C90" w:rsidRPr="00592AEE" w:rsidRDefault="00167C90" w:rsidP="00167C90">
      <w:pPr>
        <w:pStyle w:val="ConsPlusNormal"/>
        <w:numPr>
          <w:ilvl w:val="0"/>
          <w:numId w:val="5"/>
        </w:numPr>
        <w:jc w:val="both"/>
      </w:pPr>
      <w:r w:rsidRPr="00A03385">
        <w:t>доверенности военнослужащих и других лиц, находящихся на излечении в госпиталях, санаториях и других военно-лечебных учреждениях, которые удостоверены начальником такого учреждения, его заместителем по медицинской части, а при их отсутствии старшим или дежурным врачом;</w:t>
      </w:r>
    </w:p>
    <w:p w:rsidR="00167C90" w:rsidRPr="00592AEE" w:rsidRDefault="00167C90" w:rsidP="00167C90">
      <w:pPr>
        <w:pStyle w:val="ConsPlusNormal"/>
        <w:numPr>
          <w:ilvl w:val="0"/>
          <w:numId w:val="5"/>
        </w:numPr>
        <w:spacing w:before="220"/>
        <w:jc w:val="both"/>
      </w:pPr>
      <w:r w:rsidRPr="00A03385">
        <w:t>доверенности военнослужащих, а в пунктах дислокации воинских частей, соединений, учреждений и военно-учебных заведений, где нет нотариальных контор и других органов, совершающих нотариальные действия, также доверенности работников, членов их семей и членов семей военнослужащих, которые удостоверены командиром (начальником) этих части, соединения, учреждения или заведения;</w:t>
      </w:r>
    </w:p>
    <w:p w:rsidR="00167C90" w:rsidRPr="00592AEE" w:rsidRDefault="00167C90" w:rsidP="00167C90">
      <w:pPr>
        <w:pStyle w:val="ConsPlusNormal"/>
        <w:numPr>
          <w:ilvl w:val="0"/>
          <w:numId w:val="5"/>
        </w:numPr>
        <w:spacing w:before="220"/>
        <w:jc w:val="both"/>
      </w:pPr>
      <w:r w:rsidRPr="00A03385">
        <w:t>доверенности лиц, находящихся в местах лишения свободы, которые удостоверены начальником соответствующего места лишения свободы;</w:t>
      </w:r>
    </w:p>
    <w:p w:rsidR="00167C90" w:rsidRPr="00C245CC" w:rsidRDefault="00167C90" w:rsidP="00167C90">
      <w:pPr>
        <w:pStyle w:val="ConsPlusNormal"/>
        <w:numPr>
          <w:ilvl w:val="0"/>
          <w:numId w:val="5"/>
        </w:numPr>
        <w:spacing w:before="220"/>
        <w:jc w:val="both"/>
      </w:pPr>
      <w:r w:rsidRPr="00A03385">
        <w:t>доверенности совершеннолетних дееспособных граждан, прожи</w:t>
      </w:r>
      <w:bookmarkStart w:id="1" w:name="_GoBack"/>
      <w:bookmarkEnd w:id="1"/>
      <w:r w:rsidRPr="00A03385">
        <w:t>вающих в стационарных организациях социального обслуживания, которые удостоверены руководителями (их заместителями) таких организаций.</w:t>
      </w:r>
    </w:p>
    <w:p w:rsidR="00167C90" w:rsidRDefault="00167C90" w:rsidP="00167C90">
      <w:pPr>
        <w:autoSpaceDE w:val="0"/>
        <w:autoSpaceDN w:val="0"/>
        <w:ind w:left="720"/>
        <w:jc w:val="both"/>
        <w:rPr>
          <w:rFonts w:ascii="Arial" w:hAnsi="Arial" w:cs="Arial"/>
          <w:highlight w:val="yellow"/>
        </w:rPr>
      </w:pPr>
    </w:p>
    <w:p w:rsidR="00167C90" w:rsidRDefault="00167C90" w:rsidP="00167C90">
      <w:pPr>
        <w:autoSpaceDE w:val="0"/>
        <w:autoSpaceDN w:val="0"/>
        <w:ind w:left="720"/>
        <w:jc w:val="both"/>
        <w:rPr>
          <w:rFonts w:ascii="Arial" w:hAnsi="Arial" w:cs="Arial"/>
          <w:highlight w:val="yellow"/>
        </w:rPr>
      </w:pPr>
    </w:p>
    <w:p w:rsidR="00167C90" w:rsidRPr="00592AEE" w:rsidRDefault="00167C90" w:rsidP="00167C90">
      <w:pPr>
        <w:pStyle w:val="ConsPlusNormal"/>
      </w:pPr>
      <w:r w:rsidRPr="00592AEE">
        <w:rPr>
          <w:sz w:val="22"/>
        </w:rPr>
        <w:br/>
      </w:r>
    </w:p>
    <w:p w:rsidR="00167C90" w:rsidRPr="00592AEE" w:rsidRDefault="00167C90" w:rsidP="00167C90">
      <w:pPr>
        <w:pStyle w:val="ConsPlusNormal"/>
        <w:ind w:left="720"/>
        <w:jc w:val="both"/>
      </w:pPr>
      <w:r w:rsidRPr="00A03385">
        <w:t xml:space="preserve">Ксерокопия нотариально удостоверенной доверенности  принимается Банком в случае, если выдача такой доверенности подтверждается данными сервиса проверки доверенностей Федеральной нотариальной палаты </w:t>
      </w:r>
      <w:hyperlink r:id="rId6" w:history="1">
        <w:r w:rsidRPr="00A03385">
          <w:rPr>
            <w:rStyle w:val="a3"/>
          </w:rPr>
          <w:t>https://www.reestr-dover.ru/</w:t>
        </w:r>
      </w:hyperlink>
      <w:r w:rsidRPr="00A03385">
        <w:t>, отсутствуют записи об ее отмене.</w:t>
      </w:r>
    </w:p>
    <w:p w:rsidR="00167C90" w:rsidRPr="00592AEE" w:rsidRDefault="00167C90" w:rsidP="00167C90">
      <w:pPr>
        <w:pStyle w:val="ConsPlusNormal"/>
        <w:ind w:left="720"/>
        <w:jc w:val="both"/>
      </w:pPr>
      <w:r w:rsidRPr="00A03385">
        <w:t>В случае предъявления доверенности в виде копии, заверенной представителем, в доверенности должно быть указание на право заверение копий. Ксерокопия такой доверенности без заверения копии должностным лицом, ее удостоверившим (подпись, оттиск печати), представителем (подпись) или в нотариальном порядке, Банком к исполнению не принимается.</w:t>
      </w:r>
    </w:p>
    <w:p w:rsidR="00167C90" w:rsidRPr="00A03385" w:rsidRDefault="00167C90" w:rsidP="00167C90">
      <w:pPr>
        <w:pStyle w:val="ConsPlusNormal"/>
        <w:ind w:left="720"/>
        <w:jc w:val="both"/>
      </w:pPr>
      <w:r w:rsidRPr="00A03385">
        <w:t>Доверенность от индивидуального предпринимателя может быть оформлена в простой письменной форме с проставлением собственноручной подписи и оттиска печати индивидуального предпринимателя, а также содержать полномочия по предъявлению исполнительного/</w:t>
      </w:r>
      <w:proofErr w:type="spellStart"/>
      <w:r w:rsidRPr="00A03385">
        <w:t>ых</w:t>
      </w:r>
      <w:proofErr w:type="spellEnd"/>
      <w:r w:rsidRPr="00A03385">
        <w:t xml:space="preserve"> документа/</w:t>
      </w:r>
      <w:proofErr w:type="spellStart"/>
      <w:r w:rsidRPr="00A03385">
        <w:t>ов</w:t>
      </w:r>
      <w:proofErr w:type="spellEnd"/>
      <w:r w:rsidRPr="00A03385">
        <w:t xml:space="preserve"> от взыскателя непосредственно в Банк с правом подписания заявления на предъявление исполнительного/</w:t>
      </w:r>
      <w:proofErr w:type="spellStart"/>
      <w:r w:rsidRPr="00A03385">
        <w:t>ых</w:t>
      </w:r>
      <w:proofErr w:type="spellEnd"/>
      <w:r w:rsidRPr="00A03385">
        <w:t xml:space="preserve"> документа/</w:t>
      </w:r>
      <w:proofErr w:type="spellStart"/>
      <w:r w:rsidRPr="00A03385">
        <w:t>ов</w:t>
      </w:r>
      <w:proofErr w:type="spellEnd"/>
      <w:r w:rsidRPr="00A03385">
        <w:t xml:space="preserve"> к исполнению. </w:t>
      </w:r>
    </w:p>
    <w:p w:rsidR="00167C90" w:rsidRPr="00592AEE" w:rsidRDefault="00167C90" w:rsidP="00167C90">
      <w:pPr>
        <w:pStyle w:val="ConsPlusNormal"/>
        <w:ind w:left="720"/>
        <w:jc w:val="both"/>
      </w:pPr>
      <w:r w:rsidRPr="00A03385">
        <w:t>В случае предъявления такой доверенности в виде копии, заверенной представителем, в доверенности должно быть указание на право заверение копий. Ксерокопия такой доверенности без заверения копии индивидуальным предпринимателем (подпись, оттиск печати индивидуального предпринимателя), представителем (подпись) или в нотариальном порядке, Банком к исполнению не принимается.</w:t>
      </w:r>
    </w:p>
    <w:p w:rsidR="00167C90" w:rsidRPr="00592AEE" w:rsidRDefault="00167C90" w:rsidP="00167C90">
      <w:pPr>
        <w:pStyle w:val="ConsPlusNormal"/>
        <w:ind w:left="720"/>
        <w:jc w:val="both"/>
      </w:pPr>
      <w:r w:rsidRPr="00592AEE">
        <w:t>Доверенность от юридического лица может быть оформлена в простой письменной форме с проставлением собственноручной подписи уполномоченного лица и проставлением оттиска печати юридического лица (при наличии), а также содержать полномочия по предъявлению исполнительного/</w:t>
      </w:r>
      <w:proofErr w:type="spellStart"/>
      <w:r w:rsidRPr="00592AEE">
        <w:t>ых</w:t>
      </w:r>
      <w:proofErr w:type="spellEnd"/>
      <w:r w:rsidRPr="00592AEE">
        <w:t xml:space="preserve"> документа/</w:t>
      </w:r>
      <w:proofErr w:type="spellStart"/>
      <w:r w:rsidRPr="00592AEE">
        <w:t>ов</w:t>
      </w:r>
      <w:proofErr w:type="spellEnd"/>
      <w:r w:rsidRPr="00592AEE">
        <w:t xml:space="preserve"> от взыскателя непосредственно в Банк с правом подписания заявления на предъявление исполнительного/</w:t>
      </w:r>
      <w:proofErr w:type="spellStart"/>
      <w:r w:rsidRPr="00592AEE">
        <w:t>ых</w:t>
      </w:r>
      <w:proofErr w:type="spellEnd"/>
      <w:r w:rsidRPr="00592AEE">
        <w:t xml:space="preserve"> документа/</w:t>
      </w:r>
      <w:proofErr w:type="spellStart"/>
      <w:r w:rsidRPr="00592AEE">
        <w:t>ов</w:t>
      </w:r>
      <w:proofErr w:type="spellEnd"/>
      <w:r w:rsidRPr="00592AEE">
        <w:t xml:space="preserve"> к исполнению. </w:t>
      </w:r>
      <w:r w:rsidRPr="00A03385">
        <w:t>Копия такой доверенности без заверения копии уполномоченным лицом от имени юридического лица (подпись, оттиск печати юридического лица (при наличии)), представителем (подпись) или в нотариальном порядке, Банком к исполнению не принимается.</w:t>
      </w:r>
    </w:p>
    <w:p w:rsidR="00167C90" w:rsidRPr="00592AEE" w:rsidRDefault="00167C90" w:rsidP="00167C90">
      <w:pPr>
        <w:pStyle w:val="ConsPlusNormal"/>
        <w:ind w:left="720"/>
        <w:jc w:val="both"/>
      </w:pPr>
      <w:r w:rsidRPr="00592AEE">
        <w:t>Доверенность, выданная в порядке передоверия, должна быть представлена одновременно с надлежаще заверенной копией доверенности, на основании которой она выдана.</w:t>
      </w:r>
    </w:p>
    <w:p w:rsidR="00167C90" w:rsidRPr="00592AEE" w:rsidRDefault="00167C90" w:rsidP="00167C90">
      <w:pPr>
        <w:pStyle w:val="ConsPlusNormal"/>
        <w:ind w:left="720"/>
        <w:jc w:val="both"/>
      </w:pPr>
      <w:r w:rsidRPr="00592AEE">
        <w:t xml:space="preserve">Основания действительности или отмены доверенности в обязательном порядке устанавливаются исполнителем посредством портала </w:t>
      </w:r>
      <w:hyperlink r:id="rId7" w:history="1">
        <w:r w:rsidRPr="00592AEE">
          <w:rPr>
            <w:rStyle w:val="a3"/>
          </w:rPr>
          <w:t>https://www.reestr-dover.ru/</w:t>
        </w:r>
      </w:hyperlink>
      <w:r w:rsidRPr="00592AEE">
        <w:t xml:space="preserve"> </w:t>
      </w:r>
    </w:p>
    <w:p w:rsidR="00167C90" w:rsidRPr="00592AEE" w:rsidRDefault="00167C90" w:rsidP="00167C90">
      <w:pPr>
        <w:ind w:left="709" w:firstLine="0"/>
        <w:jc w:val="both"/>
        <w:rPr>
          <w:rFonts w:ascii="Arial" w:hAnsi="Arial" w:cs="Arial"/>
        </w:rPr>
      </w:pPr>
    </w:p>
    <w:p w:rsidR="00167C90" w:rsidRPr="00592AEE" w:rsidRDefault="00167C90" w:rsidP="00167C90">
      <w:pPr>
        <w:pStyle w:val="a4"/>
        <w:numPr>
          <w:ilvl w:val="0"/>
          <w:numId w:val="2"/>
        </w:numPr>
        <w:ind w:left="709" w:firstLine="0"/>
        <w:contextualSpacing/>
        <w:rPr>
          <w:rFonts w:ascii="Arial" w:hAnsi="Arial" w:cs="Arial"/>
          <w:b/>
          <w:sz w:val="20"/>
          <w:szCs w:val="20"/>
        </w:rPr>
      </w:pPr>
      <w:r w:rsidRPr="00592AEE">
        <w:rPr>
          <w:rFonts w:ascii="Arial" w:hAnsi="Arial" w:cs="Arial"/>
          <w:b/>
          <w:sz w:val="20"/>
          <w:szCs w:val="20"/>
        </w:rPr>
        <w:t>Обязательные сведения для составления заявления</w:t>
      </w:r>
    </w:p>
    <w:p w:rsidR="00167C90" w:rsidRPr="00592AEE" w:rsidRDefault="00167C90" w:rsidP="00167C90">
      <w:pPr>
        <w:pStyle w:val="a4"/>
        <w:ind w:left="709"/>
        <w:contextualSpacing/>
        <w:rPr>
          <w:rFonts w:ascii="Arial" w:hAnsi="Arial" w:cs="Arial"/>
          <w:b/>
          <w:sz w:val="20"/>
          <w:szCs w:val="20"/>
        </w:rPr>
      </w:pPr>
    </w:p>
    <w:p w:rsidR="00167C90" w:rsidRPr="00592AEE" w:rsidRDefault="00167C90" w:rsidP="00167C90">
      <w:pPr>
        <w:ind w:left="709" w:firstLine="0"/>
        <w:jc w:val="both"/>
        <w:rPr>
          <w:rFonts w:ascii="Arial" w:hAnsi="Arial" w:cs="Arial"/>
        </w:rPr>
      </w:pPr>
      <w:r w:rsidRPr="00592AEE">
        <w:rPr>
          <w:rFonts w:ascii="Arial" w:hAnsi="Arial" w:cs="Arial"/>
        </w:rPr>
        <w:t>В заявлении взыскателя/ представителя взыскателя должно быть указано:</w:t>
      </w:r>
    </w:p>
    <w:p w:rsidR="00167C90" w:rsidRPr="00592AEE" w:rsidRDefault="00167C90" w:rsidP="00167C90">
      <w:pPr>
        <w:pStyle w:val="a4"/>
        <w:numPr>
          <w:ilvl w:val="0"/>
          <w:numId w:val="1"/>
        </w:numPr>
        <w:ind w:left="1843" w:hanging="425"/>
        <w:contextualSpacing/>
        <w:jc w:val="both"/>
        <w:rPr>
          <w:rFonts w:ascii="Arial" w:hAnsi="Arial" w:cs="Arial"/>
          <w:sz w:val="20"/>
          <w:szCs w:val="20"/>
        </w:rPr>
      </w:pPr>
      <w:r w:rsidRPr="00592AEE">
        <w:rPr>
          <w:rFonts w:ascii="Arial" w:hAnsi="Arial" w:cs="Arial"/>
          <w:sz w:val="20"/>
          <w:szCs w:val="20"/>
        </w:rPr>
        <w:t xml:space="preserve">реквизиты банковского счета взыскателя, </w:t>
      </w:r>
      <w:r w:rsidRPr="00592AEE">
        <w:rPr>
          <w:rFonts w:ascii="Arial" w:hAnsi="Arial" w:cs="Arial"/>
          <w:sz w:val="20"/>
          <w:szCs w:val="20"/>
          <w:lang w:eastAsia="x-none"/>
        </w:rPr>
        <w:t xml:space="preserve">открытого в российской кредитной организации, или его казначейского </w:t>
      </w:r>
      <w:r w:rsidRPr="00592AEE">
        <w:rPr>
          <w:rFonts w:ascii="Arial" w:hAnsi="Arial" w:cs="Arial"/>
          <w:sz w:val="20"/>
          <w:szCs w:val="20"/>
          <w:lang w:val="x-none" w:eastAsia="x-none"/>
        </w:rPr>
        <w:t xml:space="preserve">счета, </w:t>
      </w:r>
      <w:r w:rsidRPr="00592AEE">
        <w:rPr>
          <w:rFonts w:ascii="Arial" w:hAnsi="Arial" w:cs="Arial"/>
          <w:sz w:val="20"/>
          <w:szCs w:val="20"/>
        </w:rPr>
        <w:t>на который следует перечислить взысканные денежные средства;</w:t>
      </w:r>
    </w:p>
    <w:p w:rsidR="00167C90" w:rsidRPr="00592AEE" w:rsidRDefault="00167C90" w:rsidP="00167C90">
      <w:pPr>
        <w:pStyle w:val="a4"/>
        <w:numPr>
          <w:ilvl w:val="0"/>
          <w:numId w:val="1"/>
        </w:numPr>
        <w:ind w:left="1843" w:hanging="425"/>
        <w:contextualSpacing/>
        <w:jc w:val="both"/>
        <w:rPr>
          <w:rFonts w:ascii="Arial" w:hAnsi="Arial" w:cs="Arial"/>
          <w:sz w:val="20"/>
          <w:szCs w:val="20"/>
        </w:rPr>
      </w:pPr>
      <w:r w:rsidRPr="00592AEE">
        <w:rPr>
          <w:rFonts w:ascii="Arial" w:hAnsi="Arial" w:cs="Arial"/>
          <w:sz w:val="20"/>
          <w:szCs w:val="20"/>
        </w:rPr>
        <w:t>фамилия, имя, отчество, гражданство, реквизиты документа, удостоверяющего личность, место жительства или место пребывания, идентификационный номер налогоплательщика (ИНН) (при его наличии), данные миграционной карты и документа, подтверждающего право на пребывание (проживание) в Российской Федерации взыскателя-гражданина;</w:t>
      </w:r>
    </w:p>
    <w:p w:rsidR="00167C90" w:rsidRPr="00194593" w:rsidRDefault="00167C90" w:rsidP="00167C90">
      <w:pPr>
        <w:pStyle w:val="a4"/>
        <w:numPr>
          <w:ilvl w:val="0"/>
          <w:numId w:val="1"/>
        </w:numPr>
        <w:ind w:left="1843" w:hanging="425"/>
        <w:contextualSpacing/>
        <w:jc w:val="both"/>
        <w:rPr>
          <w:rFonts w:ascii="Arial" w:hAnsi="Arial" w:cs="Arial"/>
          <w:sz w:val="20"/>
          <w:szCs w:val="20"/>
        </w:rPr>
      </w:pPr>
      <w:r w:rsidRPr="00592AEE">
        <w:rPr>
          <w:rFonts w:ascii="Arial" w:hAnsi="Arial" w:cs="Arial"/>
          <w:sz w:val="20"/>
          <w:szCs w:val="20"/>
        </w:rPr>
        <w:t>наименование, идентификационный номер налогоплательщика или код иностранной</w:t>
      </w:r>
      <w:r w:rsidRPr="00194593">
        <w:rPr>
          <w:rFonts w:ascii="Arial" w:hAnsi="Arial" w:cs="Arial"/>
          <w:sz w:val="20"/>
          <w:szCs w:val="20"/>
        </w:rPr>
        <w:t xml:space="preserve"> организации, государственный регистрационный номер, адрес взыскателя - юридического лица.</w:t>
      </w:r>
    </w:p>
    <w:p w:rsidR="00167C90" w:rsidRPr="00194593" w:rsidRDefault="00167C90" w:rsidP="00167C90">
      <w:pPr>
        <w:ind w:left="720" w:firstLine="698"/>
        <w:jc w:val="both"/>
        <w:rPr>
          <w:rFonts w:ascii="Arial" w:hAnsi="Arial" w:cs="Arial"/>
        </w:rPr>
      </w:pPr>
      <w:r w:rsidRPr="00194593">
        <w:rPr>
          <w:rFonts w:ascii="Arial" w:hAnsi="Arial" w:cs="Arial"/>
        </w:rPr>
        <w:t xml:space="preserve">В случае предъявления документов представителем взыскателя, в заявлении представитель взыскателя </w:t>
      </w:r>
      <w:r w:rsidRPr="00194593">
        <w:rPr>
          <w:rFonts w:ascii="Arial" w:hAnsi="Arial" w:cs="Arial"/>
          <w:u w:val="single"/>
        </w:rPr>
        <w:t>должен указать сведения о взыскателе и о себе</w:t>
      </w:r>
      <w:r w:rsidRPr="00194593">
        <w:rPr>
          <w:rFonts w:ascii="Arial" w:hAnsi="Arial" w:cs="Arial"/>
        </w:rPr>
        <w:t xml:space="preserve">, согласно данным абзаца </w:t>
      </w:r>
      <w:r>
        <w:rPr>
          <w:rFonts w:ascii="Arial" w:hAnsi="Arial" w:cs="Arial"/>
        </w:rPr>
        <w:t>третьего</w:t>
      </w:r>
      <w:r w:rsidRPr="00194593">
        <w:rPr>
          <w:rFonts w:ascii="Arial" w:hAnsi="Arial" w:cs="Arial"/>
        </w:rPr>
        <w:t xml:space="preserve"> настоящего пункта.</w:t>
      </w:r>
    </w:p>
    <w:p w:rsidR="00167C90" w:rsidRPr="00194593" w:rsidRDefault="00167C90" w:rsidP="00167C90">
      <w:pPr>
        <w:ind w:left="709" w:firstLine="0"/>
        <w:jc w:val="both"/>
        <w:rPr>
          <w:rFonts w:ascii="Arial" w:hAnsi="Arial" w:cs="Arial"/>
        </w:rPr>
      </w:pPr>
    </w:p>
    <w:p w:rsidR="00167C90" w:rsidRPr="00194593" w:rsidRDefault="00167C90" w:rsidP="00167C90">
      <w:pPr>
        <w:pStyle w:val="a4"/>
        <w:numPr>
          <w:ilvl w:val="0"/>
          <w:numId w:val="2"/>
        </w:numPr>
        <w:ind w:left="709" w:firstLine="0"/>
        <w:contextualSpacing/>
        <w:jc w:val="both"/>
        <w:rPr>
          <w:rFonts w:ascii="Arial" w:hAnsi="Arial" w:cs="Arial"/>
          <w:sz w:val="20"/>
          <w:szCs w:val="20"/>
        </w:rPr>
      </w:pPr>
      <w:r w:rsidRPr="00194593">
        <w:rPr>
          <w:rFonts w:ascii="Arial" w:hAnsi="Arial" w:cs="Arial"/>
          <w:b/>
          <w:sz w:val="20"/>
          <w:szCs w:val="20"/>
          <w:shd w:val="clear" w:color="auto" w:fill="F5F7F9"/>
        </w:rPr>
        <w:t>Место и время предъявления исполнительного документа в Банк</w:t>
      </w:r>
    </w:p>
    <w:p w:rsidR="00167C90" w:rsidRDefault="00167C90" w:rsidP="00167C90">
      <w:pPr>
        <w:ind w:left="709" w:firstLine="0"/>
        <w:contextualSpacing/>
        <w:rPr>
          <w:rFonts w:ascii="Arial" w:hAnsi="Arial" w:cs="Arial"/>
          <w:shd w:val="clear" w:color="auto" w:fill="F5F7F9"/>
        </w:rPr>
      </w:pPr>
    </w:p>
    <w:p w:rsidR="00167C90" w:rsidRPr="00D575CF" w:rsidRDefault="00167C90" w:rsidP="00167C90">
      <w:pPr>
        <w:ind w:left="709" w:firstLine="0"/>
        <w:contextualSpacing/>
        <w:rPr>
          <w:rFonts w:ascii="Arial" w:hAnsi="Arial" w:cs="Arial"/>
          <w:shd w:val="clear" w:color="auto" w:fill="F5F7F9"/>
        </w:rPr>
      </w:pPr>
      <w:r w:rsidRPr="00D575CF">
        <w:rPr>
          <w:rFonts w:ascii="Arial" w:hAnsi="Arial" w:cs="Arial"/>
          <w:shd w:val="clear" w:color="auto" w:fill="F5F7F9"/>
        </w:rPr>
        <w:t xml:space="preserve">Прием исполнительных документов осуществляется в любом офисе Банка. </w:t>
      </w:r>
    </w:p>
    <w:p w:rsidR="00167C90" w:rsidRDefault="00167C90" w:rsidP="00167C90">
      <w:pPr>
        <w:ind w:left="709" w:firstLine="0"/>
        <w:contextualSpacing/>
        <w:rPr>
          <w:rFonts w:ascii="Arial" w:hAnsi="Arial" w:cs="Arial"/>
          <w:b/>
          <w:shd w:val="clear" w:color="auto" w:fill="F5F7F9"/>
        </w:rPr>
      </w:pPr>
    </w:p>
    <w:p w:rsidR="00167C90" w:rsidRPr="00D575CF" w:rsidRDefault="00167C90" w:rsidP="00167C90">
      <w:pPr>
        <w:ind w:left="709" w:firstLine="0"/>
        <w:contextualSpacing/>
        <w:rPr>
          <w:rFonts w:ascii="Arial" w:hAnsi="Arial" w:cs="Arial"/>
          <w:b/>
          <w:shd w:val="clear" w:color="auto" w:fill="F5F7F9"/>
        </w:rPr>
      </w:pPr>
      <w:r w:rsidRPr="00D575CF">
        <w:rPr>
          <w:rFonts w:ascii="Arial" w:hAnsi="Arial" w:cs="Arial"/>
          <w:b/>
          <w:shd w:val="clear" w:color="auto" w:fill="F5F7F9"/>
        </w:rPr>
        <w:t>Время приема нарочно (по местному времени):</w:t>
      </w:r>
    </w:p>
    <w:p w:rsidR="00167C90" w:rsidRPr="00362309" w:rsidRDefault="00167C90" w:rsidP="00167C90">
      <w:pPr>
        <w:pStyle w:val="a4"/>
        <w:ind w:left="709"/>
        <w:jc w:val="both"/>
        <w:rPr>
          <w:rFonts w:ascii="Arial" w:hAnsi="Arial" w:cs="Arial"/>
          <w:sz w:val="20"/>
          <w:szCs w:val="20"/>
          <w:shd w:val="clear" w:color="auto" w:fill="F5F7F9"/>
        </w:rPr>
      </w:pPr>
      <w:r w:rsidRPr="00D575CF">
        <w:rPr>
          <w:rFonts w:ascii="Arial" w:hAnsi="Arial" w:cs="Arial"/>
          <w:sz w:val="20"/>
          <w:szCs w:val="20"/>
          <w:shd w:val="clear" w:color="auto" w:fill="F5F7F9"/>
        </w:rPr>
        <w:t xml:space="preserve">ПН. - ЧТ.- </w:t>
      </w:r>
      <w:r w:rsidRPr="00362309">
        <w:rPr>
          <w:rFonts w:ascii="Arial" w:hAnsi="Arial" w:cs="Arial"/>
          <w:sz w:val="20"/>
          <w:szCs w:val="20"/>
          <w:shd w:val="clear" w:color="auto" w:fill="F5F7F9"/>
        </w:rPr>
        <w:t xml:space="preserve">со времени начала работы офиса Банка -17:00 </w:t>
      </w:r>
    </w:p>
    <w:p w:rsidR="00167C90" w:rsidRPr="00D575CF" w:rsidRDefault="00167C90" w:rsidP="00167C90">
      <w:pPr>
        <w:ind w:left="709" w:firstLine="0"/>
        <w:contextualSpacing/>
        <w:rPr>
          <w:rFonts w:ascii="Arial" w:hAnsi="Arial" w:cs="Arial"/>
          <w:shd w:val="clear" w:color="auto" w:fill="F5F7F9"/>
        </w:rPr>
      </w:pPr>
      <w:r w:rsidRPr="00362309">
        <w:rPr>
          <w:rFonts w:ascii="Arial" w:hAnsi="Arial" w:cs="Arial"/>
          <w:shd w:val="clear" w:color="auto" w:fill="F5F7F9"/>
        </w:rPr>
        <w:t>ПТ. - со времени начала работы офиса Банка -16:00</w:t>
      </w:r>
      <w:r w:rsidRPr="00D575CF">
        <w:rPr>
          <w:rFonts w:ascii="Arial" w:hAnsi="Arial" w:cs="Arial"/>
          <w:shd w:val="clear" w:color="auto" w:fill="F5F7F9"/>
        </w:rPr>
        <w:t xml:space="preserve"> </w:t>
      </w:r>
    </w:p>
    <w:p w:rsidR="009C7966" w:rsidRDefault="00167C90" w:rsidP="00167C90">
      <w:pPr>
        <w:ind w:left="709" w:firstLine="0"/>
        <w:contextualSpacing/>
      </w:pPr>
      <w:r w:rsidRPr="00D575CF">
        <w:rPr>
          <w:rFonts w:ascii="Arial" w:hAnsi="Arial" w:cs="Arial"/>
          <w:b/>
          <w:shd w:val="clear" w:color="auto" w:fill="F5F7F9"/>
        </w:rPr>
        <w:t xml:space="preserve">По почте: </w:t>
      </w:r>
      <w:r w:rsidRPr="00D575CF">
        <w:rPr>
          <w:rFonts w:ascii="Arial" w:hAnsi="Arial" w:cs="Arial"/>
          <w:shd w:val="clear" w:color="auto" w:fill="F5F7F9"/>
        </w:rPr>
        <w:t xml:space="preserve">121099, </w:t>
      </w:r>
      <w:r w:rsidRPr="00D575CF">
        <w:rPr>
          <w:rFonts w:ascii="Arial" w:hAnsi="Arial" w:cs="Arial"/>
          <w:shd w:val="clear" w:color="auto" w:fill="FFFFFF"/>
        </w:rPr>
        <w:t xml:space="preserve">г. Москва, 1-й </w:t>
      </w:r>
      <w:proofErr w:type="spellStart"/>
      <w:r w:rsidRPr="00D575CF">
        <w:rPr>
          <w:rFonts w:ascii="Arial" w:hAnsi="Arial" w:cs="Arial"/>
          <w:shd w:val="clear" w:color="auto" w:fill="FFFFFF"/>
        </w:rPr>
        <w:t>Николощеповский</w:t>
      </w:r>
      <w:proofErr w:type="spellEnd"/>
      <w:r w:rsidRPr="00D575CF">
        <w:rPr>
          <w:rFonts w:ascii="Arial" w:hAnsi="Arial" w:cs="Arial"/>
          <w:shd w:val="clear" w:color="auto" w:fill="FFFFFF"/>
        </w:rPr>
        <w:t xml:space="preserve"> пер., д. 6, стр. </w:t>
      </w:r>
      <w:r>
        <w:rPr>
          <w:rFonts w:ascii="Arial" w:hAnsi="Arial" w:cs="Arial"/>
          <w:shd w:val="clear" w:color="auto" w:fill="FFFFFF"/>
        </w:rPr>
        <w:t>1</w:t>
      </w:r>
    </w:p>
    <w:sectPr w:rsidR="009C79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316D1"/>
    <w:multiLevelType w:val="hybridMultilevel"/>
    <w:tmpl w:val="0276C650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11366678"/>
    <w:multiLevelType w:val="hybridMultilevel"/>
    <w:tmpl w:val="CA1AE7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F04623"/>
    <w:multiLevelType w:val="hybridMultilevel"/>
    <w:tmpl w:val="EB5001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EE6CED"/>
    <w:multiLevelType w:val="hybridMultilevel"/>
    <w:tmpl w:val="A362770C"/>
    <w:lvl w:ilvl="0" w:tplc="8386383A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9567C35"/>
    <w:multiLevelType w:val="hybridMultilevel"/>
    <w:tmpl w:val="32F8AF02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AD6"/>
    <w:rsid w:val="000464EB"/>
    <w:rsid w:val="0006019D"/>
    <w:rsid w:val="000929C9"/>
    <w:rsid w:val="000A27CD"/>
    <w:rsid w:val="000B75F3"/>
    <w:rsid w:val="000F0E44"/>
    <w:rsid w:val="000F2A0D"/>
    <w:rsid w:val="000F404C"/>
    <w:rsid w:val="00114CE5"/>
    <w:rsid w:val="00116ACB"/>
    <w:rsid w:val="001229DB"/>
    <w:rsid w:val="0012651E"/>
    <w:rsid w:val="00133A96"/>
    <w:rsid w:val="001350D5"/>
    <w:rsid w:val="00137FA4"/>
    <w:rsid w:val="00153278"/>
    <w:rsid w:val="00167C90"/>
    <w:rsid w:val="00173D8A"/>
    <w:rsid w:val="001D718D"/>
    <w:rsid w:val="00214667"/>
    <w:rsid w:val="00225AD0"/>
    <w:rsid w:val="00231EA3"/>
    <w:rsid w:val="00235A44"/>
    <w:rsid w:val="00246CF3"/>
    <w:rsid w:val="00281D54"/>
    <w:rsid w:val="0028433E"/>
    <w:rsid w:val="002A4870"/>
    <w:rsid w:val="002A5722"/>
    <w:rsid w:val="002B0350"/>
    <w:rsid w:val="002B2684"/>
    <w:rsid w:val="002B3C50"/>
    <w:rsid w:val="002B6471"/>
    <w:rsid w:val="002C0D1A"/>
    <w:rsid w:val="002E2DB7"/>
    <w:rsid w:val="002F67BC"/>
    <w:rsid w:val="00310EEC"/>
    <w:rsid w:val="0031228E"/>
    <w:rsid w:val="00316704"/>
    <w:rsid w:val="003226F2"/>
    <w:rsid w:val="0032533B"/>
    <w:rsid w:val="00330793"/>
    <w:rsid w:val="00346C17"/>
    <w:rsid w:val="00350294"/>
    <w:rsid w:val="00374131"/>
    <w:rsid w:val="00375617"/>
    <w:rsid w:val="00380E1B"/>
    <w:rsid w:val="00380EB3"/>
    <w:rsid w:val="003A023F"/>
    <w:rsid w:val="003B26AC"/>
    <w:rsid w:val="003B471F"/>
    <w:rsid w:val="003C3031"/>
    <w:rsid w:val="003F328E"/>
    <w:rsid w:val="004013B6"/>
    <w:rsid w:val="00412D41"/>
    <w:rsid w:val="00416754"/>
    <w:rsid w:val="004403B9"/>
    <w:rsid w:val="00441F83"/>
    <w:rsid w:val="00443B3F"/>
    <w:rsid w:val="00450ECA"/>
    <w:rsid w:val="004663DC"/>
    <w:rsid w:val="004802A4"/>
    <w:rsid w:val="004A4037"/>
    <w:rsid w:val="004C08CD"/>
    <w:rsid w:val="004D01BD"/>
    <w:rsid w:val="004D0C41"/>
    <w:rsid w:val="004D2ED9"/>
    <w:rsid w:val="004E455D"/>
    <w:rsid w:val="00502659"/>
    <w:rsid w:val="00511840"/>
    <w:rsid w:val="00537A2F"/>
    <w:rsid w:val="005568D2"/>
    <w:rsid w:val="00580700"/>
    <w:rsid w:val="005A01C2"/>
    <w:rsid w:val="005A37E7"/>
    <w:rsid w:val="005C0AD6"/>
    <w:rsid w:val="005C2382"/>
    <w:rsid w:val="005E74A6"/>
    <w:rsid w:val="005F2158"/>
    <w:rsid w:val="00604F93"/>
    <w:rsid w:val="006115F8"/>
    <w:rsid w:val="0062005F"/>
    <w:rsid w:val="006364FD"/>
    <w:rsid w:val="00653A6B"/>
    <w:rsid w:val="00665232"/>
    <w:rsid w:val="00680F13"/>
    <w:rsid w:val="006849FF"/>
    <w:rsid w:val="00690704"/>
    <w:rsid w:val="00690C36"/>
    <w:rsid w:val="006A3572"/>
    <w:rsid w:val="006A4F1C"/>
    <w:rsid w:val="006B62D7"/>
    <w:rsid w:val="007534F1"/>
    <w:rsid w:val="00793BBF"/>
    <w:rsid w:val="00793E4D"/>
    <w:rsid w:val="007A4320"/>
    <w:rsid w:val="007B6D9E"/>
    <w:rsid w:val="007E5F1C"/>
    <w:rsid w:val="007F5604"/>
    <w:rsid w:val="0080160E"/>
    <w:rsid w:val="00816912"/>
    <w:rsid w:val="00817843"/>
    <w:rsid w:val="0082133E"/>
    <w:rsid w:val="0083028A"/>
    <w:rsid w:val="00833638"/>
    <w:rsid w:val="00834735"/>
    <w:rsid w:val="00852059"/>
    <w:rsid w:val="00862A8C"/>
    <w:rsid w:val="00876CC0"/>
    <w:rsid w:val="0088635B"/>
    <w:rsid w:val="00897251"/>
    <w:rsid w:val="008C75FA"/>
    <w:rsid w:val="008D7E32"/>
    <w:rsid w:val="008F29F4"/>
    <w:rsid w:val="008F45E0"/>
    <w:rsid w:val="00924098"/>
    <w:rsid w:val="00927934"/>
    <w:rsid w:val="00932BC5"/>
    <w:rsid w:val="00934461"/>
    <w:rsid w:val="00943993"/>
    <w:rsid w:val="00944378"/>
    <w:rsid w:val="00944F1B"/>
    <w:rsid w:val="00966A2B"/>
    <w:rsid w:val="009678B5"/>
    <w:rsid w:val="00975F45"/>
    <w:rsid w:val="00976D5A"/>
    <w:rsid w:val="0098431D"/>
    <w:rsid w:val="00991FFD"/>
    <w:rsid w:val="009A1AC7"/>
    <w:rsid w:val="009A1F61"/>
    <w:rsid w:val="009B61FE"/>
    <w:rsid w:val="009B6CA6"/>
    <w:rsid w:val="009C4D40"/>
    <w:rsid w:val="009E286F"/>
    <w:rsid w:val="009F1A58"/>
    <w:rsid w:val="009F2682"/>
    <w:rsid w:val="009F7E86"/>
    <w:rsid w:val="00A01DAC"/>
    <w:rsid w:val="00A021D1"/>
    <w:rsid w:val="00A10056"/>
    <w:rsid w:val="00A30739"/>
    <w:rsid w:val="00A60EA8"/>
    <w:rsid w:val="00A62ABE"/>
    <w:rsid w:val="00AA75E9"/>
    <w:rsid w:val="00AE2B3F"/>
    <w:rsid w:val="00AF16B7"/>
    <w:rsid w:val="00AF51F3"/>
    <w:rsid w:val="00B04A88"/>
    <w:rsid w:val="00B63E2A"/>
    <w:rsid w:val="00B70EF4"/>
    <w:rsid w:val="00B7742C"/>
    <w:rsid w:val="00B95E5F"/>
    <w:rsid w:val="00BA5EBC"/>
    <w:rsid w:val="00BB4D35"/>
    <w:rsid w:val="00BB7C2D"/>
    <w:rsid w:val="00BC5EAD"/>
    <w:rsid w:val="00BE0765"/>
    <w:rsid w:val="00BE3A19"/>
    <w:rsid w:val="00BE7518"/>
    <w:rsid w:val="00BF3055"/>
    <w:rsid w:val="00C0433B"/>
    <w:rsid w:val="00C10D09"/>
    <w:rsid w:val="00C10F6C"/>
    <w:rsid w:val="00C85991"/>
    <w:rsid w:val="00C90B61"/>
    <w:rsid w:val="00CA2E57"/>
    <w:rsid w:val="00CC0A42"/>
    <w:rsid w:val="00CC1CD0"/>
    <w:rsid w:val="00CD76CC"/>
    <w:rsid w:val="00CF0C06"/>
    <w:rsid w:val="00D048B9"/>
    <w:rsid w:val="00D10951"/>
    <w:rsid w:val="00D306D2"/>
    <w:rsid w:val="00D4639B"/>
    <w:rsid w:val="00D55534"/>
    <w:rsid w:val="00D649B5"/>
    <w:rsid w:val="00D64FD1"/>
    <w:rsid w:val="00D8322A"/>
    <w:rsid w:val="00DA4C2D"/>
    <w:rsid w:val="00DC4367"/>
    <w:rsid w:val="00DD5A07"/>
    <w:rsid w:val="00DD7F6F"/>
    <w:rsid w:val="00DF1E1E"/>
    <w:rsid w:val="00E017E0"/>
    <w:rsid w:val="00E16357"/>
    <w:rsid w:val="00E30F4B"/>
    <w:rsid w:val="00E41254"/>
    <w:rsid w:val="00E44F3A"/>
    <w:rsid w:val="00E504C5"/>
    <w:rsid w:val="00EA35DF"/>
    <w:rsid w:val="00EB1B8D"/>
    <w:rsid w:val="00EB44CA"/>
    <w:rsid w:val="00EB630D"/>
    <w:rsid w:val="00EC0746"/>
    <w:rsid w:val="00ED5C9D"/>
    <w:rsid w:val="00ED5F39"/>
    <w:rsid w:val="00EE0A0D"/>
    <w:rsid w:val="00EF2414"/>
    <w:rsid w:val="00EF78D1"/>
    <w:rsid w:val="00F07510"/>
    <w:rsid w:val="00F45E84"/>
    <w:rsid w:val="00F7098B"/>
    <w:rsid w:val="00F82AA1"/>
    <w:rsid w:val="00F95A3C"/>
    <w:rsid w:val="00FA0BCB"/>
    <w:rsid w:val="00FA1AB2"/>
    <w:rsid w:val="00FC0FEB"/>
    <w:rsid w:val="00FD10FD"/>
    <w:rsid w:val="00FD581C"/>
    <w:rsid w:val="00FE0B52"/>
    <w:rsid w:val="00FE18BA"/>
    <w:rsid w:val="00FE1F2D"/>
    <w:rsid w:val="00FE210C"/>
    <w:rsid w:val="00FE7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3FEA44D7"/>
  <w15:chartTrackingRefBased/>
  <w15:docId w15:val="{D554D88C-B510-47A5-AA5E-0235A5F03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7C90"/>
    <w:pPr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67C90"/>
    <w:pPr>
      <w:keepNext/>
      <w:spacing w:before="240" w:after="60"/>
      <w:ind w:firstLine="0"/>
      <w:outlineLvl w:val="2"/>
    </w:pPr>
    <w:rPr>
      <w:rFonts w:ascii="Arial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67C90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styleId="a3">
    <w:name w:val="Hyperlink"/>
    <w:uiPriority w:val="99"/>
    <w:rsid w:val="00167C90"/>
    <w:rPr>
      <w:color w:val="0000FF"/>
      <w:u w:val="single"/>
    </w:rPr>
  </w:style>
  <w:style w:type="paragraph" w:customStyle="1" w:styleId="ConsPlusNormal">
    <w:name w:val="ConsPlusNormal"/>
    <w:rsid w:val="00167C9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aliases w:val="ПАРАГРАФ,List Paragraph2,List Paragraph"/>
    <w:basedOn w:val="a"/>
    <w:link w:val="a5"/>
    <w:uiPriority w:val="34"/>
    <w:qFormat/>
    <w:rsid w:val="00167C90"/>
    <w:pPr>
      <w:ind w:left="720" w:firstLine="0"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ПАРАГРАФ Знак,List Paragraph2 Знак,List Paragraph Знак"/>
    <w:link w:val="a4"/>
    <w:uiPriority w:val="34"/>
    <w:locked/>
    <w:rsid w:val="00167C9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reestr-dove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eestr-dover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984</Words>
  <Characters>5614</Characters>
  <Application>Microsoft Office Word</Application>
  <DocSecurity>0</DocSecurity>
  <Lines>46</Lines>
  <Paragraphs>13</Paragraphs>
  <ScaleCrop>false</ScaleCrop>
  <Company/>
  <LinksUpToDate>false</LinksUpToDate>
  <CharactersWithSpaces>6585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Прядко Юлия Викторовна</dc:creator>
  <cp:keywords/>
  <dc:description/>
  <cp:lastModifiedBy>Прядко Юлия Викторовна</cp:lastModifiedBy>
  <cp:revision>3</cp:revision>
  <dcterms:created xsi:type="dcterms:W3CDTF">2025-04-11T11:26:00Z</dcterms:created>
  <dcterms:modified xsi:type="dcterms:W3CDTF">2025-05-14T12:19:00Z</dcterms:modified>
</cp:coreProperties>
</file>