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2618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7D52B2" w:rsidRDefault="007D52B2" w:rsidP="007D52B2">
      <w:pPr>
        <w:pStyle w:val="1"/>
      </w:pPr>
      <w:r>
        <w:t>(INFO) О корпоративном действии "Информация" с ценными бумагами эмитента ПАО "Группа "</w:t>
      </w:r>
      <w:proofErr w:type="spellStart"/>
      <w:r>
        <w:t>Русагро</w:t>
      </w:r>
      <w:proofErr w:type="spellEnd"/>
      <w:r>
        <w:t>" ИНН 5003077160 (акция 1-01-14044-A / ISIN RU000A0JQUZ6)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  <w:gridCol w:w="2808"/>
      </w:tblGrid>
      <w:tr w:rsidR="007D52B2" w:rsidTr="007D52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D52B2" w:rsidTr="007D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pPr>
              <w:wordWrap w:val="0"/>
            </w:pPr>
            <w:r>
              <w:t>1191746</w:t>
            </w:r>
          </w:p>
        </w:tc>
      </w:tr>
      <w:tr w:rsidR="007D52B2" w:rsidTr="007D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pPr>
              <w:wordWrap w:val="0"/>
            </w:pPr>
            <w:r>
              <w:t>INFO</w:t>
            </w:r>
          </w:p>
        </w:tc>
      </w:tr>
      <w:tr w:rsidR="007D52B2" w:rsidTr="007D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pPr>
              <w:wordWrap w:val="0"/>
            </w:pPr>
            <w:r>
              <w:t>Информация</w:t>
            </w:r>
          </w:p>
        </w:tc>
      </w:tr>
      <w:tr w:rsidR="007D52B2" w:rsidTr="007D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pPr>
              <w:wordWrap w:val="0"/>
            </w:pPr>
            <w:r>
              <w:t>01 июля 2026 г.</w:t>
            </w:r>
          </w:p>
        </w:tc>
      </w:tr>
    </w:tbl>
    <w:p w:rsidR="007D52B2" w:rsidRDefault="007D52B2" w:rsidP="007D52B2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151"/>
        <w:gridCol w:w="1578"/>
        <w:gridCol w:w="1110"/>
        <w:gridCol w:w="1540"/>
        <w:gridCol w:w="1310"/>
        <w:gridCol w:w="1296"/>
        <w:gridCol w:w="26"/>
      </w:tblGrid>
      <w:tr w:rsidR="007D52B2" w:rsidTr="007D52B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D52B2" w:rsidTr="007D52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D52B2" w:rsidRDefault="007D52B2">
            <w:pPr>
              <w:rPr>
                <w:sz w:val="20"/>
                <w:szCs w:val="20"/>
              </w:rPr>
            </w:pPr>
          </w:p>
        </w:tc>
      </w:tr>
      <w:tr w:rsidR="007D52B2" w:rsidTr="007D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1191746X82506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Публичное акционерное общество "Группа "</w:t>
            </w:r>
            <w:proofErr w:type="spellStart"/>
            <w:r>
              <w:t>Русагро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1-01-14044-A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19 марта 2010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GRRA/01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RU000A0JQUZ6</w:t>
            </w:r>
          </w:p>
        </w:tc>
        <w:tc>
          <w:tcPr>
            <w:tcW w:w="0" w:type="auto"/>
            <w:vAlign w:val="center"/>
            <w:hideMark/>
          </w:tcPr>
          <w:p w:rsidR="007D52B2" w:rsidRDefault="007D52B2">
            <w:pPr>
              <w:rPr>
                <w:sz w:val="20"/>
                <w:szCs w:val="20"/>
              </w:rPr>
            </w:pPr>
          </w:p>
        </w:tc>
      </w:tr>
    </w:tbl>
    <w:p w:rsidR="007D52B2" w:rsidRDefault="007D52B2" w:rsidP="007D52B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7D52B2" w:rsidTr="007D52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D52B2" w:rsidTr="007D52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2B2" w:rsidRDefault="007D52B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D52B2" w:rsidTr="007D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2B2" w:rsidRDefault="007D52B2">
            <w:r>
              <w:t>1191745</w:t>
            </w:r>
          </w:p>
        </w:tc>
      </w:tr>
    </w:tbl>
    <w:p w:rsidR="007D52B2" w:rsidRDefault="007D52B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7D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618F0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26688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52B2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8F417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2026-04-03T11:56:00Z</dcterms:created>
  <dcterms:modified xsi:type="dcterms:W3CDTF">2026-07-03T11:33:00Z</dcterms:modified>
</cp:coreProperties>
</file>