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45" w:rsidRDefault="002C0504" w:rsidP="002533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30</w:t>
      </w:r>
      <w:r w:rsidR="00253345" w:rsidRPr="0025334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2C0504" w:rsidRDefault="002C0504" w:rsidP="002C0504">
      <w:pPr>
        <w:pStyle w:val="1"/>
      </w:pPr>
      <w:r>
        <w:t>(INTR) О корпоративном действии "Выплата купонного дохода" с ценными бумагами эмитента ООО "ХРОМОС Инжиниринг" ИНН 5249111131 (облигация 4B02-01-00138-L / ISIN RU000A108405)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2C0504" w:rsidTr="002C050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C0504" w:rsidRDefault="002C05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C0504" w:rsidTr="002C05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pPr>
              <w:wordWrap w:val="0"/>
            </w:pPr>
            <w:r>
              <w:t>906527</w:t>
            </w:r>
          </w:p>
        </w:tc>
      </w:tr>
      <w:tr w:rsidR="002C0504" w:rsidTr="002C05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pPr>
              <w:wordWrap w:val="0"/>
            </w:pPr>
            <w:r>
              <w:t>INTR</w:t>
            </w:r>
          </w:p>
        </w:tc>
      </w:tr>
      <w:tr w:rsidR="002C0504" w:rsidTr="002C05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pPr>
              <w:wordWrap w:val="0"/>
            </w:pPr>
            <w:r>
              <w:t>Выплата купонного дохода</w:t>
            </w:r>
          </w:p>
        </w:tc>
      </w:tr>
      <w:tr w:rsidR="002C0504" w:rsidTr="002C05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r>
              <w:t>21 июля 2025 г.</w:t>
            </w:r>
          </w:p>
        </w:tc>
      </w:tr>
      <w:tr w:rsidR="002C0504" w:rsidTr="002C05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r>
              <w:t>21 июля 2025 г.</w:t>
            </w:r>
          </w:p>
        </w:tc>
      </w:tr>
      <w:tr w:rsidR="002C0504" w:rsidTr="002C05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r>
              <w:t>18 июля 2025 г.</w:t>
            </w:r>
          </w:p>
        </w:tc>
      </w:tr>
    </w:tbl>
    <w:p w:rsidR="002C0504" w:rsidRDefault="002C0504" w:rsidP="002C050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9"/>
        <w:gridCol w:w="935"/>
        <w:gridCol w:w="782"/>
        <w:gridCol w:w="1104"/>
        <w:gridCol w:w="1080"/>
        <w:gridCol w:w="1031"/>
        <w:gridCol w:w="1017"/>
        <w:gridCol w:w="765"/>
      </w:tblGrid>
      <w:tr w:rsidR="002C0504" w:rsidTr="002C050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C0504" w:rsidRDefault="002C05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C0504" w:rsidTr="002C050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C0504" w:rsidRDefault="002C05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04" w:rsidRDefault="002C05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04" w:rsidRDefault="002C05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04" w:rsidRDefault="002C05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04" w:rsidRDefault="002C05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04" w:rsidRDefault="002C05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04" w:rsidRDefault="002C05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04" w:rsidRDefault="002C05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04" w:rsidRDefault="002C05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2C0504" w:rsidTr="002C05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r>
              <w:t>Общество с ограниченной ответственностью "ХРОМОС Инжиниринг"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r>
              <w:t>4B02-01-00138-L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r>
              <w:t>22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r>
              <w:t>RU000A108405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r>
              <w:t>RU000A108405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r>
              <w:t>RUB</w:t>
            </w:r>
          </w:p>
        </w:tc>
      </w:tr>
    </w:tbl>
    <w:p w:rsidR="002C0504" w:rsidRDefault="002C0504" w:rsidP="002C050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2696"/>
      </w:tblGrid>
      <w:tr w:rsidR="002C0504" w:rsidTr="002C050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C0504" w:rsidRDefault="002C05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2C0504" w:rsidTr="002C05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pPr>
              <w:wordWrap w:val="0"/>
            </w:pPr>
            <w:r>
              <w:t>29.5</w:t>
            </w:r>
          </w:p>
        </w:tc>
      </w:tr>
      <w:tr w:rsidR="002C0504" w:rsidTr="002C05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pPr>
              <w:wordWrap w:val="0"/>
            </w:pPr>
            <w:r>
              <w:t>24.25</w:t>
            </w:r>
          </w:p>
        </w:tc>
      </w:tr>
      <w:tr w:rsidR="002C0504" w:rsidTr="002C05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r>
              <w:lastRenderedPageBreak/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pPr>
              <w:wordWrap w:val="0"/>
            </w:pPr>
            <w:r>
              <w:t>RUB</w:t>
            </w:r>
          </w:p>
        </w:tc>
      </w:tr>
      <w:tr w:rsidR="002C0504" w:rsidTr="002C05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r>
              <w:t>21 июня 2025 г.</w:t>
            </w:r>
          </w:p>
        </w:tc>
      </w:tr>
      <w:tr w:rsidR="002C0504" w:rsidTr="002C05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r>
              <w:t>21 июля 2025 г.</w:t>
            </w:r>
          </w:p>
        </w:tc>
      </w:tr>
      <w:tr w:rsidR="002C0504" w:rsidTr="002C05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pPr>
              <w:wordWrap w:val="0"/>
            </w:pPr>
            <w:r>
              <w:t>30</w:t>
            </w:r>
          </w:p>
        </w:tc>
      </w:tr>
    </w:tbl>
    <w:p w:rsidR="002C0504" w:rsidRDefault="002C0504" w:rsidP="002C050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2C0504" w:rsidTr="002C050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C0504" w:rsidRDefault="002C05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2C0504" w:rsidTr="002C050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C0504" w:rsidRDefault="002C05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04" w:rsidRDefault="002C050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2C0504" w:rsidTr="002C05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04" w:rsidRDefault="002C0504">
            <w:r>
              <w:t>1017322</w:t>
            </w:r>
          </w:p>
        </w:tc>
      </w:tr>
    </w:tbl>
    <w:p w:rsidR="009E199B" w:rsidRPr="00C3460B" w:rsidRDefault="009E199B" w:rsidP="002C0504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color w:val="333333"/>
          <w:sz w:val="32"/>
          <w:szCs w:val="32"/>
          <w:lang w:val="en-US"/>
        </w:rPr>
      </w:pPr>
      <w:bookmarkStart w:id="0" w:name="_GoBack"/>
      <w:bookmarkEnd w:id="0"/>
    </w:p>
    <w:sectPr w:rsidR="009E199B" w:rsidRPr="00C34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45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53345"/>
    <w:rsid w:val="00275260"/>
    <w:rsid w:val="002A1C4E"/>
    <w:rsid w:val="002A3CAB"/>
    <w:rsid w:val="002C02AE"/>
    <w:rsid w:val="002C0504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E199B"/>
    <w:rsid w:val="009F0468"/>
    <w:rsid w:val="009F7029"/>
    <w:rsid w:val="00A2065C"/>
    <w:rsid w:val="00A415E4"/>
    <w:rsid w:val="00A46215"/>
    <w:rsid w:val="00A503D2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3460B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5C38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693785"/>
  <w15:chartTrackingRefBased/>
  <w15:docId w15:val="{060E832E-93D7-4442-87DA-09D23DE3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3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5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2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7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6</cp:revision>
  <dcterms:created xsi:type="dcterms:W3CDTF">2025-06-06T11:48:00Z</dcterms:created>
  <dcterms:modified xsi:type="dcterms:W3CDTF">2025-06-30T13:51:00Z</dcterms:modified>
</cp:coreProperties>
</file>