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B5F" w:rsidRPr="00443B5F" w:rsidRDefault="004234F8" w:rsidP="00443B5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26</w:t>
      </w:r>
      <w:bookmarkStart w:id="0" w:name="_GoBack"/>
      <w:bookmarkEnd w:id="0"/>
      <w:r w:rsidR="00443B5F" w:rsidRPr="00443B5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.03.2025</w:t>
      </w:r>
    </w:p>
    <w:p w:rsidR="00443B5F" w:rsidRPr="00443B5F" w:rsidRDefault="00443B5F" w:rsidP="00443B5F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</w:pPr>
      <w:r w:rsidRPr="00443B5F"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  <w:t>(SPLF) О корпоративном действии "Дробление/ изменение номинальной стоимости"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4"/>
        <w:gridCol w:w="5351"/>
      </w:tblGrid>
      <w:tr w:rsidR="00443B5F" w:rsidRPr="00443B5F" w:rsidTr="00443B5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443B5F" w:rsidRPr="00443B5F" w:rsidTr="00443B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1017410</w:t>
            </w:r>
          </w:p>
        </w:tc>
      </w:tr>
      <w:tr w:rsidR="00443B5F" w:rsidRPr="00443B5F" w:rsidTr="00443B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SPLF</w:t>
            </w:r>
          </w:p>
        </w:tc>
      </w:tr>
      <w:tr w:rsidR="00443B5F" w:rsidRPr="00443B5F" w:rsidTr="00443B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Дробление/ изменение номинальной стоимости</w:t>
            </w:r>
          </w:p>
        </w:tc>
      </w:tr>
      <w:tr w:rsidR="00443B5F" w:rsidRPr="00443B5F" w:rsidTr="00443B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Неизвестно</w:t>
            </w:r>
          </w:p>
        </w:tc>
      </w:tr>
    </w:tbl>
    <w:p w:rsidR="00443B5F" w:rsidRPr="00443B5F" w:rsidRDefault="00443B5F" w:rsidP="00443B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0"/>
        <w:gridCol w:w="978"/>
        <w:gridCol w:w="1470"/>
        <w:gridCol w:w="1030"/>
        <w:gridCol w:w="1127"/>
        <w:gridCol w:w="1191"/>
        <w:gridCol w:w="1280"/>
        <w:gridCol w:w="1044"/>
        <w:gridCol w:w="25"/>
      </w:tblGrid>
      <w:tr w:rsidR="00443B5F" w:rsidRPr="00443B5F" w:rsidTr="00443B5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443B5F" w:rsidRPr="00443B5F" w:rsidTr="00443B5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B5F" w:rsidRPr="00443B5F" w:rsidTr="00443B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1017410X7210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B5F" w:rsidRPr="00443B5F" w:rsidTr="00443B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1017410X52536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133561119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43B5F" w:rsidRPr="00443B5F" w:rsidRDefault="00443B5F" w:rsidP="00443B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43B5F" w:rsidRPr="00443B5F" w:rsidTr="00443B5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 корпоративного действия</w:t>
            </w:r>
          </w:p>
        </w:tc>
      </w:tr>
      <w:tr w:rsidR="00443B5F" w:rsidRPr="00443B5F" w:rsidTr="00443B5F">
        <w:trPr>
          <w:tblCellSpacing w:w="7" w:type="dxa"/>
        </w:trPr>
        <w:tc>
          <w:tcPr>
            <w:tcW w:w="2500" w:type="pct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определенная решением о выпуске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марта 2025 г.</w:t>
            </w:r>
          </w:p>
        </w:tc>
      </w:tr>
      <w:tr w:rsidR="00443B5F" w:rsidRPr="00443B5F" w:rsidTr="00443B5F">
        <w:trPr>
          <w:tblCellSpacing w:w="7" w:type="dxa"/>
        </w:trPr>
        <w:tc>
          <w:tcPr>
            <w:tcW w:w="2500" w:type="pct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операции в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марта 2025 г.</w:t>
            </w:r>
          </w:p>
        </w:tc>
      </w:tr>
    </w:tbl>
    <w:p w:rsidR="00443B5F" w:rsidRPr="00443B5F" w:rsidRDefault="00443B5F" w:rsidP="00443B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735"/>
        <w:gridCol w:w="2339"/>
        <w:gridCol w:w="1623"/>
        <w:gridCol w:w="1965"/>
      </w:tblGrid>
      <w:tr w:rsidR="00443B5F" w:rsidRPr="00443B5F" w:rsidTr="00443B5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Базовый выпуск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Размещаемый выпуск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Коэффициент</w:t>
            </w:r>
          </w:p>
        </w:tc>
      </w:tr>
      <w:tr w:rsidR="00443B5F" w:rsidRPr="00443B5F" w:rsidTr="00443B5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ценной бумаги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базового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размещаемого выпуска</w:t>
            </w:r>
          </w:p>
        </w:tc>
      </w:tr>
      <w:tr w:rsidR="00443B5F" w:rsidRPr="00443B5F" w:rsidTr="00443B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</w:t>
            </w: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POZO/DR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#RU##Акция обыкновенная (вып.1). Рег. номер 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175D57" w:rsidRDefault="00175D57"/>
    <w:p w:rsidR="000F187A" w:rsidRPr="000F187A" w:rsidRDefault="000F187A" w:rsidP="000F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87A" w:rsidRDefault="000F187A"/>
    <w:sectPr w:rsidR="000F1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AB5"/>
    <w:rsid w:val="000E6AB5"/>
    <w:rsid w:val="000F187A"/>
    <w:rsid w:val="00175D57"/>
    <w:rsid w:val="0023399A"/>
    <w:rsid w:val="004234F8"/>
    <w:rsid w:val="00443B5F"/>
    <w:rsid w:val="00F3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CC903E"/>
  <w15:chartTrackingRefBased/>
  <w15:docId w15:val="{C5EA5FB6-7470-4DAF-8FD0-503ED77C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18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Тимонина Марина Алексеевна</cp:lastModifiedBy>
  <cp:revision>5</cp:revision>
  <dcterms:created xsi:type="dcterms:W3CDTF">2025-03-25T08:01:00Z</dcterms:created>
  <dcterms:modified xsi:type="dcterms:W3CDTF">2025-03-26T09:18:00Z</dcterms:modified>
</cp:coreProperties>
</file>