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C11084" w:rsidP="009F0AE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B155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B155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r w:rsidR="00C110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убличное акционерное общество «</w:t>
            </w:r>
            <w:r w:rsidR="009F0AE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ФосАгро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9F0AE1" w:rsidRPr="009F0AE1">
              <w:rPr>
                <w:rFonts w:ascii="Arial" w:hAnsi="Arial" w:cs="Arial"/>
                <w:color w:val="333333"/>
                <w:sz w:val="15"/>
                <w:szCs w:val="15"/>
              </w:rPr>
              <w:t>7736216869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</w:t>
            </w:r>
            <w:r w:rsidR="009F0AE1">
              <w:rPr>
                <w:rFonts w:ascii="Arial" w:hAnsi="Arial" w:cs="Arial"/>
                <w:sz w:val="15"/>
                <w:szCs w:val="15"/>
              </w:rPr>
              <w:t>-02-06556-</w:t>
            </w:r>
            <w:r w:rsidR="009F0AE1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9F0AE1" w:rsidRDefault="00536C5F" w:rsidP="009F0AE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</w:t>
            </w:r>
            <w:r w:rsidR="009F0AE1">
              <w:rPr>
                <w:rFonts w:ascii="Arial" w:hAnsi="Arial" w:cs="Arial"/>
                <w:sz w:val="15"/>
                <w:szCs w:val="15"/>
                <w:lang w:val="en-US"/>
              </w:rPr>
              <w:t>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9F0AE1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B155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1018918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C11084" w:rsidP="009F0AE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9F0AE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3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B15539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05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 w:rsidP="00B15539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 xml:space="preserve">Предоставление списка владельцев </w:t>
            </w:r>
            <w:r w:rsidR="00B15539">
              <w:rPr>
                <w:rFonts w:ascii="Arial" w:hAnsi="Arial" w:cs="Arial"/>
                <w:sz w:val="15"/>
                <w:szCs w:val="15"/>
              </w:rPr>
              <w:t>к годовому заседанию общего собрания акционеров</w:t>
            </w:r>
          </w:p>
        </w:tc>
      </w:tr>
    </w:tbl>
    <w:p w:rsidR="00EF7100" w:rsidRDefault="00EF7100">
      <w:bookmarkStart w:id="0" w:name="_GoBack"/>
      <w:bookmarkEnd w:id="0"/>
    </w:p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9F0AE1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15539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11084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7452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18</cp:revision>
  <dcterms:created xsi:type="dcterms:W3CDTF">2024-10-22T13:15:00Z</dcterms:created>
  <dcterms:modified xsi:type="dcterms:W3CDTF">2025-05-06T09:24:00Z</dcterms:modified>
</cp:coreProperties>
</file>