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27A" w:rsidRDefault="0009327A" w:rsidP="0009327A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Сводные данные о результатах проведения специальной оценки условий труда за 2025 год</w:t>
      </w:r>
    </w:p>
    <w:p w:rsidR="0009327A" w:rsidRDefault="0009327A" w:rsidP="0009327A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 части установления классов (подклассов) условий труда на рабочих местах ББР Банка (АО) в г. </w:t>
      </w:r>
      <w:r>
        <w:rPr>
          <w:rFonts w:ascii="Times New Roman" w:hAnsi="Times New Roman"/>
          <w:b/>
          <w:sz w:val="20"/>
          <w:szCs w:val="20"/>
        </w:rPr>
        <w:t>Самара</w:t>
      </w:r>
    </w:p>
    <w:p w:rsidR="0009327A" w:rsidRDefault="0009327A" w:rsidP="0009327A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</w:p>
    <w:p w:rsidR="0009327A" w:rsidRDefault="0009327A" w:rsidP="0009327A">
      <w:pPr>
        <w:pStyle w:val="a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09327A" w:rsidRDefault="0009327A" w:rsidP="0009327A">
      <w:pPr>
        <w:pStyle w:val="a6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5201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985"/>
      </w:tblGrid>
      <w:tr w:rsidR="0009327A" w:rsidTr="00222340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Default="0009327A" w:rsidP="00222340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9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Default="0009327A" w:rsidP="002223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09327A" w:rsidTr="00222340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Default="0009327A" w:rsidP="00222340">
            <w:pPr>
              <w:rPr>
                <w:b/>
                <w:sz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Default="0009327A" w:rsidP="002223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Default="0009327A" w:rsidP="002223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Default="0009327A" w:rsidP="002223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Default="0009327A" w:rsidP="002223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Default="0009327A" w:rsidP="002223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 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Default="0009327A" w:rsidP="002223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 4</w:t>
            </w:r>
          </w:p>
        </w:tc>
      </w:tr>
      <w:tr w:rsidR="0009327A" w:rsidTr="00222340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Default="0009327A" w:rsidP="00222340">
            <w:pPr>
              <w:rPr>
                <w:b/>
                <w:sz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Default="0009327A" w:rsidP="00222340">
            <w:pPr>
              <w:rPr>
                <w:b/>
                <w:sz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Default="0009327A" w:rsidP="00222340">
            <w:pPr>
              <w:rPr>
                <w:b/>
                <w:sz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Default="0009327A" w:rsidP="00222340">
            <w:pPr>
              <w:rPr>
                <w:b/>
                <w:sz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Default="0009327A" w:rsidP="00222340">
            <w:pPr>
              <w:rPr>
                <w:b/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27A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27A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27A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Default="0009327A" w:rsidP="00222340">
            <w:pPr>
              <w:rPr>
                <w:b/>
                <w:sz w:val="20"/>
              </w:rPr>
            </w:pPr>
          </w:p>
        </w:tc>
      </w:tr>
      <w:tr w:rsidR="0009327A" w:rsidTr="00222340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Default="0009327A" w:rsidP="002223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Default="0009327A" w:rsidP="002223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Default="0009327A" w:rsidP="002223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Default="0009327A" w:rsidP="002223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Default="0009327A" w:rsidP="002223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27A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27A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27A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Default="0009327A" w:rsidP="002223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09327A" w:rsidTr="00222340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9327A" w:rsidTr="00222340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B9282A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9327A" w:rsidTr="00222340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9327A" w:rsidTr="00222340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9327A" w:rsidTr="00222340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C71648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327A" w:rsidRPr="00F0687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E5657B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E5657B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F46395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F46395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E5657B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0" w:name="table2"/>
            <w:bookmarkEnd w:id="0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E5657B" w:rsidRPr="00F06873" w:rsidTr="004654AF">
        <w:tc>
          <w:tcPr>
            <w:tcW w:w="959" w:type="dxa"/>
            <w:shd w:val="clear" w:color="auto" w:fill="auto"/>
            <w:vAlign w:val="center"/>
          </w:tcPr>
          <w:p w:rsidR="00E5657B" w:rsidRPr="00F06873" w:rsidRDefault="00E5657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5657B" w:rsidRPr="00E5657B" w:rsidRDefault="00E5657B" w:rsidP="001B19D8">
            <w:pPr>
              <w:jc w:val="center"/>
              <w:rPr>
                <w:b/>
                <w:sz w:val="18"/>
                <w:szCs w:val="18"/>
              </w:rPr>
            </w:pPr>
            <w:r w:rsidRPr="00E5657B">
              <w:rPr>
                <w:b/>
                <w:sz w:val="18"/>
                <w:szCs w:val="18"/>
              </w:rPr>
              <w:t>ДИРЕКЦИЯ СЕВЕРО-ЗАПАД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5657B" w:rsidRPr="00F06873" w:rsidTr="004654AF">
        <w:tc>
          <w:tcPr>
            <w:tcW w:w="959" w:type="dxa"/>
            <w:shd w:val="clear" w:color="auto" w:fill="auto"/>
            <w:vAlign w:val="center"/>
          </w:tcPr>
          <w:p w:rsidR="00E5657B" w:rsidRPr="00F06873" w:rsidRDefault="00E5657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5657B" w:rsidRPr="00E5657B" w:rsidRDefault="00E5657B" w:rsidP="001B19D8">
            <w:pPr>
              <w:jc w:val="center"/>
              <w:rPr>
                <w:i/>
                <w:sz w:val="18"/>
                <w:szCs w:val="18"/>
              </w:rPr>
            </w:pPr>
            <w:r w:rsidRPr="00E5657B">
              <w:rPr>
                <w:i/>
                <w:sz w:val="18"/>
                <w:szCs w:val="18"/>
              </w:rPr>
              <w:t>Дополнительный офис "Санкт-Петербург"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5657B" w:rsidRPr="00F06873" w:rsidTr="004654AF">
        <w:tc>
          <w:tcPr>
            <w:tcW w:w="959" w:type="dxa"/>
            <w:shd w:val="clear" w:color="auto" w:fill="auto"/>
            <w:vAlign w:val="center"/>
          </w:tcPr>
          <w:p w:rsidR="00E5657B" w:rsidRPr="00F06873" w:rsidRDefault="00E5657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5657B" w:rsidRPr="00E5657B" w:rsidRDefault="00E5657B" w:rsidP="001B19D8">
            <w:pPr>
              <w:jc w:val="center"/>
              <w:rPr>
                <w:i/>
                <w:sz w:val="18"/>
                <w:szCs w:val="18"/>
              </w:rPr>
            </w:pPr>
            <w:r w:rsidRPr="00E5657B">
              <w:rPr>
                <w:i/>
                <w:sz w:val="18"/>
                <w:szCs w:val="18"/>
              </w:rPr>
              <w:t>Удаленная точка обслуживания "Самара"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5657B" w:rsidRPr="00F06873" w:rsidTr="004654AF">
        <w:tc>
          <w:tcPr>
            <w:tcW w:w="959" w:type="dxa"/>
            <w:shd w:val="clear" w:color="auto" w:fill="auto"/>
            <w:vAlign w:val="center"/>
          </w:tcPr>
          <w:p w:rsidR="00E5657B" w:rsidRPr="00F06873" w:rsidRDefault="00E5657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5657B" w:rsidRPr="00E5657B" w:rsidRDefault="00E5657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по развитию региона </w:t>
            </w:r>
            <w:r>
              <w:rPr>
                <w:sz w:val="18"/>
                <w:szCs w:val="18"/>
              </w:rPr>
              <w:lastRenderedPageBreak/>
              <w:t>Самара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5657B" w:rsidRPr="00F06873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5657B" w:rsidRPr="00F06873" w:rsidTr="004654AF">
        <w:tc>
          <w:tcPr>
            <w:tcW w:w="959" w:type="dxa"/>
            <w:shd w:val="clear" w:color="auto" w:fill="auto"/>
            <w:vAlign w:val="center"/>
          </w:tcPr>
          <w:p w:rsidR="00E5657B" w:rsidRDefault="00E5657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5657B" w:rsidRPr="00E5657B" w:rsidRDefault="00E5657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 по развитию корпоративного 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5657B" w:rsidRPr="00F06873" w:rsidTr="004654AF">
        <w:tc>
          <w:tcPr>
            <w:tcW w:w="959" w:type="dxa"/>
            <w:shd w:val="clear" w:color="auto" w:fill="auto"/>
            <w:vAlign w:val="center"/>
          </w:tcPr>
          <w:p w:rsidR="00E5657B" w:rsidRDefault="00E5657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5657B" w:rsidRPr="00E5657B" w:rsidRDefault="00E5657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 по развитию корпоративного 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5657B" w:rsidRPr="00F06873" w:rsidTr="004654AF">
        <w:tc>
          <w:tcPr>
            <w:tcW w:w="959" w:type="dxa"/>
            <w:shd w:val="clear" w:color="auto" w:fill="auto"/>
            <w:vAlign w:val="center"/>
          </w:tcPr>
          <w:p w:rsidR="00E5657B" w:rsidRDefault="00E5657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5657B" w:rsidRPr="00E5657B" w:rsidRDefault="00E5657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поддержке клиентов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5657B" w:rsidRDefault="00E5657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09327A" w:rsidRDefault="0009327A" w:rsidP="0009327A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09327A" w:rsidRDefault="0009327A" w:rsidP="0009327A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рабочих местах</w:t>
      </w:r>
      <w:r w:rsidRPr="00252A0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ББР Банка (АО) г. </w:t>
      </w:r>
      <w:r>
        <w:rPr>
          <w:rFonts w:ascii="Times New Roman" w:hAnsi="Times New Roman"/>
          <w:b/>
          <w:sz w:val="20"/>
          <w:szCs w:val="20"/>
        </w:rPr>
        <w:t>Самара</w:t>
      </w:r>
      <w:r>
        <w:rPr>
          <w:rFonts w:ascii="Times New Roman" w:hAnsi="Times New Roman"/>
          <w:b/>
          <w:sz w:val="20"/>
          <w:szCs w:val="20"/>
        </w:rPr>
        <w:t xml:space="preserve"> на которых проводилась специальная оценка условий труда в 2025 году </w:t>
      </w:r>
    </w:p>
    <w:p w:rsidR="0009327A" w:rsidRDefault="0009327A" w:rsidP="0009327A">
      <w:pPr>
        <w:rPr>
          <w:b/>
          <w:sz w:val="20"/>
        </w:rPr>
      </w:pPr>
      <w:bookmarkStart w:id="1" w:name="_GoBack"/>
      <w:bookmarkEnd w:id="1"/>
    </w:p>
    <w:p w:rsidR="0009327A" w:rsidRDefault="0009327A" w:rsidP="0009327A">
      <w:pPr>
        <w:rPr>
          <w:sz w:val="20"/>
        </w:rPr>
      </w:pPr>
      <w:r>
        <w:rPr>
          <w:b/>
          <w:sz w:val="20"/>
        </w:rPr>
        <w:t>Таблица 2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6"/>
        <w:gridCol w:w="4769"/>
        <w:gridCol w:w="4066"/>
      </w:tblGrid>
      <w:tr w:rsidR="0009327A" w:rsidRPr="007B6D12" w:rsidTr="00222340">
        <w:trPr>
          <w:trHeight w:val="503"/>
        </w:trPr>
        <w:tc>
          <w:tcPr>
            <w:tcW w:w="6076" w:type="dxa"/>
            <w:shd w:val="clear" w:color="auto" w:fill="auto"/>
            <w:hideMark/>
          </w:tcPr>
          <w:p w:rsidR="0009327A" w:rsidRPr="004618F3" w:rsidRDefault="0009327A" w:rsidP="00222340">
            <w:pPr>
              <w:jc w:val="center"/>
              <w:rPr>
                <w:b/>
                <w:sz w:val="20"/>
              </w:rPr>
            </w:pPr>
            <w:r w:rsidRPr="004618F3">
              <w:rPr>
                <w:b/>
                <w:sz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shd w:val="clear" w:color="auto" w:fill="auto"/>
            <w:hideMark/>
          </w:tcPr>
          <w:p w:rsidR="0009327A" w:rsidRPr="004618F3" w:rsidRDefault="0009327A" w:rsidP="00222340">
            <w:pPr>
              <w:jc w:val="center"/>
              <w:rPr>
                <w:b/>
                <w:sz w:val="20"/>
              </w:rPr>
            </w:pPr>
            <w:r w:rsidRPr="004618F3">
              <w:rPr>
                <w:b/>
                <w:sz w:val="20"/>
              </w:rPr>
              <w:t>Наименование мероприятия</w:t>
            </w:r>
          </w:p>
        </w:tc>
        <w:tc>
          <w:tcPr>
            <w:tcW w:w="3856" w:type="dxa"/>
            <w:shd w:val="clear" w:color="auto" w:fill="auto"/>
            <w:hideMark/>
          </w:tcPr>
          <w:p w:rsidR="0009327A" w:rsidRPr="004618F3" w:rsidRDefault="0009327A" w:rsidP="00222340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18F3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09327A" w:rsidRPr="007B6D12" w:rsidTr="00222340">
        <w:trPr>
          <w:trHeight w:val="191"/>
        </w:trPr>
        <w:tc>
          <w:tcPr>
            <w:tcW w:w="6076" w:type="dxa"/>
            <w:shd w:val="clear" w:color="auto" w:fill="auto"/>
            <w:hideMark/>
          </w:tcPr>
          <w:p w:rsidR="0009327A" w:rsidRPr="004618F3" w:rsidRDefault="0009327A" w:rsidP="00222340">
            <w:pPr>
              <w:jc w:val="center"/>
              <w:rPr>
                <w:sz w:val="20"/>
              </w:rPr>
            </w:pPr>
            <w:r w:rsidRPr="004618F3">
              <w:rPr>
                <w:sz w:val="20"/>
              </w:rPr>
              <w:t>1</w:t>
            </w:r>
          </w:p>
        </w:tc>
        <w:tc>
          <w:tcPr>
            <w:tcW w:w="4523" w:type="dxa"/>
            <w:shd w:val="clear" w:color="auto" w:fill="auto"/>
            <w:hideMark/>
          </w:tcPr>
          <w:p w:rsidR="0009327A" w:rsidRPr="004618F3" w:rsidRDefault="0009327A" w:rsidP="00222340">
            <w:pPr>
              <w:jc w:val="center"/>
              <w:rPr>
                <w:sz w:val="20"/>
              </w:rPr>
            </w:pPr>
            <w:r w:rsidRPr="004618F3">
              <w:rPr>
                <w:sz w:val="20"/>
              </w:rPr>
              <w:t>2</w:t>
            </w:r>
          </w:p>
        </w:tc>
        <w:tc>
          <w:tcPr>
            <w:tcW w:w="3856" w:type="dxa"/>
            <w:shd w:val="clear" w:color="auto" w:fill="auto"/>
            <w:hideMark/>
          </w:tcPr>
          <w:p w:rsidR="0009327A" w:rsidRPr="004618F3" w:rsidRDefault="0009327A" w:rsidP="00222340">
            <w:pPr>
              <w:jc w:val="center"/>
              <w:rPr>
                <w:sz w:val="20"/>
              </w:rPr>
            </w:pPr>
            <w:r w:rsidRPr="004618F3">
              <w:rPr>
                <w:sz w:val="20"/>
              </w:rPr>
              <w:t>3</w:t>
            </w:r>
          </w:p>
        </w:tc>
      </w:tr>
      <w:tr w:rsidR="0009327A" w:rsidRPr="007B6D12" w:rsidTr="00222340">
        <w:trPr>
          <w:trHeight w:val="195"/>
        </w:trPr>
        <w:tc>
          <w:tcPr>
            <w:tcW w:w="14455" w:type="dxa"/>
            <w:gridSpan w:val="3"/>
            <w:shd w:val="clear" w:color="auto" w:fill="auto"/>
            <w:hideMark/>
          </w:tcPr>
          <w:p w:rsidR="0009327A" w:rsidRPr="004618F3" w:rsidRDefault="0009327A" w:rsidP="00222340">
            <w:pPr>
              <w:jc w:val="center"/>
              <w:rPr>
                <w:b/>
                <w:sz w:val="20"/>
              </w:rPr>
            </w:pPr>
            <w:r w:rsidRPr="004618F3">
              <w:rPr>
                <w:b/>
                <w:sz w:val="20"/>
              </w:rPr>
              <w:t>Мероприятия не требуются</w:t>
            </w:r>
          </w:p>
          <w:p w:rsidR="0009327A" w:rsidRPr="004618F3" w:rsidRDefault="0009327A" w:rsidP="00222340">
            <w:pPr>
              <w:jc w:val="center"/>
              <w:rPr>
                <w:b/>
                <w:sz w:val="20"/>
              </w:rPr>
            </w:pP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57" w:rsidRPr="00144C51" w:rsidRDefault="00584E57" w:rsidP="00E5657B">
      <w:r>
        <w:separator/>
      </w:r>
    </w:p>
  </w:endnote>
  <w:endnote w:type="continuationSeparator" w:id="0">
    <w:p w:rsidR="00584E57" w:rsidRPr="00144C51" w:rsidRDefault="00584E57" w:rsidP="00E5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57" w:rsidRPr="00144C51" w:rsidRDefault="00584E57" w:rsidP="00E5657B">
      <w:r>
        <w:separator/>
      </w:r>
    </w:p>
  </w:footnote>
  <w:footnote w:type="continuationSeparator" w:id="0">
    <w:p w:rsidR="00584E57" w:rsidRPr="00144C51" w:rsidRDefault="00584E57" w:rsidP="00E56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28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dop" w:val="Отсутствует"/>
    <w:docVar w:name="att_org_email" w:val="info@sarm.pro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ББР Банк (акционерное общество)"/>
    <w:docVar w:name="close_doc_flag" w:val="0"/>
    <w:docVar w:name="doc_name" w:val="Документ28"/>
    <w:docVar w:name="doc_type" w:val="5"/>
    <w:docVar w:name="fill_date" w:val="29.09.2025"/>
    <w:docVar w:name="org_guid" w:val="FC842215711F41D6815B2BE4D9B23B7C"/>
    <w:docVar w:name="org_id" w:val="54"/>
    <w:docVar w:name="org_name" w:val="     "/>
    <w:docVar w:name="pers_guids" w:val="5284D4A906AB4FD99BBED20536A6E0BD@"/>
    <w:docVar w:name="pers_snils" w:val="5284D4A906AB4FD99BBED20536A6E0BD@"/>
    <w:docVar w:name="podr_id" w:val="org_54"/>
    <w:docVar w:name="pred_dolg" w:val="Начальник департамента по работе с персоналом"/>
    <w:docVar w:name="pred_fio" w:val="Чубукина Елена Вадимовна"/>
    <w:docVar w:name="prikaz_sout" w:val="817"/>
    <w:docVar w:name="rbtd_adr" w:val="     "/>
    <w:docVar w:name="rbtd_name" w:val="ББР Банк (акционерное общество)"/>
    <w:docVar w:name="step_test" w:val="6"/>
    <w:docVar w:name="sv_docs" w:val="1"/>
  </w:docVars>
  <w:rsids>
    <w:rsidRoot w:val="00E5657B"/>
    <w:rsid w:val="0000729E"/>
    <w:rsid w:val="0002033E"/>
    <w:rsid w:val="0009327A"/>
    <w:rsid w:val="000A43C3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84E57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5657B"/>
    <w:rsid w:val="00E969D4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305624"/>
  <w15:docId w15:val="{3CDA0916-2A5C-4E4F-A857-DC83D998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565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E5657B"/>
    <w:rPr>
      <w:sz w:val="24"/>
    </w:rPr>
  </w:style>
  <w:style w:type="paragraph" w:styleId="ad">
    <w:name w:val="footer"/>
    <w:basedOn w:val="a"/>
    <w:link w:val="ae"/>
    <w:rsid w:val="00E565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E5657B"/>
    <w:rPr>
      <w:sz w:val="24"/>
    </w:rPr>
  </w:style>
  <w:style w:type="paragraph" w:customStyle="1" w:styleId="ConsPlusNormal">
    <w:name w:val="ConsPlusNormal"/>
    <w:rsid w:val="000932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Юлия</dc:creator>
  <cp:keywords/>
  <dc:description/>
  <cp:lastModifiedBy>Якименко Антон Михайлович</cp:lastModifiedBy>
  <cp:revision>4</cp:revision>
  <dcterms:created xsi:type="dcterms:W3CDTF">2025-09-29T16:51:00Z</dcterms:created>
  <dcterms:modified xsi:type="dcterms:W3CDTF">2025-11-25T06:18:00Z</dcterms:modified>
</cp:coreProperties>
</file>