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841A58" w:rsidRDefault="000F0157" w:rsidP="000A500E">
      <w:pPr>
        <w:ind w:left="360"/>
        <w:outlineLvl w:val="0"/>
        <w:rPr>
          <w:rFonts w:ascii="Verdana" w:hAnsi="Verdana"/>
          <w:b/>
          <w:noProof/>
          <w:sz w:val="24"/>
          <w:szCs w:val="24"/>
        </w:rPr>
      </w:pPr>
      <w:r w:rsidRPr="00841A58">
        <w:rPr>
          <w:rFonts w:ascii="Verdana" w:hAnsi="Verdana"/>
          <w:b/>
          <w:noProof/>
          <w:sz w:val="24"/>
          <w:szCs w:val="24"/>
        </w:rPr>
        <w:t>У</w:t>
      </w:r>
      <w:r w:rsidR="00E774C7" w:rsidRPr="00841A58">
        <w:rPr>
          <w:rFonts w:ascii="Verdana" w:hAnsi="Verdana"/>
          <w:b/>
          <w:noProof/>
          <w:sz w:val="24"/>
          <w:szCs w:val="24"/>
        </w:rPr>
        <w:t xml:space="preserve">словия </w:t>
      </w:r>
      <w:r w:rsidR="003830E8" w:rsidRPr="00841A58">
        <w:rPr>
          <w:rFonts w:ascii="Verdana" w:hAnsi="Verdana"/>
          <w:b/>
          <w:noProof/>
          <w:sz w:val="24"/>
          <w:szCs w:val="24"/>
        </w:rPr>
        <w:t xml:space="preserve">приема вкладов </w:t>
      </w:r>
      <w:r w:rsidR="0002672A" w:rsidRPr="00841A58">
        <w:rPr>
          <w:rFonts w:ascii="Verdana" w:hAnsi="Verdana"/>
          <w:b/>
          <w:noProof/>
          <w:sz w:val="24"/>
          <w:szCs w:val="24"/>
        </w:rPr>
        <w:t xml:space="preserve">от физических лиц </w:t>
      </w:r>
      <w:r w:rsidR="003830E8" w:rsidRPr="00841A58">
        <w:rPr>
          <w:rFonts w:ascii="Verdana" w:hAnsi="Verdana"/>
          <w:b/>
          <w:noProof/>
          <w:sz w:val="24"/>
          <w:szCs w:val="24"/>
        </w:rPr>
        <w:t>в ББР Банке (АО)</w:t>
      </w:r>
    </w:p>
    <w:p w14:paraId="63857500" w14:textId="77777777" w:rsidR="003830E8" w:rsidRPr="00841A58"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841A58" w:rsidRPr="00841A58"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841A58" w:rsidRDefault="003830E8" w:rsidP="00017C3F">
            <w:pPr>
              <w:spacing w:before="0"/>
              <w:outlineLvl w:val="0"/>
              <w:rPr>
                <w:rFonts w:ascii="Verdana" w:hAnsi="Verdana"/>
                <w:noProof/>
                <w:sz w:val="18"/>
                <w:szCs w:val="18"/>
              </w:rPr>
            </w:pPr>
            <w:r w:rsidRPr="00841A58">
              <w:rPr>
                <w:rFonts w:ascii="Verdana" w:hAnsi="Verdana"/>
                <w:b/>
                <w:noProof/>
                <w:sz w:val="18"/>
                <w:szCs w:val="18"/>
              </w:rPr>
              <w:t>ОБЩИЕ ПОЛОЖЕНИЯ</w:t>
            </w:r>
          </w:p>
        </w:tc>
      </w:tr>
    </w:tbl>
    <w:p w14:paraId="5F851E0F" w14:textId="77777777" w:rsidR="003830E8" w:rsidRPr="00841A58"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841A58" w:rsidRDefault="00E774C7" w:rsidP="00E774C7">
      <w:pPr>
        <w:pStyle w:val="af3"/>
        <w:spacing w:before="0" w:beforeAutospacing="0" w:after="0" w:afterAutospacing="0"/>
        <w:jc w:val="both"/>
        <w:rPr>
          <w:rFonts w:ascii="Verdana" w:hAnsi="Verdana"/>
          <w:sz w:val="16"/>
          <w:szCs w:val="16"/>
        </w:rPr>
      </w:pPr>
      <w:r w:rsidRPr="00841A58">
        <w:rPr>
          <w:rFonts w:ascii="Verdana" w:hAnsi="Verdana"/>
          <w:b/>
          <w:bCs/>
          <w:kern w:val="24"/>
          <w:sz w:val="16"/>
          <w:szCs w:val="16"/>
        </w:rPr>
        <w:t>Кредитная организация:</w:t>
      </w:r>
      <w:r w:rsidRPr="00841A58">
        <w:rPr>
          <w:rFonts w:ascii="Verdana" w:hAnsi="Verdana"/>
          <w:kern w:val="24"/>
          <w:sz w:val="16"/>
          <w:szCs w:val="16"/>
        </w:rPr>
        <w:t xml:space="preserve"> </w:t>
      </w:r>
      <w:r w:rsidRPr="00841A58">
        <w:rPr>
          <w:rFonts w:ascii="Verdana" w:hAnsi="Verdana"/>
          <w:iCs/>
          <w:kern w:val="24"/>
          <w:sz w:val="16"/>
          <w:szCs w:val="16"/>
        </w:rPr>
        <w:t>ББР Банк (АО)</w:t>
      </w:r>
      <w:r w:rsidRPr="00841A58">
        <w:rPr>
          <w:rFonts w:ascii="Verdana" w:hAnsi="Verdana"/>
          <w:i/>
          <w:iCs/>
          <w:kern w:val="24"/>
          <w:sz w:val="16"/>
          <w:szCs w:val="16"/>
        </w:rPr>
        <w:t xml:space="preserve"> </w:t>
      </w:r>
      <w:r w:rsidRPr="00841A58">
        <w:rPr>
          <w:rFonts w:ascii="Verdana" w:hAnsi="Verdana"/>
          <w:kern w:val="24"/>
          <w:sz w:val="16"/>
          <w:szCs w:val="16"/>
        </w:rPr>
        <w:t xml:space="preserve">(ИНН: 3900001002, ОГРН: 1027700074775) </w:t>
      </w:r>
    </w:p>
    <w:p w14:paraId="57367D12" w14:textId="77777777" w:rsidR="00E774C7" w:rsidRPr="00841A58" w:rsidRDefault="00E774C7" w:rsidP="00E774C7">
      <w:pPr>
        <w:pStyle w:val="af3"/>
        <w:spacing w:before="0" w:beforeAutospacing="0" w:after="0" w:afterAutospacing="0"/>
        <w:jc w:val="both"/>
        <w:rPr>
          <w:rFonts w:ascii="Verdana" w:hAnsi="Verdana"/>
          <w:kern w:val="24"/>
          <w:sz w:val="16"/>
          <w:szCs w:val="16"/>
        </w:rPr>
      </w:pPr>
      <w:r w:rsidRPr="00841A58">
        <w:rPr>
          <w:rFonts w:ascii="Verdana" w:hAnsi="Verdana"/>
          <w:b/>
          <w:bCs/>
          <w:kern w:val="24"/>
          <w:sz w:val="16"/>
          <w:szCs w:val="16"/>
        </w:rPr>
        <w:t>Контактная информация:</w:t>
      </w:r>
      <w:r w:rsidRPr="00841A58">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841A58">
          <w:rPr>
            <w:rStyle w:val="af1"/>
            <w:rFonts w:ascii="Verdana" w:hAnsi="Verdana"/>
            <w:noProof/>
            <w:color w:val="auto"/>
            <w:sz w:val="16"/>
            <w:szCs w:val="16"/>
          </w:rPr>
          <w:t>www.bbr.ru</w:t>
        </w:r>
      </w:hyperlink>
      <w:r w:rsidRPr="00841A58">
        <w:rPr>
          <w:rFonts w:ascii="Verdana" w:hAnsi="Verdana"/>
          <w:kern w:val="24"/>
          <w:sz w:val="16"/>
          <w:szCs w:val="16"/>
        </w:rPr>
        <w:t xml:space="preserve"> </w:t>
      </w:r>
    </w:p>
    <w:p w14:paraId="6068F3BA" w14:textId="77777777" w:rsidR="00E774C7" w:rsidRPr="00841A58" w:rsidRDefault="00E774C7" w:rsidP="00E774C7">
      <w:pPr>
        <w:jc w:val="both"/>
        <w:outlineLvl w:val="0"/>
        <w:rPr>
          <w:rFonts w:ascii="Verdana" w:hAnsi="Verdana"/>
          <w:noProof/>
          <w:sz w:val="16"/>
          <w:szCs w:val="16"/>
        </w:rPr>
      </w:pPr>
      <w:r w:rsidRPr="00841A58">
        <w:rPr>
          <w:rFonts w:ascii="Verdana" w:hAnsi="Verdana"/>
          <w:noProof/>
          <w:sz w:val="16"/>
          <w:szCs w:val="16"/>
        </w:rPr>
        <w:t>Денежные средства застрахованы в порядке, размерах и на условиях,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841A58"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841A58" w:rsidRPr="00841A58"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841A58"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841A58" w:rsidRDefault="00E774C7" w:rsidP="0037138B">
            <w:pPr>
              <w:pStyle w:val="af3"/>
              <w:spacing w:before="0" w:beforeAutospacing="0" w:after="0" w:afterAutospacing="0"/>
              <w:jc w:val="both"/>
              <w:rPr>
                <w:rStyle w:val="af1"/>
                <w:rFonts w:ascii="Verdana" w:hAnsi="Verdana"/>
                <w:color w:val="auto"/>
                <w:kern w:val="24"/>
                <w:sz w:val="16"/>
                <w:szCs w:val="16"/>
              </w:rPr>
            </w:pPr>
            <w:r w:rsidRPr="00841A58">
              <w:rPr>
                <w:rFonts w:ascii="Verdana" w:hAnsi="Verdana"/>
                <w:kern w:val="24"/>
                <w:sz w:val="16"/>
                <w:szCs w:val="16"/>
              </w:rPr>
              <w:t>Условия приема вкладов не являются договором, частью договора, офертой</w:t>
            </w:r>
            <w:r w:rsidR="00C11DAB" w:rsidRPr="00841A58">
              <w:rPr>
                <w:rFonts w:ascii="Verdana" w:hAnsi="Verdana"/>
                <w:kern w:val="24"/>
                <w:sz w:val="16"/>
                <w:szCs w:val="16"/>
              </w:rPr>
              <w:t xml:space="preserve"> (если иное не предусмотрено договором)</w:t>
            </w:r>
            <w:r w:rsidRPr="00841A58">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841A58">
                <w:rPr>
                  <w:rStyle w:val="af1"/>
                  <w:rFonts w:ascii="Verdana" w:hAnsi="Verdana"/>
                  <w:noProof/>
                  <w:color w:val="auto"/>
                  <w:sz w:val="16"/>
                  <w:szCs w:val="16"/>
                </w:rPr>
                <w:t>www.bbr.ru</w:t>
              </w:r>
            </w:hyperlink>
            <w:r w:rsidRPr="00841A58">
              <w:rPr>
                <w:rStyle w:val="af1"/>
                <w:rFonts w:ascii="Verdana" w:hAnsi="Verdana"/>
                <w:color w:val="auto"/>
                <w:kern w:val="24"/>
                <w:sz w:val="16"/>
                <w:szCs w:val="16"/>
              </w:rPr>
              <w:t>.</w:t>
            </w:r>
          </w:p>
          <w:p w14:paraId="738C27C5" w14:textId="6424C9CD" w:rsidR="00AF7C1A" w:rsidRPr="00841A58" w:rsidRDefault="00AF7C1A" w:rsidP="00AF7C1A">
            <w:pPr>
              <w:pStyle w:val="af3"/>
              <w:spacing w:before="0" w:beforeAutospacing="0" w:after="0" w:afterAutospacing="0"/>
              <w:jc w:val="both"/>
              <w:rPr>
                <w:rFonts w:ascii="Verdana" w:hAnsi="Verdana"/>
                <w:bCs/>
                <w:kern w:val="24"/>
                <w:sz w:val="16"/>
                <w:szCs w:val="16"/>
              </w:rPr>
            </w:pPr>
            <w:r w:rsidRPr="00841A58">
              <w:rPr>
                <w:rFonts w:ascii="Verdana" w:hAnsi="Verdana"/>
                <w:b/>
                <w:bCs/>
                <w:kern w:val="24"/>
                <w:sz w:val="16"/>
                <w:szCs w:val="16"/>
              </w:rPr>
              <w:t>ОБРАЩАЕМ ВНИМАНИЕ</w:t>
            </w:r>
            <w:r w:rsidRPr="00841A58">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841A58" w:rsidRDefault="00651CB6" w:rsidP="004E561D">
            <w:pPr>
              <w:pStyle w:val="af3"/>
              <w:numPr>
                <w:ilvl w:val="0"/>
                <w:numId w:val="28"/>
              </w:numPr>
              <w:spacing w:before="0" w:beforeAutospacing="0" w:after="0" w:afterAutospacing="0"/>
              <w:jc w:val="both"/>
              <w:rPr>
                <w:rFonts w:ascii="Verdana" w:hAnsi="Verdana"/>
                <w:sz w:val="16"/>
                <w:szCs w:val="16"/>
              </w:rPr>
            </w:pPr>
            <w:r w:rsidRPr="00841A58">
              <w:rPr>
                <w:rFonts w:ascii="Verdana" w:hAnsi="Verdana"/>
                <w:bCs/>
                <w:kern w:val="24"/>
                <w:sz w:val="16"/>
                <w:szCs w:val="16"/>
              </w:rPr>
              <w:t>Для срочных вкладов:</w:t>
            </w:r>
          </w:p>
          <w:p w14:paraId="62DE9BDD" w14:textId="77777777" w:rsidR="00AF7C1A" w:rsidRPr="00841A58" w:rsidRDefault="00AF7C1A" w:rsidP="004E561D">
            <w:pPr>
              <w:pStyle w:val="ab"/>
              <w:numPr>
                <w:ilvl w:val="0"/>
                <w:numId w:val="17"/>
              </w:numPr>
              <w:spacing w:before="0"/>
              <w:ind w:left="1026" w:hanging="283"/>
              <w:jc w:val="both"/>
              <w:rPr>
                <w:rFonts w:ascii="Verdana" w:hAnsi="Verdana"/>
                <w:sz w:val="16"/>
                <w:szCs w:val="16"/>
              </w:rPr>
            </w:pPr>
            <w:r w:rsidRPr="00841A58">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841A58" w:rsidRDefault="00AF7C1A" w:rsidP="00AF7C1A">
            <w:pPr>
              <w:pStyle w:val="af3"/>
              <w:spacing w:before="0" w:beforeAutospacing="0" w:after="0" w:afterAutospacing="0"/>
              <w:jc w:val="both"/>
              <w:rPr>
                <w:rFonts w:ascii="Verdana" w:hAnsi="Verdana"/>
                <w:sz w:val="16"/>
                <w:szCs w:val="16"/>
              </w:rPr>
            </w:pPr>
            <w:r w:rsidRPr="00841A58">
              <w:rPr>
                <w:rFonts w:ascii="Verdana" w:hAnsi="Verdana"/>
                <w:bCs/>
                <w:i/>
                <w:iCs/>
                <w:kern w:val="24"/>
                <w:sz w:val="16"/>
                <w:szCs w:val="16"/>
              </w:rPr>
              <w:t>Примечание</w:t>
            </w:r>
            <w:r w:rsidRPr="00841A58">
              <w:rPr>
                <w:rFonts w:ascii="Verdana" w:hAnsi="Verdana"/>
                <w:bCs/>
                <w:kern w:val="24"/>
                <w:sz w:val="16"/>
                <w:szCs w:val="16"/>
              </w:rPr>
              <w:t xml:space="preserve">: </w:t>
            </w:r>
            <w:r w:rsidRPr="00841A58">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841A58"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841A58">
              <w:rPr>
                <w:rFonts w:ascii="Verdana" w:hAnsi="Verdana"/>
                <w:bCs/>
                <w:kern w:val="24"/>
                <w:sz w:val="16"/>
                <w:szCs w:val="16"/>
              </w:rPr>
              <w:t>изменять срок действия договора;</w:t>
            </w:r>
          </w:p>
          <w:p w14:paraId="14D42EE1" w14:textId="6519BB3C" w:rsidR="00E774C7" w:rsidRPr="00841A58"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841A58">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841A58" w:rsidRDefault="00651CB6" w:rsidP="004E561D">
            <w:pPr>
              <w:pStyle w:val="ab"/>
              <w:numPr>
                <w:ilvl w:val="0"/>
                <w:numId w:val="28"/>
              </w:numPr>
              <w:spacing w:before="0"/>
              <w:jc w:val="both"/>
              <w:rPr>
                <w:rFonts w:ascii="Verdana" w:hAnsi="Verdana"/>
                <w:sz w:val="16"/>
                <w:szCs w:val="16"/>
              </w:rPr>
            </w:pPr>
            <w:r w:rsidRPr="00841A58">
              <w:rPr>
                <w:rFonts w:ascii="Verdana" w:hAnsi="Verdana"/>
                <w:bCs/>
                <w:kern w:val="24"/>
                <w:sz w:val="16"/>
                <w:szCs w:val="16"/>
              </w:rPr>
              <w:t>Для вкладов до востребования:</w:t>
            </w:r>
          </w:p>
          <w:p w14:paraId="2B172AA8" w14:textId="372EBB53" w:rsidR="003830E8" w:rsidRPr="00841A58" w:rsidRDefault="00BE29EA" w:rsidP="00BE29EA">
            <w:pPr>
              <w:pStyle w:val="ab"/>
              <w:numPr>
                <w:ilvl w:val="0"/>
                <w:numId w:val="29"/>
              </w:numPr>
              <w:spacing w:before="0"/>
              <w:ind w:left="1026" w:hanging="284"/>
              <w:jc w:val="both"/>
              <w:rPr>
                <w:rFonts w:ascii="Verdana" w:hAnsi="Verdana"/>
                <w:sz w:val="10"/>
                <w:szCs w:val="10"/>
              </w:rPr>
            </w:pPr>
            <w:r w:rsidRPr="00841A58">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Гражданского кодекса Российской Федерации и других законодательных актов.</w:t>
            </w:r>
          </w:p>
        </w:tc>
      </w:tr>
      <w:tr w:rsidR="00841A58" w:rsidRPr="00841A58" w14:paraId="4A1D8E18" w14:textId="77777777" w:rsidTr="000E083D">
        <w:tblPrEx>
          <w:shd w:val="clear" w:color="auto" w:fill="auto"/>
        </w:tblPrEx>
        <w:tc>
          <w:tcPr>
            <w:tcW w:w="2127" w:type="dxa"/>
            <w:tcBorders>
              <w:top w:val="single" w:sz="4" w:space="0" w:color="auto"/>
            </w:tcBorders>
          </w:tcPr>
          <w:p w14:paraId="60345A48" w14:textId="77777777" w:rsidR="00E774C7" w:rsidRPr="00841A58" w:rsidRDefault="00555ED3" w:rsidP="002906E6">
            <w:pPr>
              <w:spacing w:after="120"/>
              <w:jc w:val="left"/>
              <w:rPr>
                <w:rFonts w:ascii="Verdana" w:hAnsi="Verdana"/>
                <w:b/>
                <w:sz w:val="16"/>
                <w:szCs w:val="16"/>
              </w:rPr>
            </w:pPr>
            <w:r w:rsidRPr="00841A58">
              <w:rPr>
                <w:rFonts w:ascii="Verdana" w:hAnsi="Verdana"/>
                <w:b/>
                <w:sz w:val="16"/>
                <w:szCs w:val="16"/>
              </w:rPr>
              <w:t>1.</w:t>
            </w:r>
            <w:r w:rsidR="00107A65" w:rsidRPr="00841A58">
              <w:rPr>
                <w:rFonts w:ascii="Verdana" w:hAnsi="Verdana"/>
                <w:b/>
                <w:sz w:val="16"/>
                <w:szCs w:val="16"/>
              </w:rPr>
              <w:t xml:space="preserve"> </w:t>
            </w:r>
            <w:r w:rsidR="00E774C7" w:rsidRPr="00841A58">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841A58" w:rsidRDefault="00E774C7" w:rsidP="002906E6">
            <w:pPr>
              <w:pStyle w:val="af3"/>
              <w:spacing w:before="120" w:beforeAutospacing="0" w:after="120" w:afterAutospacing="0"/>
              <w:jc w:val="both"/>
              <w:rPr>
                <w:rFonts w:ascii="Verdana" w:hAnsi="Verdana"/>
                <w:kern w:val="24"/>
                <w:sz w:val="16"/>
                <w:szCs w:val="16"/>
              </w:rPr>
            </w:pPr>
            <w:r w:rsidRPr="00841A58">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841A58">
                <w:rPr>
                  <w:rStyle w:val="af1"/>
                  <w:rFonts w:ascii="Verdana" w:hAnsi="Verdana"/>
                  <w:noProof/>
                  <w:color w:val="auto"/>
                  <w:sz w:val="16"/>
                  <w:szCs w:val="16"/>
                </w:rPr>
                <w:t>www.bbr.ru</w:t>
              </w:r>
            </w:hyperlink>
            <w:r w:rsidRPr="00841A58">
              <w:rPr>
                <w:rStyle w:val="af1"/>
                <w:rFonts w:ascii="Verdana" w:hAnsi="Verdana"/>
                <w:color w:val="auto"/>
                <w:kern w:val="24"/>
                <w:sz w:val="16"/>
                <w:szCs w:val="16"/>
              </w:rPr>
              <w:t xml:space="preserve"> </w:t>
            </w:r>
            <w:r w:rsidRPr="00841A58">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841A58" w:rsidRPr="00841A58" w14:paraId="624CFC4D" w14:textId="77777777" w:rsidTr="000E083D">
        <w:tblPrEx>
          <w:shd w:val="clear" w:color="auto" w:fill="auto"/>
        </w:tblPrEx>
        <w:tc>
          <w:tcPr>
            <w:tcW w:w="2127" w:type="dxa"/>
          </w:tcPr>
          <w:p w14:paraId="6AE10722" w14:textId="77777777" w:rsidR="00E774C7" w:rsidRPr="00841A58" w:rsidRDefault="00555ED3" w:rsidP="002906E6">
            <w:pPr>
              <w:spacing w:after="120"/>
              <w:jc w:val="left"/>
              <w:rPr>
                <w:rFonts w:ascii="Verdana" w:hAnsi="Verdana"/>
                <w:b/>
                <w:sz w:val="16"/>
                <w:szCs w:val="16"/>
              </w:rPr>
            </w:pPr>
            <w:r w:rsidRPr="00841A58">
              <w:rPr>
                <w:rFonts w:ascii="Verdana" w:hAnsi="Verdana"/>
                <w:b/>
                <w:sz w:val="16"/>
                <w:szCs w:val="16"/>
              </w:rPr>
              <w:t>2.</w:t>
            </w:r>
            <w:r w:rsidR="00107A65" w:rsidRPr="00841A58">
              <w:rPr>
                <w:rFonts w:ascii="Verdana" w:hAnsi="Verdana"/>
                <w:b/>
                <w:sz w:val="16"/>
                <w:szCs w:val="16"/>
              </w:rPr>
              <w:t xml:space="preserve"> </w:t>
            </w:r>
            <w:r w:rsidR="00E774C7" w:rsidRPr="00841A58">
              <w:rPr>
                <w:rFonts w:ascii="Verdana" w:hAnsi="Verdana"/>
                <w:b/>
                <w:sz w:val="16"/>
                <w:szCs w:val="16"/>
              </w:rPr>
              <w:t>Максимально возможная процентная ставка</w:t>
            </w:r>
          </w:p>
        </w:tc>
        <w:tc>
          <w:tcPr>
            <w:tcW w:w="8646" w:type="dxa"/>
          </w:tcPr>
          <w:p w14:paraId="55DB8A14" w14:textId="69276C47" w:rsidR="00E774C7" w:rsidRPr="00841A58" w:rsidRDefault="00E774C7" w:rsidP="00F0573A">
            <w:pPr>
              <w:spacing w:after="120"/>
              <w:jc w:val="both"/>
              <w:rPr>
                <w:rFonts w:ascii="Verdana" w:hAnsi="Verdana"/>
                <w:sz w:val="16"/>
                <w:szCs w:val="16"/>
              </w:rPr>
            </w:pPr>
            <w:r w:rsidRPr="00841A58">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841A58">
              <w:rPr>
                <w:rFonts w:ascii="Verdana" w:eastAsia="Cambria" w:hAnsi="Verdana"/>
                <w:noProof/>
                <w:sz w:val="16"/>
                <w:szCs w:val="16"/>
              </w:rPr>
              <w:t xml:space="preserve">суммы, </w:t>
            </w:r>
            <w:r w:rsidRPr="00841A58">
              <w:rPr>
                <w:rFonts w:ascii="Verdana" w:eastAsia="Cambria" w:hAnsi="Verdana"/>
                <w:noProof/>
                <w:sz w:val="16"/>
                <w:szCs w:val="16"/>
              </w:rPr>
              <w:t>срока и валюты вклада.</w:t>
            </w:r>
            <w:r w:rsidR="003812D3" w:rsidRPr="00841A58">
              <w:rPr>
                <w:rFonts w:ascii="Verdana" w:eastAsia="Cambria" w:hAnsi="Verdana"/>
                <w:noProof/>
                <w:sz w:val="16"/>
                <w:szCs w:val="16"/>
              </w:rPr>
              <w:t xml:space="preserve"> Перечень вкладов устанавливается Программой</w:t>
            </w:r>
            <w:r w:rsidR="006E4D4D" w:rsidRPr="00841A58">
              <w:rPr>
                <w:rFonts w:ascii="Verdana" w:eastAsia="Cambria" w:hAnsi="Verdana"/>
                <w:noProof/>
                <w:sz w:val="16"/>
                <w:szCs w:val="16"/>
              </w:rPr>
              <w:t xml:space="preserve">, а также указывается в Паспорте </w:t>
            </w:r>
            <w:r w:rsidR="006B58A3" w:rsidRPr="00841A58">
              <w:rPr>
                <w:rFonts w:ascii="Verdana" w:eastAsia="Cambria" w:hAnsi="Verdana"/>
                <w:noProof/>
                <w:sz w:val="16"/>
                <w:szCs w:val="16"/>
              </w:rPr>
              <w:t>продукта</w:t>
            </w:r>
            <w:r w:rsidR="003812D3" w:rsidRPr="00841A58">
              <w:rPr>
                <w:rFonts w:ascii="Verdana" w:eastAsia="Cambria" w:hAnsi="Verdana"/>
                <w:noProof/>
                <w:sz w:val="16"/>
                <w:szCs w:val="16"/>
              </w:rPr>
              <w:t>.</w:t>
            </w:r>
          </w:p>
        </w:tc>
      </w:tr>
      <w:tr w:rsidR="00841A58" w:rsidRPr="00841A58" w14:paraId="74C66F80" w14:textId="77777777" w:rsidTr="000E083D">
        <w:tblPrEx>
          <w:shd w:val="clear" w:color="auto" w:fill="auto"/>
        </w:tblPrEx>
        <w:tc>
          <w:tcPr>
            <w:tcW w:w="2127" w:type="dxa"/>
          </w:tcPr>
          <w:p w14:paraId="3E780A69" w14:textId="77777777" w:rsidR="00E774C7" w:rsidRPr="00841A58" w:rsidRDefault="00555ED3" w:rsidP="002906E6">
            <w:pPr>
              <w:spacing w:after="120"/>
              <w:jc w:val="left"/>
              <w:rPr>
                <w:rFonts w:ascii="Verdana" w:hAnsi="Verdana"/>
                <w:b/>
                <w:sz w:val="16"/>
                <w:szCs w:val="16"/>
              </w:rPr>
            </w:pPr>
            <w:r w:rsidRPr="00841A58">
              <w:rPr>
                <w:rFonts w:ascii="Verdana" w:hAnsi="Verdana"/>
                <w:b/>
                <w:sz w:val="16"/>
                <w:szCs w:val="16"/>
              </w:rPr>
              <w:t>3.</w:t>
            </w:r>
            <w:r w:rsidR="00107A65" w:rsidRPr="00841A58">
              <w:rPr>
                <w:rFonts w:ascii="Verdana" w:hAnsi="Verdana"/>
                <w:b/>
                <w:sz w:val="16"/>
                <w:szCs w:val="16"/>
              </w:rPr>
              <w:t xml:space="preserve"> </w:t>
            </w:r>
            <w:r w:rsidR="00E774C7" w:rsidRPr="00841A58">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841A58" w:rsidRDefault="00E774C7" w:rsidP="002906E6">
            <w:pPr>
              <w:spacing w:after="120"/>
              <w:jc w:val="both"/>
              <w:rPr>
                <w:rFonts w:ascii="Verdana" w:eastAsia="Cambria" w:hAnsi="Verdana"/>
                <w:noProof/>
                <w:sz w:val="16"/>
                <w:szCs w:val="16"/>
              </w:rPr>
            </w:pPr>
            <w:r w:rsidRPr="00841A58">
              <w:rPr>
                <w:rFonts w:ascii="Verdana" w:eastAsia="Cambria" w:hAnsi="Verdana"/>
                <w:noProof/>
                <w:sz w:val="16"/>
                <w:szCs w:val="16"/>
              </w:rPr>
              <w:t>Приобретен</w:t>
            </w:r>
            <w:r w:rsidR="003812D3" w:rsidRPr="00841A58">
              <w:rPr>
                <w:rFonts w:ascii="Verdana" w:eastAsia="Cambria" w:hAnsi="Verdana"/>
                <w:noProof/>
                <w:sz w:val="16"/>
                <w:szCs w:val="16"/>
              </w:rPr>
              <w:t>ный</w:t>
            </w:r>
            <w:r w:rsidRPr="00841A58">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841A58">
              <w:rPr>
                <w:rFonts w:ascii="Verdana" w:eastAsia="Cambria" w:hAnsi="Verdana"/>
                <w:noProof/>
                <w:sz w:val="16"/>
                <w:szCs w:val="16"/>
              </w:rPr>
              <w:t>величивает размер пр</w:t>
            </w:r>
            <w:r w:rsidRPr="00841A58">
              <w:rPr>
                <w:rFonts w:ascii="Verdana" w:eastAsia="Cambria" w:hAnsi="Verdana"/>
                <w:noProof/>
                <w:sz w:val="16"/>
                <w:szCs w:val="16"/>
              </w:rPr>
              <w:t>оцентной ставки в зависимости от срока и валюты вклада.</w:t>
            </w:r>
            <w:r w:rsidR="00A0315E" w:rsidRPr="00841A58">
              <w:rPr>
                <w:rFonts w:ascii="Verdana" w:eastAsia="Cambria" w:hAnsi="Verdana"/>
                <w:noProof/>
                <w:sz w:val="16"/>
                <w:szCs w:val="16"/>
              </w:rPr>
              <w:t xml:space="preserve"> В рамках Программы надбавки к процентной с</w:t>
            </w:r>
            <w:r w:rsidR="009B23FB" w:rsidRPr="00841A58">
              <w:rPr>
                <w:rFonts w:ascii="Verdana" w:eastAsia="Cambria" w:hAnsi="Verdana"/>
                <w:noProof/>
                <w:sz w:val="16"/>
                <w:szCs w:val="16"/>
              </w:rPr>
              <w:t>тавке (Бонусы) не суммируются.</w:t>
            </w:r>
          </w:p>
          <w:p w14:paraId="3D22A2A5" w14:textId="002C15C4" w:rsidR="003812D3" w:rsidRPr="00841A58" w:rsidRDefault="00E774C7" w:rsidP="00284EEC">
            <w:pPr>
              <w:spacing w:after="120"/>
              <w:jc w:val="both"/>
              <w:rPr>
                <w:rFonts w:ascii="Verdana" w:hAnsi="Verdana"/>
                <w:sz w:val="16"/>
                <w:szCs w:val="16"/>
              </w:rPr>
            </w:pPr>
            <w:r w:rsidRPr="00841A58">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841A58">
              <w:rPr>
                <w:rFonts w:ascii="Verdana" w:eastAsia="Cambria" w:hAnsi="Verdana"/>
                <w:noProof/>
                <w:sz w:val="16"/>
                <w:szCs w:val="16"/>
              </w:rPr>
              <w:t xml:space="preserve"> перечнем вкладов</w:t>
            </w:r>
            <w:r w:rsidRPr="00841A58">
              <w:rPr>
                <w:rFonts w:ascii="Verdana" w:eastAsia="Cambria" w:hAnsi="Verdana"/>
                <w:noProof/>
                <w:sz w:val="16"/>
                <w:szCs w:val="16"/>
              </w:rPr>
              <w:t xml:space="preserve"> можно ознакомиться на сайте Банка в сети интернет по адресу </w:t>
            </w:r>
            <w:hyperlink r:id="rId11" w:history="1">
              <w:r w:rsidRPr="00841A58">
                <w:rPr>
                  <w:rStyle w:val="af1"/>
                  <w:rFonts w:ascii="Verdana" w:eastAsia="Cambria" w:hAnsi="Verdana"/>
                  <w:noProof/>
                  <w:color w:val="auto"/>
                  <w:sz w:val="16"/>
                  <w:szCs w:val="16"/>
                </w:rPr>
                <w:t>www.bbr.ru</w:t>
              </w:r>
            </w:hyperlink>
            <w:r w:rsidRPr="00841A58">
              <w:rPr>
                <w:rFonts w:ascii="Verdana" w:eastAsia="Cambria" w:hAnsi="Verdana"/>
                <w:noProof/>
                <w:sz w:val="16"/>
                <w:szCs w:val="16"/>
              </w:rPr>
              <w:t xml:space="preserve"> или в офисе Банка. Клиент вправе отказаться от участия в Программе.</w:t>
            </w:r>
          </w:p>
        </w:tc>
      </w:tr>
      <w:tr w:rsidR="00841A58" w:rsidRPr="00841A58" w14:paraId="303C0A3B" w14:textId="77777777" w:rsidTr="000E083D">
        <w:tblPrEx>
          <w:shd w:val="clear" w:color="auto" w:fill="auto"/>
        </w:tblPrEx>
        <w:tc>
          <w:tcPr>
            <w:tcW w:w="2127" w:type="dxa"/>
          </w:tcPr>
          <w:p w14:paraId="7BB0805A" w14:textId="77777777" w:rsidR="0037138B" w:rsidRPr="00841A58" w:rsidRDefault="00555ED3" w:rsidP="002906E6">
            <w:pPr>
              <w:spacing w:after="120"/>
              <w:jc w:val="left"/>
              <w:rPr>
                <w:rFonts w:ascii="Verdana" w:hAnsi="Verdana"/>
                <w:b/>
                <w:sz w:val="16"/>
                <w:szCs w:val="16"/>
              </w:rPr>
            </w:pPr>
            <w:r w:rsidRPr="00841A58">
              <w:rPr>
                <w:rFonts w:ascii="Verdana" w:hAnsi="Verdana"/>
                <w:b/>
                <w:sz w:val="16"/>
                <w:szCs w:val="16"/>
              </w:rPr>
              <w:t>4.</w:t>
            </w:r>
            <w:r w:rsidR="00107A65" w:rsidRPr="00841A58">
              <w:rPr>
                <w:rFonts w:ascii="Verdana" w:hAnsi="Verdana"/>
                <w:b/>
                <w:sz w:val="16"/>
                <w:szCs w:val="16"/>
              </w:rPr>
              <w:t xml:space="preserve"> </w:t>
            </w:r>
            <w:r w:rsidR="0037138B" w:rsidRPr="00841A58">
              <w:rPr>
                <w:rFonts w:ascii="Verdana" w:hAnsi="Verdana"/>
                <w:b/>
                <w:sz w:val="16"/>
                <w:szCs w:val="16"/>
              </w:rPr>
              <w:t>Прекращение договора по инициативе Банка</w:t>
            </w:r>
          </w:p>
        </w:tc>
        <w:tc>
          <w:tcPr>
            <w:tcW w:w="8646" w:type="dxa"/>
          </w:tcPr>
          <w:p w14:paraId="3D38EA77" w14:textId="77777777" w:rsidR="0037138B" w:rsidRPr="00841A58" w:rsidRDefault="0037138B" w:rsidP="002906E6">
            <w:pPr>
              <w:spacing w:after="120"/>
              <w:jc w:val="both"/>
              <w:rPr>
                <w:rFonts w:ascii="Verdana" w:hAnsi="Verdana"/>
                <w:sz w:val="16"/>
                <w:szCs w:val="16"/>
              </w:rPr>
            </w:pPr>
            <w:r w:rsidRPr="00841A58">
              <w:rPr>
                <w:rFonts w:ascii="Verdana" w:eastAsia="Cambria" w:hAnsi="Verdana"/>
                <w:noProof/>
                <w:sz w:val="16"/>
                <w:szCs w:val="16"/>
              </w:rPr>
              <w:t>Не допускается</w:t>
            </w:r>
            <w:r w:rsidR="00555ED3" w:rsidRPr="00841A58">
              <w:rPr>
                <w:rFonts w:ascii="Verdana" w:eastAsia="Cambria" w:hAnsi="Verdana"/>
                <w:noProof/>
                <w:sz w:val="16"/>
                <w:szCs w:val="16"/>
              </w:rPr>
              <w:t>, за исключением</w:t>
            </w:r>
            <w:r w:rsidRPr="00841A58">
              <w:rPr>
                <w:rFonts w:ascii="Verdana" w:hAnsi="Verdana"/>
                <w:sz w:val="16"/>
                <w:szCs w:val="16"/>
              </w:rPr>
              <w:t xml:space="preserve"> получения Банком исполнительного документа или иного требования о взыскании </w:t>
            </w:r>
            <w:r w:rsidR="006203C9" w:rsidRPr="00841A58">
              <w:rPr>
                <w:rFonts w:ascii="Verdana" w:hAnsi="Verdana"/>
                <w:sz w:val="16"/>
                <w:szCs w:val="16"/>
              </w:rPr>
              <w:t xml:space="preserve">сумм </w:t>
            </w:r>
            <w:r w:rsidRPr="00841A58">
              <w:rPr>
                <w:rFonts w:ascii="Verdana" w:hAnsi="Verdana"/>
                <w:sz w:val="16"/>
                <w:szCs w:val="16"/>
              </w:rPr>
              <w:t>в пользу третьих лиц</w:t>
            </w:r>
            <w:r w:rsidR="006203C9" w:rsidRPr="00841A58">
              <w:rPr>
                <w:rFonts w:ascii="Verdana" w:hAnsi="Verdana"/>
                <w:sz w:val="16"/>
                <w:szCs w:val="16"/>
              </w:rPr>
              <w:t>,</w:t>
            </w:r>
            <w:r w:rsidRPr="00841A58">
              <w:rPr>
                <w:rFonts w:ascii="Verdana" w:hAnsi="Verdana"/>
                <w:sz w:val="16"/>
                <w:szCs w:val="16"/>
              </w:rPr>
              <w:t xml:space="preserve"> сумма которого превышает 10% суммы вклада</w:t>
            </w:r>
            <w:r w:rsidR="00555ED3" w:rsidRPr="00841A58">
              <w:rPr>
                <w:rFonts w:ascii="Verdana" w:hAnsi="Verdana"/>
                <w:sz w:val="16"/>
                <w:szCs w:val="16"/>
              </w:rPr>
              <w:t>. В этом случае</w:t>
            </w:r>
            <w:r w:rsidRPr="00841A58">
              <w:rPr>
                <w:rFonts w:ascii="Verdana" w:hAnsi="Verdana"/>
                <w:sz w:val="16"/>
                <w:szCs w:val="16"/>
              </w:rPr>
              <w:t xml:space="preserve"> договор вклада досрочно расторгается, проценты </w:t>
            </w:r>
            <w:r w:rsidR="006203C9" w:rsidRPr="00841A58">
              <w:rPr>
                <w:rFonts w:ascii="Verdana" w:hAnsi="Verdana"/>
                <w:sz w:val="16"/>
                <w:szCs w:val="16"/>
              </w:rPr>
              <w:t>выплачиваются</w:t>
            </w:r>
            <w:r w:rsidRPr="00841A58">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841A58" w:rsidRDefault="006203C9" w:rsidP="00014633">
            <w:pPr>
              <w:jc w:val="both"/>
              <w:rPr>
                <w:rFonts w:ascii="Verdana" w:eastAsia="Cambria" w:hAnsi="Verdana"/>
                <w:noProof/>
                <w:sz w:val="16"/>
                <w:szCs w:val="16"/>
              </w:rPr>
            </w:pPr>
            <w:r w:rsidRPr="00841A58">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841A58">
              <w:rPr>
                <w:rFonts w:ascii="Verdana" w:eastAsia="Cambria" w:hAnsi="Verdana"/>
                <w:noProof/>
                <w:sz w:val="16"/>
                <w:szCs w:val="16"/>
              </w:rPr>
              <w:t>Д</w:t>
            </w:r>
            <w:r w:rsidRPr="00841A58">
              <w:rPr>
                <w:rFonts w:ascii="Verdana" w:eastAsia="Cambria" w:hAnsi="Verdana"/>
                <w:noProof/>
                <w:sz w:val="16"/>
                <w:szCs w:val="16"/>
              </w:rPr>
              <w:t>о востребования».</w:t>
            </w:r>
          </w:p>
        </w:tc>
      </w:tr>
      <w:tr w:rsidR="00841A58" w:rsidRPr="00841A58" w14:paraId="23878A52" w14:textId="77777777" w:rsidTr="000E083D">
        <w:tblPrEx>
          <w:shd w:val="clear" w:color="auto" w:fill="auto"/>
        </w:tblPrEx>
        <w:tc>
          <w:tcPr>
            <w:tcW w:w="2127" w:type="dxa"/>
          </w:tcPr>
          <w:p w14:paraId="0A61341B" w14:textId="77777777" w:rsidR="00555ED3" w:rsidRPr="00841A58" w:rsidRDefault="00555ED3" w:rsidP="002A2DD4">
            <w:pPr>
              <w:spacing w:after="120"/>
              <w:jc w:val="left"/>
              <w:rPr>
                <w:rFonts w:ascii="Verdana" w:hAnsi="Verdana"/>
                <w:b/>
                <w:sz w:val="16"/>
                <w:szCs w:val="16"/>
              </w:rPr>
            </w:pPr>
            <w:r w:rsidRPr="00841A58">
              <w:rPr>
                <w:rFonts w:ascii="Verdana" w:eastAsia="Cambria" w:hAnsi="Verdana"/>
                <w:b/>
                <w:noProof/>
                <w:sz w:val="16"/>
                <w:szCs w:val="16"/>
              </w:rPr>
              <w:t>5.</w:t>
            </w:r>
            <w:r w:rsidR="00107A65" w:rsidRPr="00841A58">
              <w:rPr>
                <w:rFonts w:ascii="Verdana" w:eastAsia="Cambria" w:hAnsi="Verdana"/>
                <w:b/>
                <w:noProof/>
                <w:sz w:val="16"/>
                <w:szCs w:val="16"/>
              </w:rPr>
              <w:t xml:space="preserve"> </w:t>
            </w:r>
            <w:r w:rsidRPr="00841A58">
              <w:rPr>
                <w:rFonts w:ascii="Verdana" w:eastAsia="Cambria" w:hAnsi="Verdana"/>
                <w:b/>
                <w:noProof/>
                <w:sz w:val="16"/>
                <w:szCs w:val="16"/>
              </w:rPr>
              <w:t>О</w:t>
            </w:r>
            <w:r w:rsidR="002A2DD4" w:rsidRPr="00841A58">
              <w:rPr>
                <w:rFonts w:ascii="Verdana" w:eastAsia="Cambria" w:hAnsi="Verdana"/>
                <w:b/>
                <w:noProof/>
                <w:sz w:val="16"/>
                <w:szCs w:val="16"/>
              </w:rPr>
              <w:t>ткрытие вклада в пользу 3-х лиц</w:t>
            </w:r>
          </w:p>
        </w:tc>
        <w:tc>
          <w:tcPr>
            <w:tcW w:w="8646" w:type="dxa"/>
          </w:tcPr>
          <w:p w14:paraId="4E18ABE7" w14:textId="40C34EAE" w:rsidR="00555ED3" w:rsidRPr="00841A58" w:rsidRDefault="002A2DD4" w:rsidP="00C66F65">
            <w:pPr>
              <w:spacing w:after="120"/>
              <w:jc w:val="both"/>
              <w:rPr>
                <w:rFonts w:ascii="Verdana" w:hAnsi="Verdana"/>
                <w:sz w:val="16"/>
                <w:szCs w:val="16"/>
              </w:rPr>
            </w:pPr>
            <w:r w:rsidRPr="00841A58">
              <w:rPr>
                <w:rFonts w:ascii="Verdana" w:hAnsi="Verdana"/>
                <w:sz w:val="16"/>
                <w:szCs w:val="16"/>
              </w:rPr>
              <w:t>Допускается только в офисе Банка</w:t>
            </w:r>
            <w:r w:rsidR="000B75A5" w:rsidRPr="00841A58">
              <w:rPr>
                <w:rFonts w:ascii="Verdana" w:hAnsi="Verdana"/>
                <w:sz w:val="16"/>
                <w:szCs w:val="16"/>
              </w:rPr>
              <w:t xml:space="preserve"> при наличии соотвествующего условия в Паспорте продукта</w:t>
            </w:r>
            <w:r w:rsidRPr="00841A58">
              <w:rPr>
                <w:rFonts w:ascii="Verdana" w:hAnsi="Verdana"/>
                <w:sz w:val="16"/>
                <w:szCs w:val="16"/>
              </w:rPr>
              <w:t xml:space="preserve">. </w:t>
            </w:r>
            <w:r w:rsidR="00555ED3" w:rsidRPr="00841A58">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841A58">
              <w:rPr>
                <w:rFonts w:ascii="Verdana" w:eastAsia="Cambria" w:hAnsi="Verdana"/>
                <w:noProof/>
                <w:sz w:val="16"/>
                <w:szCs w:val="16"/>
              </w:rPr>
              <w:t xml:space="preserve"> </w:t>
            </w:r>
          </w:p>
        </w:tc>
      </w:tr>
      <w:tr w:rsidR="00841A58" w:rsidRPr="00841A58" w14:paraId="2C04BBBB" w14:textId="77777777" w:rsidTr="00146901">
        <w:tblPrEx>
          <w:shd w:val="clear" w:color="auto" w:fill="auto"/>
        </w:tblPrEx>
        <w:tc>
          <w:tcPr>
            <w:tcW w:w="2127" w:type="dxa"/>
          </w:tcPr>
          <w:p w14:paraId="21D2379E" w14:textId="77777777" w:rsidR="00503DB5" w:rsidRPr="00841A58" w:rsidRDefault="00503DB5" w:rsidP="002906E6">
            <w:pPr>
              <w:spacing w:after="120"/>
              <w:jc w:val="left"/>
              <w:rPr>
                <w:rFonts w:ascii="Verdana" w:eastAsia="Cambria" w:hAnsi="Verdana"/>
                <w:b/>
                <w:noProof/>
                <w:sz w:val="16"/>
                <w:szCs w:val="16"/>
              </w:rPr>
            </w:pPr>
            <w:r w:rsidRPr="00841A58">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841A58" w:rsidRDefault="0092039A" w:rsidP="0092039A">
            <w:pPr>
              <w:spacing w:after="120"/>
              <w:jc w:val="both"/>
              <w:outlineLvl w:val="0"/>
              <w:rPr>
                <w:rFonts w:ascii="Verdana" w:eastAsia="Cambria" w:hAnsi="Verdana"/>
                <w:noProof/>
                <w:sz w:val="16"/>
                <w:szCs w:val="16"/>
              </w:rPr>
            </w:pPr>
            <w:r w:rsidRPr="00841A58">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841A58" w:rsidRPr="00841A58" w14:paraId="69E3C78C" w14:textId="77777777" w:rsidTr="000E083D">
        <w:tblPrEx>
          <w:shd w:val="clear" w:color="auto" w:fill="auto"/>
        </w:tblPrEx>
        <w:trPr>
          <w:trHeight w:val="201"/>
        </w:trPr>
        <w:tc>
          <w:tcPr>
            <w:tcW w:w="2127" w:type="dxa"/>
          </w:tcPr>
          <w:p w14:paraId="4CA2C9D4" w14:textId="35F40209" w:rsidR="00811412" w:rsidRPr="00841A58" w:rsidRDefault="004952FC" w:rsidP="00D740A7">
            <w:pPr>
              <w:spacing w:after="120"/>
              <w:jc w:val="left"/>
              <w:rPr>
                <w:rFonts w:ascii="Verdana" w:eastAsia="Cambria" w:hAnsi="Verdana"/>
                <w:b/>
                <w:noProof/>
                <w:sz w:val="16"/>
                <w:szCs w:val="16"/>
              </w:rPr>
            </w:pPr>
            <w:r w:rsidRPr="00841A58">
              <w:rPr>
                <w:rFonts w:ascii="Verdana" w:eastAsia="Cambria" w:hAnsi="Verdana"/>
                <w:b/>
                <w:noProof/>
                <w:sz w:val="16"/>
                <w:szCs w:val="16"/>
              </w:rPr>
              <w:t>7. Про</w:t>
            </w:r>
            <w:r w:rsidR="00D740A7" w:rsidRPr="00841A58">
              <w:rPr>
                <w:rFonts w:ascii="Verdana" w:eastAsia="Cambria" w:hAnsi="Verdana"/>
                <w:b/>
                <w:noProof/>
                <w:sz w:val="16"/>
                <w:szCs w:val="16"/>
              </w:rPr>
              <w:t>дление вклада</w:t>
            </w:r>
          </w:p>
        </w:tc>
        <w:tc>
          <w:tcPr>
            <w:tcW w:w="8646" w:type="dxa"/>
          </w:tcPr>
          <w:p w14:paraId="1C259C24" w14:textId="4559730E" w:rsidR="00884DE6" w:rsidRPr="00841A58" w:rsidRDefault="004952FC" w:rsidP="00D740A7">
            <w:pPr>
              <w:jc w:val="both"/>
              <w:rPr>
                <w:rFonts w:ascii="Verdana" w:hAnsi="Verdana"/>
                <w:noProof/>
                <w:sz w:val="16"/>
                <w:szCs w:val="16"/>
              </w:rPr>
            </w:pPr>
            <w:r w:rsidRPr="00841A58">
              <w:rPr>
                <w:rFonts w:ascii="Verdana" w:eastAsia="Cambria" w:hAnsi="Verdana"/>
                <w:noProof/>
                <w:sz w:val="16"/>
                <w:szCs w:val="16"/>
              </w:rPr>
              <w:t xml:space="preserve">На условиях, действующих в Банке для </w:t>
            </w:r>
            <w:r w:rsidR="00B16D5D" w:rsidRPr="00841A58">
              <w:rPr>
                <w:rFonts w:ascii="Verdana" w:eastAsia="Cambria" w:hAnsi="Verdana"/>
                <w:noProof/>
                <w:sz w:val="16"/>
                <w:szCs w:val="16"/>
              </w:rPr>
              <w:t xml:space="preserve">срочных </w:t>
            </w:r>
            <w:r w:rsidRPr="00841A58">
              <w:rPr>
                <w:rFonts w:ascii="Verdana" w:eastAsia="Cambria" w:hAnsi="Verdana"/>
                <w:noProof/>
                <w:sz w:val="16"/>
                <w:szCs w:val="16"/>
              </w:rPr>
              <w:t xml:space="preserve">вклада данного вида </w:t>
            </w:r>
            <w:r w:rsidR="000B4ADF" w:rsidRPr="00841A58">
              <w:rPr>
                <w:rFonts w:ascii="Verdana" w:eastAsia="Cambria" w:hAnsi="Verdana"/>
                <w:noProof/>
                <w:sz w:val="16"/>
                <w:szCs w:val="16"/>
              </w:rPr>
              <w:t xml:space="preserve">(наименования) </w:t>
            </w:r>
            <w:r w:rsidRPr="00841A58">
              <w:rPr>
                <w:rFonts w:ascii="Verdana" w:eastAsia="Cambria" w:hAnsi="Verdana"/>
                <w:noProof/>
                <w:sz w:val="16"/>
                <w:szCs w:val="16"/>
              </w:rPr>
              <w:t>на момент про</w:t>
            </w:r>
            <w:r w:rsidR="00D740A7" w:rsidRPr="00841A58">
              <w:rPr>
                <w:rFonts w:ascii="Verdana" w:eastAsia="Cambria" w:hAnsi="Verdana"/>
                <w:noProof/>
                <w:sz w:val="16"/>
                <w:szCs w:val="16"/>
              </w:rPr>
              <w:t>дления</w:t>
            </w:r>
            <w:r w:rsidRPr="00841A58">
              <w:rPr>
                <w:rFonts w:ascii="Verdana" w:eastAsia="Cambria" w:hAnsi="Verdana"/>
                <w:noProof/>
                <w:sz w:val="16"/>
                <w:szCs w:val="16"/>
              </w:rPr>
              <w:t xml:space="preserve">. </w:t>
            </w:r>
            <w:r w:rsidRPr="00841A58">
              <w:rPr>
                <w:rFonts w:ascii="Verdana" w:hAnsi="Verdana" w:cs="Arial"/>
                <w:sz w:val="16"/>
                <w:szCs w:val="16"/>
              </w:rPr>
              <w:t xml:space="preserve">В случае </w:t>
            </w:r>
            <w:r w:rsidR="00C66F65" w:rsidRPr="00841A58">
              <w:rPr>
                <w:rFonts w:ascii="Verdana" w:hAnsi="Verdana" w:cs="Arial"/>
                <w:sz w:val="16"/>
                <w:szCs w:val="16"/>
              </w:rPr>
              <w:t>прекращения приема</w:t>
            </w:r>
            <w:r w:rsidRPr="00841A58">
              <w:rPr>
                <w:rFonts w:ascii="Verdana" w:hAnsi="Verdana" w:cs="Arial"/>
                <w:sz w:val="16"/>
                <w:szCs w:val="16"/>
              </w:rPr>
              <w:t xml:space="preserve"> Банком </w:t>
            </w:r>
            <w:r w:rsidR="00B16D5D" w:rsidRPr="00841A58">
              <w:rPr>
                <w:rFonts w:ascii="Verdana" w:hAnsi="Verdana" w:cs="Arial"/>
                <w:sz w:val="16"/>
                <w:szCs w:val="16"/>
              </w:rPr>
              <w:t xml:space="preserve">срочного </w:t>
            </w:r>
            <w:r w:rsidRPr="00841A58">
              <w:rPr>
                <w:rFonts w:ascii="Verdana" w:hAnsi="Verdana" w:cs="Arial"/>
                <w:sz w:val="16"/>
                <w:szCs w:val="16"/>
              </w:rPr>
              <w:t xml:space="preserve">вклада данного вида </w:t>
            </w:r>
            <w:r w:rsidR="000B4ADF" w:rsidRPr="00841A58">
              <w:rPr>
                <w:rFonts w:ascii="Verdana" w:hAnsi="Verdana" w:cs="Arial"/>
                <w:sz w:val="16"/>
                <w:szCs w:val="16"/>
              </w:rPr>
              <w:t xml:space="preserve">(наименования) </w:t>
            </w:r>
            <w:r w:rsidRPr="00841A58">
              <w:rPr>
                <w:rFonts w:ascii="Verdana" w:hAnsi="Verdana" w:cs="Arial"/>
                <w:sz w:val="16"/>
                <w:szCs w:val="16"/>
              </w:rPr>
              <w:t>про</w:t>
            </w:r>
            <w:r w:rsidR="00D740A7" w:rsidRPr="00841A58">
              <w:rPr>
                <w:rFonts w:ascii="Verdana" w:hAnsi="Verdana" w:cs="Arial"/>
                <w:sz w:val="16"/>
                <w:szCs w:val="16"/>
              </w:rPr>
              <w:t>дление</w:t>
            </w:r>
            <w:r w:rsidRPr="00841A58">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841A58">
              <w:rPr>
                <w:rFonts w:ascii="Verdana" w:hAnsi="Verdana" w:cs="Arial"/>
                <w:sz w:val="16"/>
                <w:szCs w:val="16"/>
              </w:rPr>
              <w:t xml:space="preserve">срочного </w:t>
            </w:r>
            <w:r w:rsidRPr="00841A58">
              <w:rPr>
                <w:rFonts w:ascii="Verdana" w:hAnsi="Verdana" w:cs="Arial"/>
                <w:sz w:val="16"/>
                <w:szCs w:val="16"/>
              </w:rPr>
              <w:t>вклада, то применяются выше названные условия про</w:t>
            </w:r>
            <w:r w:rsidR="00D740A7" w:rsidRPr="00841A58">
              <w:rPr>
                <w:rFonts w:ascii="Verdana" w:hAnsi="Verdana" w:cs="Arial"/>
                <w:sz w:val="16"/>
                <w:szCs w:val="16"/>
              </w:rPr>
              <w:t>дления</w:t>
            </w:r>
            <w:r w:rsidRPr="00841A58">
              <w:rPr>
                <w:rFonts w:ascii="Verdana" w:hAnsi="Verdana" w:cs="Arial"/>
                <w:sz w:val="16"/>
                <w:szCs w:val="16"/>
              </w:rPr>
              <w:t>.</w:t>
            </w:r>
          </w:p>
        </w:tc>
      </w:tr>
      <w:tr w:rsidR="00841A58" w:rsidRPr="00841A58" w14:paraId="1013ECE1" w14:textId="77777777" w:rsidTr="000E083D">
        <w:tblPrEx>
          <w:shd w:val="clear" w:color="auto" w:fill="auto"/>
        </w:tblPrEx>
        <w:tc>
          <w:tcPr>
            <w:tcW w:w="2127" w:type="dxa"/>
          </w:tcPr>
          <w:p w14:paraId="07569075" w14:textId="7A7A2B72" w:rsidR="003A648E" w:rsidRPr="00841A58" w:rsidRDefault="003A648E" w:rsidP="004952FC">
            <w:pPr>
              <w:spacing w:after="120"/>
              <w:jc w:val="left"/>
              <w:rPr>
                <w:rFonts w:ascii="Verdana" w:eastAsia="Cambria" w:hAnsi="Verdana"/>
                <w:b/>
                <w:noProof/>
                <w:sz w:val="16"/>
                <w:szCs w:val="16"/>
              </w:rPr>
            </w:pPr>
            <w:r w:rsidRPr="00841A58">
              <w:rPr>
                <w:rFonts w:ascii="Verdana" w:eastAsia="Cambria" w:hAnsi="Verdana"/>
                <w:b/>
                <w:noProof/>
                <w:sz w:val="16"/>
                <w:szCs w:val="16"/>
              </w:rPr>
              <w:lastRenderedPageBreak/>
              <w:t>8. Дистанционное обслуживание</w:t>
            </w:r>
          </w:p>
        </w:tc>
        <w:tc>
          <w:tcPr>
            <w:tcW w:w="8646" w:type="dxa"/>
          </w:tcPr>
          <w:p w14:paraId="3457614F" w14:textId="77777777" w:rsidR="00652236" w:rsidRPr="00841A58" w:rsidRDefault="00652236" w:rsidP="00652236">
            <w:pPr>
              <w:pStyle w:val="ab"/>
              <w:autoSpaceDE w:val="0"/>
              <w:autoSpaceDN w:val="0"/>
              <w:ind w:left="0"/>
              <w:jc w:val="both"/>
              <w:rPr>
                <w:rFonts w:ascii="Verdana" w:hAnsi="Verdana"/>
                <w:sz w:val="16"/>
                <w:szCs w:val="16"/>
                <w:lang w:eastAsia="en-US"/>
              </w:rPr>
            </w:pPr>
            <w:r w:rsidRPr="00841A58">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841A58" w:rsidRDefault="00652236" w:rsidP="00652236">
            <w:pPr>
              <w:pStyle w:val="ab"/>
              <w:autoSpaceDE w:val="0"/>
              <w:autoSpaceDN w:val="0"/>
              <w:spacing w:before="0"/>
              <w:ind w:left="0"/>
              <w:jc w:val="both"/>
              <w:rPr>
                <w:rFonts w:ascii="Verdana" w:hAnsi="Verdana"/>
                <w:sz w:val="16"/>
                <w:szCs w:val="16"/>
                <w:lang w:eastAsia="en-US"/>
              </w:rPr>
            </w:pPr>
            <w:r w:rsidRPr="00841A58">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841A58"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841A58">
              <w:rPr>
                <w:rFonts w:ascii="Verdana" w:hAnsi="Verdana"/>
                <w:sz w:val="16"/>
                <w:szCs w:val="16"/>
                <w:lang w:eastAsia="en-US"/>
              </w:rPr>
              <w:t xml:space="preserve">- </w:t>
            </w:r>
            <w:r w:rsidRPr="00841A58">
              <w:rPr>
                <w:rFonts w:ascii="Verdana" w:hAnsi="Verdana"/>
                <w:sz w:val="16"/>
                <w:szCs w:val="16"/>
              </w:rPr>
              <w:t xml:space="preserve">в Мобильном банке на ОС </w:t>
            </w:r>
            <w:r w:rsidRPr="00841A58">
              <w:rPr>
                <w:rFonts w:ascii="Verdana" w:hAnsi="Verdana"/>
                <w:sz w:val="16"/>
                <w:szCs w:val="16"/>
                <w:lang w:val="en-US"/>
              </w:rPr>
              <w:t>IOS</w:t>
            </w:r>
            <w:r w:rsidRPr="00841A58">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841A58" w:rsidRPr="00841A58" w14:paraId="08A8371F" w14:textId="77777777" w:rsidTr="000E083D">
        <w:tblPrEx>
          <w:shd w:val="clear" w:color="auto" w:fill="auto"/>
        </w:tblPrEx>
        <w:tc>
          <w:tcPr>
            <w:tcW w:w="2127" w:type="dxa"/>
          </w:tcPr>
          <w:p w14:paraId="200EA880" w14:textId="1495DE8B" w:rsidR="00A0315E" w:rsidRPr="00841A58" w:rsidRDefault="00A0315E" w:rsidP="003A648E">
            <w:pPr>
              <w:spacing w:after="120"/>
              <w:jc w:val="left"/>
              <w:rPr>
                <w:rFonts w:ascii="Verdana" w:eastAsia="Cambria" w:hAnsi="Verdana"/>
                <w:b/>
                <w:noProof/>
                <w:sz w:val="16"/>
                <w:szCs w:val="16"/>
              </w:rPr>
            </w:pPr>
            <w:r w:rsidRPr="00841A58">
              <w:rPr>
                <w:rFonts w:ascii="Verdana" w:eastAsia="Cambria" w:hAnsi="Verdana"/>
                <w:b/>
                <w:noProof/>
                <w:sz w:val="16"/>
                <w:szCs w:val="16"/>
              </w:rPr>
              <w:t>9. Карта к вкладу</w:t>
            </w:r>
          </w:p>
        </w:tc>
        <w:tc>
          <w:tcPr>
            <w:tcW w:w="8646" w:type="dxa"/>
          </w:tcPr>
          <w:p w14:paraId="1DBF600C" w14:textId="0BFDF8C5" w:rsidR="003535FB" w:rsidRPr="00841A58" w:rsidRDefault="00197923" w:rsidP="00197923">
            <w:pPr>
              <w:jc w:val="both"/>
              <w:rPr>
                <w:rFonts w:ascii="Verdana" w:hAnsi="Verdana" w:cs="Arial"/>
                <w:sz w:val="16"/>
                <w:szCs w:val="16"/>
              </w:rPr>
            </w:pPr>
            <w:r w:rsidRPr="00841A58">
              <w:rPr>
                <w:rFonts w:ascii="Verdana" w:hAnsi="Verdana" w:cs="Arial"/>
                <w:sz w:val="16"/>
                <w:szCs w:val="16"/>
              </w:rPr>
              <w:t xml:space="preserve">Клиент имеет право на бесплатное получение карты в валюте вклада в течение </w:t>
            </w:r>
            <w:r w:rsidR="00C66F65" w:rsidRPr="00841A58">
              <w:rPr>
                <w:rFonts w:ascii="Verdana" w:hAnsi="Verdana" w:cs="Arial"/>
                <w:sz w:val="16"/>
                <w:szCs w:val="16"/>
              </w:rPr>
              <w:t xml:space="preserve">срока </w:t>
            </w:r>
            <w:r w:rsidRPr="00841A58">
              <w:rPr>
                <w:rFonts w:ascii="Verdana" w:hAnsi="Verdana" w:cs="Arial"/>
                <w:sz w:val="16"/>
                <w:szCs w:val="16"/>
              </w:rPr>
              <w:t xml:space="preserve">действия вклада, </w:t>
            </w:r>
            <w:r w:rsidR="003535FB" w:rsidRPr="00841A58">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841A58" w:rsidRPr="00841A58" w14:paraId="63FA85A2" w14:textId="235B162D" w:rsidTr="000E083D">
              <w:trPr>
                <w:jc w:val="center"/>
              </w:trPr>
              <w:tc>
                <w:tcPr>
                  <w:tcW w:w="3233" w:type="dxa"/>
                  <w:vAlign w:val="center"/>
                </w:tcPr>
                <w:p w14:paraId="55F920C0" w14:textId="733FF636" w:rsidR="003535FB" w:rsidRPr="00841A58" w:rsidRDefault="003535FB" w:rsidP="005B24E7">
                  <w:pPr>
                    <w:rPr>
                      <w:rFonts w:ascii="Verdana" w:hAnsi="Verdana" w:cs="Arial"/>
                      <w:sz w:val="16"/>
                      <w:szCs w:val="16"/>
                    </w:rPr>
                  </w:pPr>
                  <w:r w:rsidRPr="00841A58">
                    <w:rPr>
                      <w:rFonts w:ascii="Verdana" w:hAnsi="Verdana" w:cs="Arial"/>
                      <w:sz w:val="16"/>
                      <w:szCs w:val="16"/>
                    </w:rPr>
                    <w:t>Сумма вклада</w:t>
                  </w:r>
                </w:p>
              </w:tc>
              <w:tc>
                <w:tcPr>
                  <w:tcW w:w="1134" w:type="dxa"/>
                  <w:vAlign w:val="center"/>
                </w:tcPr>
                <w:p w14:paraId="516A5ADD" w14:textId="02679601" w:rsidR="003535FB" w:rsidRPr="00841A58" w:rsidRDefault="003535FB" w:rsidP="005B24E7">
                  <w:pPr>
                    <w:rPr>
                      <w:rFonts w:ascii="Verdana" w:hAnsi="Verdana" w:cs="Arial"/>
                      <w:sz w:val="16"/>
                      <w:szCs w:val="16"/>
                    </w:rPr>
                  </w:pPr>
                  <w:r w:rsidRPr="00841A58">
                    <w:rPr>
                      <w:rFonts w:ascii="Verdana" w:hAnsi="Verdana" w:cs="Arial"/>
                      <w:sz w:val="16"/>
                      <w:szCs w:val="16"/>
                    </w:rPr>
                    <w:t>Срок вклада</w:t>
                  </w:r>
                </w:p>
              </w:tc>
              <w:tc>
                <w:tcPr>
                  <w:tcW w:w="1985" w:type="dxa"/>
                  <w:vAlign w:val="center"/>
                </w:tcPr>
                <w:p w14:paraId="782CA673" w14:textId="2B08FE93" w:rsidR="003535FB" w:rsidRPr="00841A58" w:rsidRDefault="003535FB" w:rsidP="005B24E7">
                  <w:pPr>
                    <w:rPr>
                      <w:rFonts w:ascii="Verdana" w:hAnsi="Verdana" w:cs="Arial"/>
                      <w:sz w:val="16"/>
                      <w:szCs w:val="16"/>
                    </w:rPr>
                  </w:pPr>
                  <w:r w:rsidRPr="00841A58">
                    <w:rPr>
                      <w:rFonts w:ascii="Verdana" w:hAnsi="Verdana" w:cs="Arial"/>
                      <w:sz w:val="16"/>
                      <w:szCs w:val="16"/>
                    </w:rPr>
                    <w:t>Вид банковской карты</w:t>
                  </w:r>
                </w:p>
              </w:tc>
              <w:tc>
                <w:tcPr>
                  <w:tcW w:w="1869" w:type="dxa"/>
                  <w:vAlign w:val="center"/>
                </w:tcPr>
                <w:p w14:paraId="786E7717" w14:textId="66E90561" w:rsidR="003535FB" w:rsidRPr="00841A58" w:rsidRDefault="003535FB" w:rsidP="005B24E7">
                  <w:pPr>
                    <w:rPr>
                      <w:rFonts w:ascii="Verdana" w:hAnsi="Verdana" w:cs="Arial"/>
                      <w:sz w:val="16"/>
                      <w:szCs w:val="16"/>
                    </w:rPr>
                  </w:pPr>
                  <w:r w:rsidRPr="00841A58">
                    <w:rPr>
                      <w:rFonts w:ascii="Verdana" w:hAnsi="Verdana" w:cs="Arial"/>
                      <w:sz w:val="16"/>
                      <w:szCs w:val="16"/>
                    </w:rPr>
                    <w:t>Валюта банковской карты</w:t>
                  </w:r>
                </w:p>
              </w:tc>
            </w:tr>
            <w:tr w:rsidR="00841A58" w:rsidRPr="00841A58" w14:paraId="551E766A" w14:textId="40DB96C8" w:rsidTr="000E083D">
              <w:trPr>
                <w:jc w:val="center"/>
              </w:trPr>
              <w:tc>
                <w:tcPr>
                  <w:tcW w:w="3233" w:type="dxa"/>
                </w:tcPr>
                <w:p w14:paraId="1CE57B6F" w14:textId="5112329E" w:rsidR="003535FB" w:rsidRPr="00841A58" w:rsidRDefault="00680CBD" w:rsidP="009930DC">
                  <w:pPr>
                    <w:jc w:val="left"/>
                    <w:rPr>
                      <w:rFonts w:ascii="Verdana" w:hAnsi="Verdana" w:cs="Arial"/>
                      <w:sz w:val="16"/>
                      <w:szCs w:val="16"/>
                    </w:rPr>
                  </w:pPr>
                  <w:r w:rsidRPr="00841A58">
                    <w:rPr>
                      <w:rFonts w:ascii="Verdana" w:hAnsi="Verdana" w:cs="Arial"/>
                      <w:sz w:val="16"/>
                      <w:szCs w:val="16"/>
                    </w:rPr>
                    <w:t>От 10</w:t>
                  </w:r>
                  <w:r w:rsidR="003535FB" w:rsidRPr="00841A58">
                    <w:rPr>
                      <w:rFonts w:ascii="Verdana" w:hAnsi="Verdana" w:cs="Arial"/>
                      <w:sz w:val="16"/>
                      <w:szCs w:val="16"/>
                    </w:rPr>
                    <w:t>0</w:t>
                  </w:r>
                  <w:r w:rsidR="002D7D7D" w:rsidRPr="00841A58">
                    <w:rPr>
                      <w:rFonts w:ascii="Verdana" w:hAnsi="Verdana" w:cs="Arial"/>
                      <w:sz w:val="16"/>
                      <w:szCs w:val="16"/>
                    </w:rPr>
                    <w:t> </w:t>
                  </w:r>
                  <w:r w:rsidR="003535FB" w:rsidRPr="00841A58">
                    <w:rPr>
                      <w:rFonts w:ascii="Verdana" w:hAnsi="Verdana" w:cs="Arial"/>
                      <w:sz w:val="16"/>
                      <w:szCs w:val="16"/>
                    </w:rPr>
                    <w:t>000</w:t>
                  </w:r>
                  <w:r w:rsidR="002D7D7D" w:rsidRPr="00841A58">
                    <w:rPr>
                      <w:rFonts w:ascii="Verdana" w:hAnsi="Verdana" w:cs="Arial"/>
                      <w:sz w:val="16"/>
                      <w:szCs w:val="16"/>
                    </w:rPr>
                    <w:t xml:space="preserve"> </w:t>
                  </w:r>
                  <w:r w:rsidR="003535FB" w:rsidRPr="00841A58">
                    <w:rPr>
                      <w:rFonts w:ascii="Verdana" w:hAnsi="Verdana" w:cs="Arial"/>
                      <w:sz w:val="16"/>
                      <w:szCs w:val="16"/>
                    </w:rPr>
                    <w:t>р</w:t>
                  </w:r>
                  <w:r w:rsidR="002D7D7D" w:rsidRPr="00841A58">
                    <w:rPr>
                      <w:rFonts w:ascii="Verdana" w:hAnsi="Verdana" w:cs="Arial"/>
                      <w:sz w:val="16"/>
                      <w:szCs w:val="16"/>
                    </w:rPr>
                    <w:t>уб</w:t>
                  </w:r>
                  <w:r w:rsidR="00301050" w:rsidRPr="00841A58">
                    <w:rPr>
                      <w:rFonts w:ascii="Verdana" w:hAnsi="Verdana" w:cs="Arial"/>
                      <w:sz w:val="16"/>
                      <w:szCs w:val="16"/>
                    </w:rPr>
                    <w:t>лей РФ</w:t>
                  </w:r>
                  <w:r w:rsidR="006C7BD7" w:rsidRPr="00841A58">
                    <w:rPr>
                      <w:rFonts w:ascii="Verdana" w:hAnsi="Verdana" w:cs="Arial"/>
                      <w:sz w:val="16"/>
                      <w:szCs w:val="16"/>
                    </w:rPr>
                    <w:t xml:space="preserve">/ </w:t>
                  </w:r>
                  <w:r w:rsidR="005D0DEF" w:rsidRPr="00841A58">
                    <w:rPr>
                      <w:rFonts w:ascii="Verdana" w:hAnsi="Verdana" w:cs="Arial"/>
                      <w:sz w:val="16"/>
                      <w:szCs w:val="16"/>
                    </w:rPr>
                    <w:t>2</w:t>
                  </w:r>
                  <w:r w:rsidR="006C7BD7" w:rsidRPr="00841A58">
                    <w:rPr>
                      <w:rFonts w:ascii="Verdana" w:hAnsi="Verdana" w:cs="Arial"/>
                      <w:sz w:val="16"/>
                      <w:szCs w:val="16"/>
                    </w:rPr>
                    <w:t>0 000 китайских юаней</w:t>
                  </w:r>
                </w:p>
              </w:tc>
              <w:tc>
                <w:tcPr>
                  <w:tcW w:w="1134" w:type="dxa"/>
                </w:tcPr>
                <w:p w14:paraId="2ABD1429" w14:textId="75281B6D" w:rsidR="003535FB" w:rsidRPr="00841A58" w:rsidRDefault="003535FB" w:rsidP="00197923">
                  <w:pPr>
                    <w:jc w:val="both"/>
                    <w:rPr>
                      <w:rFonts w:ascii="Verdana" w:hAnsi="Verdana" w:cs="Arial"/>
                      <w:sz w:val="16"/>
                      <w:szCs w:val="16"/>
                    </w:rPr>
                  </w:pPr>
                  <w:r w:rsidRPr="00841A58">
                    <w:rPr>
                      <w:rFonts w:ascii="Verdana" w:hAnsi="Verdana" w:cs="Arial"/>
                      <w:sz w:val="16"/>
                      <w:szCs w:val="16"/>
                    </w:rPr>
                    <w:t>От 181 дня</w:t>
                  </w:r>
                </w:p>
              </w:tc>
              <w:tc>
                <w:tcPr>
                  <w:tcW w:w="1985" w:type="dxa"/>
                </w:tcPr>
                <w:p w14:paraId="32BB43A2" w14:textId="15279C45" w:rsidR="003535FB" w:rsidRPr="00841A58" w:rsidRDefault="00BD0982" w:rsidP="004F74F9">
                  <w:pPr>
                    <w:jc w:val="left"/>
                    <w:rPr>
                      <w:rFonts w:ascii="Verdana" w:hAnsi="Verdana" w:cs="Arial"/>
                      <w:sz w:val="16"/>
                      <w:szCs w:val="16"/>
                    </w:rPr>
                  </w:pPr>
                  <w:r w:rsidRPr="00841A58">
                    <w:rPr>
                      <w:rFonts w:ascii="Verdana" w:hAnsi="Verdana" w:cs="Arial"/>
                      <w:sz w:val="16"/>
                      <w:szCs w:val="16"/>
                    </w:rPr>
                    <w:t>МИР Классическая</w:t>
                  </w:r>
                  <w:r w:rsidR="00431B04" w:rsidRPr="00841A58">
                    <w:rPr>
                      <w:rFonts w:ascii="Verdana" w:hAnsi="Verdana" w:cs="Arial"/>
                      <w:sz w:val="16"/>
                      <w:szCs w:val="16"/>
                    </w:rPr>
                    <w:t xml:space="preserve"> (моментальная карта)</w:t>
                  </w:r>
                </w:p>
              </w:tc>
              <w:tc>
                <w:tcPr>
                  <w:tcW w:w="1869" w:type="dxa"/>
                </w:tcPr>
                <w:p w14:paraId="43344003" w14:textId="6DB07E44" w:rsidR="003535FB" w:rsidRPr="00841A58" w:rsidRDefault="003535FB" w:rsidP="00741A68">
                  <w:pPr>
                    <w:jc w:val="left"/>
                    <w:rPr>
                      <w:rFonts w:ascii="Verdana" w:hAnsi="Verdana" w:cs="Arial"/>
                      <w:sz w:val="16"/>
                      <w:szCs w:val="16"/>
                    </w:rPr>
                  </w:pPr>
                  <w:r w:rsidRPr="00841A58">
                    <w:rPr>
                      <w:rFonts w:ascii="Verdana" w:hAnsi="Verdana" w:cs="Arial"/>
                      <w:sz w:val="16"/>
                      <w:szCs w:val="16"/>
                    </w:rPr>
                    <w:t>Рубли</w:t>
                  </w:r>
                  <w:r w:rsidR="00301050" w:rsidRPr="00841A58">
                    <w:rPr>
                      <w:rFonts w:ascii="Verdana" w:hAnsi="Verdana" w:cs="Arial"/>
                      <w:sz w:val="16"/>
                      <w:szCs w:val="16"/>
                    </w:rPr>
                    <w:t xml:space="preserve"> РФ</w:t>
                  </w:r>
                </w:p>
              </w:tc>
            </w:tr>
            <w:tr w:rsidR="00841A58" w:rsidRPr="00841A58" w14:paraId="14C6A0AC" w14:textId="77777777" w:rsidTr="000E083D">
              <w:trPr>
                <w:jc w:val="center"/>
              </w:trPr>
              <w:tc>
                <w:tcPr>
                  <w:tcW w:w="3233" w:type="dxa"/>
                </w:tcPr>
                <w:p w14:paraId="129A08E1" w14:textId="3B7FFF57" w:rsidR="00121341" w:rsidRPr="00841A58" w:rsidRDefault="00121341" w:rsidP="009930DC">
                  <w:pPr>
                    <w:jc w:val="left"/>
                    <w:rPr>
                      <w:rFonts w:ascii="Verdana" w:hAnsi="Verdana" w:cs="Arial"/>
                      <w:sz w:val="16"/>
                      <w:szCs w:val="16"/>
                    </w:rPr>
                  </w:pPr>
                  <w:r w:rsidRPr="00841A58">
                    <w:rPr>
                      <w:rFonts w:ascii="Verdana" w:hAnsi="Verdana" w:cs="Arial"/>
                      <w:sz w:val="16"/>
                      <w:szCs w:val="16"/>
                    </w:rPr>
                    <w:t>От 1 500</w:t>
                  </w:r>
                  <w:r w:rsidR="002D7D7D" w:rsidRPr="00841A58">
                    <w:rPr>
                      <w:rFonts w:ascii="Verdana" w:hAnsi="Verdana" w:cs="Arial"/>
                      <w:sz w:val="16"/>
                      <w:szCs w:val="16"/>
                    </w:rPr>
                    <w:t> </w:t>
                  </w:r>
                  <w:r w:rsidRPr="00841A58">
                    <w:rPr>
                      <w:rFonts w:ascii="Verdana" w:hAnsi="Verdana" w:cs="Arial"/>
                      <w:sz w:val="16"/>
                      <w:szCs w:val="16"/>
                    </w:rPr>
                    <w:t>000</w:t>
                  </w:r>
                  <w:r w:rsidR="002D7D7D" w:rsidRPr="00841A58">
                    <w:rPr>
                      <w:rFonts w:ascii="Verdana" w:hAnsi="Verdana" w:cs="Arial"/>
                      <w:sz w:val="16"/>
                      <w:szCs w:val="16"/>
                    </w:rPr>
                    <w:t xml:space="preserve"> </w:t>
                  </w:r>
                  <w:r w:rsidRPr="00841A58">
                    <w:rPr>
                      <w:rFonts w:ascii="Verdana" w:hAnsi="Verdana" w:cs="Arial"/>
                      <w:sz w:val="16"/>
                      <w:szCs w:val="16"/>
                    </w:rPr>
                    <w:t>р</w:t>
                  </w:r>
                  <w:r w:rsidR="002D7D7D" w:rsidRPr="00841A58">
                    <w:rPr>
                      <w:rFonts w:ascii="Verdana" w:hAnsi="Verdana" w:cs="Arial"/>
                      <w:sz w:val="16"/>
                      <w:szCs w:val="16"/>
                    </w:rPr>
                    <w:t>уб</w:t>
                  </w:r>
                  <w:r w:rsidR="00301050" w:rsidRPr="00841A58">
                    <w:rPr>
                      <w:rFonts w:ascii="Verdana" w:hAnsi="Verdana" w:cs="Arial"/>
                      <w:sz w:val="16"/>
                      <w:szCs w:val="16"/>
                    </w:rPr>
                    <w:t>лей РФ</w:t>
                  </w:r>
                  <w:r w:rsidR="009930DC" w:rsidRPr="00841A58">
                    <w:rPr>
                      <w:rFonts w:ascii="Verdana" w:hAnsi="Verdana" w:cs="Arial"/>
                      <w:sz w:val="16"/>
                      <w:szCs w:val="16"/>
                    </w:rPr>
                    <w:t xml:space="preserve">/ </w:t>
                  </w:r>
                  <w:r w:rsidRPr="00841A58">
                    <w:rPr>
                      <w:rFonts w:ascii="Verdana" w:hAnsi="Verdana" w:cs="Arial"/>
                      <w:sz w:val="16"/>
                      <w:szCs w:val="16"/>
                    </w:rPr>
                    <w:t>200 000 китайских юаней</w:t>
                  </w:r>
                </w:p>
              </w:tc>
              <w:tc>
                <w:tcPr>
                  <w:tcW w:w="1134" w:type="dxa"/>
                </w:tcPr>
                <w:p w14:paraId="3A535DEE" w14:textId="08A35170" w:rsidR="00121341" w:rsidRPr="00841A58" w:rsidRDefault="00121341" w:rsidP="00121341">
                  <w:pPr>
                    <w:jc w:val="both"/>
                    <w:rPr>
                      <w:rFonts w:ascii="Verdana" w:hAnsi="Verdana" w:cs="Arial"/>
                      <w:sz w:val="16"/>
                      <w:szCs w:val="16"/>
                    </w:rPr>
                  </w:pPr>
                  <w:r w:rsidRPr="00841A58">
                    <w:rPr>
                      <w:rFonts w:ascii="Verdana" w:hAnsi="Verdana" w:cs="Arial"/>
                      <w:sz w:val="16"/>
                      <w:szCs w:val="16"/>
                    </w:rPr>
                    <w:t>От 181 дня</w:t>
                  </w:r>
                </w:p>
              </w:tc>
              <w:tc>
                <w:tcPr>
                  <w:tcW w:w="1985" w:type="dxa"/>
                </w:tcPr>
                <w:p w14:paraId="2B474429" w14:textId="278278F1" w:rsidR="0017525D" w:rsidRPr="00841A58" w:rsidRDefault="00697BDE" w:rsidP="00C516B2">
                  <w:pPr>
                    <w:jc w:val="left"/>
                    <w:rPr>
                      <w:rFonts w:ascii="Verdana" w:hAnsi="Verdana" w:cs="Arial"/>
                      <w:sz w:val="16"/>
                      <w:szCs w:val="16"/>
                    </w:rPr>
                  </w:pPr>
                  <w:r w:rsidRPr="00841A58">
                    <w:rPr>
                      <w:rFonts w:ascii="Verdana" w:hAnsi="Verdana" w:cs="Arial"/>
                      <w:sz w:val="16"/>
                      <w:szCs w:val="16"/>
                      <w:lang w:val="en-US"/>
                    </w:rPr>
                    <w:t>Visa</w:t>
                  </w:r>
                  <w:r w:rsidRPr="00841A58">
                    <w:rPr>
                      <w:rFonts w:ascii="Verdana" w:hAnsi="Verdana" w:cs="Arial"/>
                      <w:sz w:val="16"/>
                      <w:szCs w:val="16"/>
                    </w:rPr>
                    <w:t xml:space="preserve"> </w:t>
                  </w:r>
                  <w:r w:rsidRPr="00841A58">
                    <w:rPr>
                      <w:rFonts w:ascii="Verdana" w:hAnsi="Verdana" w:cs="Arial"/>
                      <w:sz w:val="16"/>
                      <w:szCs w:val="16"/>
                      <w:lang w:val="en-US"/>
                    </w:rPr>
                    <w:t>Platinum</w:t>
                  </w:r>
                  <w:r w:rsidR="00C516B2" w:rsidRPr="00841A58">
                    <w:rPr>
                      <w:rStyle w:val="af7"/>
                      <w:rFonts w:ascii="Verdana" w:hAnsi="Verdana" w:cs="Arial"/>
                      <w:sz w:val="16"/>
                      <w:szCs w:val="16"/>
                    </w:rPr>
                    <w:footnoteReference w:id="1"/>
                  </w:r>
                  <w:r w:rsidR="008F65CF" w:rsidRPr="00841A58">
                    <w:rPr>
                      <w:rFonts w:ascii="Verdana" w:hAnsi="Verdana" w:cs="Arial"/>
                      <w:sz w:val="16"/>
                      <w:szCs w:val="16"/>
                    </w:rPr>
                    <w:t xml:space="preserve"> (моментальная/ именная карта)</w:t>
                  </w:r>
                </w:p>
              </w:tc>
              <w:tc>
                <w:tcPr>
                  <w:tcW w:w="1869" w:type="dxa"/>
                </w:tcPr>
                <w:p w14:paraId="680EA46C" w14:textId="5542F23A" w:rsidR="00C516B2" w:rsidRPr="00841A58" w:rsidRDefault="00121341" w:rsidP="00B7774F">
                  <w:pPr>
                    <w:jc w:val="left"/>
                    <w:rPr>
                      <w:rFonts w:ascii="Verdana" w:hAnsi="Verdana" w:cs="Arial"/>
                      <w:sz w:val="16"/>
                      <w:szCs w:val="16"/>
                    </w:rPr>
                  </w:pPr>
                  <w:r w:rsidRPr="00841A58">
                    <w:rPr>
                      <w:rFonts w:ascii="Verdana" w:hAnsi="Verdana" w:cs="Arial"/>
                      <w:sz w:val="16"/>
                      <w:szCs w:val="16"/>
                    </w:rPr>
                    <w:t>Рубли</w:t>
                  </w:r>
                  <w:r w:rsidR="00301050" w:rsidRPr="00841A58">
                    <w:rPr>
                      <w:rFonts w:ascii="Verdana" w:hAnsi="Verdana" w:cs="Arial"/>
                      <w:sz w:val="16"/>
                      <w:szCs w:val="16"/>
                    </w:rPr>
                    <w:t xml:space="preserve"> РФ</w:t>
                  </w:r>
                </w:p>
              </w:tc>
            </w:tr>
          </w:tbl>
          <w:p w14:paraId="6D62F6F0" w14:textId="0DF7DE04" w:rsidR="00A0315E" w:rsidRPr="00841A58"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841A58">
              <w:rPr>
                <w:rFonts w:ascii="Verdana" w:hAnsi="Verdana" w:cs="Arial"/>
                <w:sz w:val="16"/>
                <w:szCs w:val="16"/>
              </w:rPr>
              <w:t>Карта выпускается в валюте вклада</w:t>
            </w:r>
            <w:r w:rsidR="00230D94" w:rsidRPr="00841A58">
              <w:rPr>
                <w:rFonts w:ascii="Verdana" w:hAnsi="Verdana" w:cs="Arial"/>
                <w:sz w:val="16"/>
                <w:szCs w:val="16"/>
              </w:rPr>
              <w:t>. Д</w:t>
            </w:r>
            <w:r w:rsidRPr="00841A58">
              <w:rPr>
                <w:rFonts w:ascii="Verdana" w:hAnsi="Verdana" w:cs="Arial"/>
                <w:sz w:val="16"/>
                <w:szCs w:val="16"/>
              </w:rPr>
              <w:t>ля вкладов, открытых в китайских юанях карта выпускается в рубл</w:t>
            </w:r>
            <w:r w:rsidR="00B7774F" w:rsidRPr="00841A58">
              <w:rPr>
                <w:rFonts w:ascii="Verdana" w:hAnsi="Verdana" w:cs="Arial"/>
                <w:sz w:val="16"/>
                <w:szCs w:val="16"/>
              </w:rPr>
              <w:t>ях</w:t>
            </w:r>
            <w:r w:rsidRPr="00841A58">
              <w:rPr>
                <w:rFonts w:ascii="Verdana" w:hAnsi="Verdana" w:cs="Arial"/>
                <w:sz w:val="16"/>
                <w:szCs w:val="16"/>
              </w:rPr>
              <w:t xml:space="preserve"> РФ</w:t>
            </w:r>
            <w:r w:rsidR="00B7774F" w:rsidRPr="00841A58">
              <w:rPr>
                <w:rFonts w:ascii="Verdana" w:hAnsi="Verdana" w:cs="Arial"/>
                <w:sz w:val="16"/>
                <w:szCs w:val="16"/>
              </w:rPr>
              <w:t>.</w:t>
            </w:r>
            <w:r w:rsidRPr="00841A58">
              <w:rPr>
                <w:rFonts w:ascii="Verdana" w:hAnsi="Verdana" w:cs="Arial"/>
                <w:sz w:val="16"/>
                <w:szCs w:val="16"/>
              </w:rPr>
              <w:t xml:space="preserve"> </w:t>
            </w:r>
            <w:r w:rsidR="00197923" w:rsidRPr="00841A58">
              <w:rPr>
                <w:rFonts w:ascii="Verdana" w:hAnsi="Verdana" w:cs="Arial"/>
                <w:sz w:val="16"/>
                <w:szCs w:val="16"/>
              </w:rPr>
              <w:t>Банк оставляет за собой право предложения карты определенной платежной системы.</w:t>
            </w:r>
          </w:p>
        </w:tc>
      </w:tr>
      <w:tr w:rsidR="00841A58" w:rsidRPr="00841A58" w14:paraId="5D4C773A" w14:textId="77777777" w:rsidTr="000E083D">
        <w:tblPrEx>
          <w:shd w:val="clear" w:color="auto" w:fill="auto"/>
        </w:tblPrEx>
        <w:tc>
          <w:tcPr>
            <w:tcW w:w="2127" w:type="dxa"/>
          </w:tcPr>
          <w:p w14:paraId="626B4815" w14:textId="51B9C41E" w:rsidR="00CE4C26" w:rsidRPr="00841A58" w:rsidRDefault="00A0315E" w:rsidP="00A0315E">
            <w:pPr>
              <w:spacing w:after="120"/>
              <w:jc w:val="left"/>
              <w:rPr>
                <w:rFonts w:ascii="Verdana" w:eastAsia="Cambria" w:hAnsi="Verdana"/>
                <w:b/>
                <w:noProof/>
                <w:sz w:val="16"/>
                <w:szCs w:val="16"/>
              </w:rPr>
            </w:pPr>
            <w:r w:rsidRPr="00841A58">
              <w:rPr>
                <w:rFonts w:ascii="Verdana" w:eastAsia="Cambria" w:hAnsi="Verdana"/>
                <w:b/>
                <w:noProof/>
                <w:sz w:val="16"/>
                <w:szCs w:val="16"/>
              </w:rPr>
              <w:t>10</w:t>
            </w:r>
            <w:r w:rsidR="00CE4C26" w:rsidRPr="00841A58">
              <w:rPr>
                <w:rFonts w:ascii="Verdana" w:eastAsia="Cambria" w:hAnsi="Verdana"/>
                <w:b/>
                <w:noProof/>
                <w:sz w:val="16"/>
                <w:szCs w:val="16"/>
              </w:rPr>
              <w:t>.</w:t>
            </w:r>
            <w:r w:rsidR="00107A65" w:rsidRPr="00841A58">
              <w:rPr>
                <w:rFonts w:ascii="Verdana" w:eastAsia="Cambria" w:hAnsi="Verdana"/>
                <w:b/>
                <w:noProof/>
                <w:sz w:val="16"/>
                <w:szCs w:val="16"/>
              </w:rPr>
              <w:t xml:space="preserve"> </w:t>
            </w:r>
            <w:r w:rsidR="00CE4C26" w:rsidRPr="00841A58">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841A58"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841A58">
              <w:rPr>
                <w:rFonts w:ascii="Verdana" w:hAnsi="Verdana" w:cs="Arial"/>
                <w:sz w:val="16"/>
                <w:szCs w:val="16"/>
              </w:rPr>
              <w:t>Банк принимает обращения, используя следующие возможные каналы:</w:t>
            </w:r>
          </w:p>
          <w:p w14:paraId="06258A7D" w14:textId="77777777" w:rsidR="00CE4C26" w:rsidRPr="00841A5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841A58">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841A58">
                <w:rPr>
                  <w:rStyle w:val="af1"/>
                  <w:rFonts w:ascii="Verdana" w:hAnsi="Verdana" w:cs="Arial"/>
                  <w:color w:val="auto"/>
                  <w:sz w:val="16"/>
                  <w:szCs w:val="16"/>
                </w:rPr>
                <w:t>www.bbr.ru</w:t>
              </w:r>
            </w:hyperlink>
            <w:r w:rsidRPr="00841A58">
              <w:rPr>
                <w:rFonts w:ascii="Verdana" w:hAnsi="Verdana" w:cs="Arial"/>
                <w:sz w:val="16"/>
                <w:szCs w:val="16"/>
              </w:rPr>
              <w:t>);</w:t>
            </w:r>
          </w:p>
          <w:p w14:paraId="693E8F63" w14:textId="77777777" w:rsidR="00CE4C26" w:rsidRPr="00841A5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841A58">
              <w:rPr>
                <w:rFonts w:ascii="Verdana" w:hAnsi="Verdana" w:cs="Arial"/>
                <w:sz w:val="16"/>
                <w:szCs w:val="16"/>
              </w:rPr>
              <w:t>Посредством системы обмена сообщениями на официальном сайте Банка (</w:t>
            </w:r>
            <w:hyperlink r:id="rId13" w:history="1">
              <w:r w:rsidRPr="00841A58">
                <w:rPr>
                  <w:rStyle w:val="af1"/>
                  <w:rFonts w:ascii="Verdana" w:hAnsi="Verdana" w:cs="Arial"/>
                  <w:color w:val="auto"/>
                  <w:sz w:val="16"/>
                  <w:szCs w:val="16"/>
                </w:rPr>
                <w:t>www.bbr.ru</w:t>
              </w:r>
            </w:hyperlink>
            <w:r w:rsidRPr="00841A58">
              <w:rPr>
                <w:rFonts w:ascii="Verdana" w:hAnsi="Verdana" w:cs="Arial"/>
                <w:sz w:val="16"/>
                <w:szCs w:val="16"/>
              </w:rPr>
              <w:t>), «Задайте вопрос сотруднику Банка» («</w:t>
            </w:r>
            <w:r w:rsidRPr="00841A58">
              <w:rPr>
                <w:rFonts w:ascii="Verdana" w:hAnsi="Verdana" w:cs="Arial"/>
                <w:sz w:val="16"/>
                <w:szCs w:val="16"/>
                <w:lang w:val="en-US"/>
              </w:rPr>
              <w:t>on</w:t>
            </w:r>
            <w:r w:rsidRPr="00841A58">
              <w:rPr>
                <w:rFonts w:ascii="Verdana" w:hAnsi="Verdana" w:cs="Arial"/>
                <w:sz w:val="16"/>
                <w:szCs w:val="16"/>
              </w:rPr>
              <w:t>-</w:t>
            </w:r>
            <w:r w:rsidRPr="00841A58">
              <w:rPr>
                <w:rFonts w:ascii="Verdana" w:hAnsi="Verdana" w:cs="Arial"/>
                <w:sz w:val="16"/>
                <w:szCs w:val="16"/>
                <w:lang w:val="en-US"/>
              </w:rPr>
              <w:t>line</w:t>
            </w:r>
            <w:r w:rsidRPr="00841A58">
              <w:rPr>
                <w:rFonts w:ascii="Verdana" w:hAnsi="Verdana" w:cs="Arial"/>
                <w:sz w:val="16"/>
                <w:szCs w:val="16"/>
              </w:rPr>
              <w:t xml:space="preserve"> </w:t>
            </w:r>
            <w:r w:rsidRPr="00841A58">
              <w:rPr>
                <w:rFonts w:ascii="Verdana" w:hAnsi="Verdana" w:cs="Arial"/>
                <w:sz w:val="16"/>
                <w:szCs w:val="16"/>
                <w:lang w:val="en-US"/>
              </w:rPr>
              <w:t>chat</w:t>
            </w:r>
            <w:r w:rsidRPr="00841A58">
              <w:rPr>
                <w:rFonts w:ascii="Verdana" w:hAnsi="Verdana" w:cs="Arial"/>
                <w:sz w:val="16"/>
                <w:szCs w:val="16"/>
              </w:rPr>
              <w:t>»);</w:t>
            </w:r>
          </w:p>
          <w:p w14:paraId="200FA8BA" w14:textId="77777777" w:rsidR="00CE4C26" w:rsidRPr="00841A5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841A58">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841A58">
                <w:rPr>
                  <w:rStyle w:val="af1"/>
                  <w:rFonts w:ascii="Verdana" w:hAnsi="Verdana" w:cs="Arial"/>
                  <w:color w:val="auto"/>
                  <w:sz w:val="16"/>
                  <w:szCs w:val="16"/>
                  <w:lang w:val="en-US"/>
                </w:rPr>
                <w:t>post</w:t>
              </w:r>
              <w:r w:rsidRPr="00841A58">
                <w:rPr>
                  <w:rStyle w:val="af1"/>
                  <w:rFonts w:ascii="Verdana" w:hAnsi="Verdana" w:cs="Arial"/>
                  <w:color w:val="auto"/>
                  <w:sz w:val="16"/>
                  <w:szCs w:val="16"/>
                </w:rPr>
                <w:t>@</w:t>
              </w:r>
              <w:r w:rsidRPr="00841A58">
                <w:rPr>
                  <w:rStyle w:val="af1"/>
                  <w:rFonts w:ascii="Verdana" w:hAnsi="Verdana" w:cs="Arial"/>
                  <w:color w:val="auto"/>
                  <w:sz w:val="16"/>
                  <w:szCs w:val="16"/>
                  <w:lang w:val="en-US"/>
                </w:rPr>
                <w:t>bbr</w:t>
              </w:r>
              <w:r w:rsidRPr="00841A58">
                <w:rPr>
                  <w:rStyle w:val="af1"/>
                  <w:rFonts w:ascii="Verdana" w:hAnsi="Verdana" w:cs="Arial"/>
                  <w:color w:val="auto"/>
                  <w:sz w:val="16"/>
                  <w:szCs w:val="16"/>
                </w:rPr>
                <w:t>.</w:t>
              </w:r>
              <w:r w:rsidRPr="00841A58">
                <w:rPr>
                  <w:rStyle w:val="af1"/>
                  <w:rFonts w:ascii="Verdana" w:hAnsi="Verdana" w:cs="Arial"/>
                  <w:color w:val="auto"/>
                  <w:sz w:val="16"/>
                  <w:szCs w:val="16"/>
                  <w:lang w:val="en-US"/>
                </w:rPr>
                <w:t>ru</w:t>
              </w:r>
            </w:hyperlink>
            <w:r w:rsidRPr="00841A58">
              <w:rPr>
                <w:rFonts w:ascii="Verdana" w:hAnsi="Verdana" w:cs="Arial"/>
                <w:sz w:val="16"/>
                <w:szCs w:val="16"/>
              </w:rPr>
              <w:t xml:space="preserve"> в разделе «Реквизиты Банка» </w:t>
            </w:r>
            <w:r w:rsidRPr="00841A58">
              <w:rPr>
                <w:rFonts w:ascii="Verdana" w:hAnsi="Verdana" w:cs="Arial"/>
                <w:sz w:val="16"/>
                <w:szCs w:val="16"/>
                <w:lang w:val="en-US"/>
              </w:rPr>
              <w:t>web</w:t>
            </w:r>
            <w:r w:rsidRPr="00841A58">
              <w:rPr>
                <w:rFonts w:ascii="Verdana" w:hAnsi="Verdana" w:cs="Arial"/>
                <w:sz w:val="16"/>
                <w:szCs w:val="16"/>
              </w:rPr>
              <w:t>-сайта);</w:t>
            </w:r>
          </w:p>
          <w:p w14:paraId="13C8A04B" w14:textId="77777777" w:rsidR="00CE4C26" w:rsidRPr="00841A5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841A58">
              <w:rPr>
                <w:rFonts w:ascii="Verdana" w:hAnsi="Verdana" w:cs="Arial"/>
                <w:sz w:val="16"/>
                <w:szCs w:val="16"/>
              </w:rPr>
              <w:t>Посредством Интернет-Банка «ББР Онлайн» в личном кабинете клиента;</w:t>
            </w:r>
          </w:p>
          <w:p w14:paraId="12BA23FB" w14:textId="77777777" w:rsidR="00CE4C26" w:rsidRPr="00841A5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841A58">
              <w:rPr>
                <w:rFonts w:ascii="Verdana" w:hAnsi="Verdana" w:cs="Arial"/>
                <w:sz w:val="16"/>
                <w:szCs w:val="16"/>
              </w:rPr>
              <w:t>По Почте России;</w:t>
            </w:r>
          </w:p>
          <w:p w14:paraId="0A0319A5" w14:textId="4FD69B31" w:rsidR="00CE4C26" w:rsidRPr="00841A5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841A58">
              <w:rPr>
                <w:rFonts w:ascii="Verdana" w:hAnsi="Verdana" w:cs="Arial"/>
                <w:sz w:val="16"/>
                <w:szCs w:val="16"/>
              </w:rPr>
              <w:t>В офисе Банка на бланке «Обращение Клиента» либо в свободной форме;</w:t>
            </w:r>
          </w:p>
          <w:p w14:paraId="33FB9107" w14:textId="77777777" w:rsidR="00CE4C26" w:rsidRPr="00841A58"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841A58">
              <w:rPr>
                <w:rFonts w:ascii="Verdana" w:hAnsi="Verdana" w:cs="Arial"/>
                <w:sz w:val="16"/>
                <w:szCs w:val="16"/>
              </w:rPr>
              <w:t>Через Контактное лицо/сотрудника ОПЕРО Банка устно;</w:t>
            </w:r>
          </w:p>
          <w:p w14:paraId="3A0E9A91" w14:textId="24CBD1EA" w:rsidR="002906E6" w:rsidRPr="00841A58"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841A58">
              <w:rPr>
                <w:rFonts w:ascii="Verdana" w:hAnsi="Verdana" w:cs="Arial"/>
                <w:sz w:val="16"/>
                <w:szCs w:val="16"/>
              </w:rPr>
              <w:t>В Контактном центре Банка по тел. 8 800 220 40 00.</w:t>
            </w:r>
          </w:p>
        </w:tc>
      </w:tr>
    </w:tbl>
    <w:p w14:paraId="5986E202" w14:textId="77777777" w:rsidR="00230A20" w:rsidRPr="00841A58" w:rsidRDefault="00230A20" w:rsidP="00503DB5">
      <w:pPr>
        <w:pStyle w:val="ab"/>
        <w:spacing w:before="0"/>
        <w:jc w:val="both"/>
        <w:rPr>
          <w:rFonts w:ascii="Verdana" w:hAnsi="Verdana"/>
          <w:sz w:val="16"/>
          <w:szCs w:val="16"/>
        </w:rPr>
      </w:pPr>
    </w:p>
    <w:p w14:paraId="61C8A6A2" w14:textId="77777777" w:rsidR="0058725A" w:rsidRPr="00841A58" w:rsidRDefault="002906E6">
      <w:pPr>
        <w:spacing w:before="0" w:after="200" w:line="276" w:lineRule="auto"/>
        <w:jc w:val="left"/>
        <w:rPr>
          <w:rFonts w:ascii="Verdana" w:hAnsi="Verdana"/>
          <w:sz w:val="16"/>
          <w:szCs w:val="16"/>
        </w:rPr>
        <w:sectPr w:rsidR="0058725A" w:rsidRPr="00841A58" w:rsidSect="006350C9">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841A58">
        <w:rPr>
          <w:rFonts w:ascii="Verdana" w:hAnsi="Verdana"/>
          <w:sz w:val="16"/>
          <w:szCs w:val="16"/>
        </w:rPr>
        <w:br w:type="page"/>
      </w:r>
    </w:p>
    <w:p w14:paraId="5FBF12D0" w14:textId="7EB8D3D9" w:rsidR="003830E8" w:rsidRPr="00841A58" w:rsidRDefault="00505693" w:rsidP="008B2C62">
      <w:pPr>
        <w:spacing w:before="0"/>
        <w:ind w:left="357"/>
        <w:outlineLvl w:val="0"/>
        <w:rPr>
          <w:rFonts w:ascii="Verdana" w:hAnsi="Verdana"/>
          <w:b/>
          <w:noProof/>
          <w:sz w:val="24"/>
          <w:szCs w:val="24"/>
        </w:rPr>
      </w:pPr>
      <w:r w:rsidRPr="00841A58">
        <w:rPr>
          <w:rFonts w:ascii="Verdana" w:hAnsi="Verdana"/>
          <w:b/>
          <w:noProof/>
          <w:sz w:val="24"/>
          <w:szCs w:val="24"/>
        </w:rPr>
        <w:lastRenderedPageBreak/>
        <w:t>Паспорт продукта «Срочный вклад</w:t>
      </w:r>
      <w:r w:rsidR="002A2A02" w:rsidRPr="00841A58">
        <w:rPr>
          <w:rFonts w:ascii="Verdana" w:hAnsi="Verdana"/>
          <w:b/>
          <w:noProof/>
          <w:sz w:val="24"/>
          <w:szCs w:val="24"/>
        </w:rPr>
        <w:t xml:space="preserve"> </w:t>
      </w:r>
      <w:r w:rsidR="00B82E09" w:rsidRPr="00841A58">
        <w:rPr>
          <w:rFonts w:ascii="Verdana" w:hAnsi="Verdana"/>
          <w:b/>
          <w:noProof/>
          <w:sz w:val="24"/>
          <w:szCs w:val="24"/>
        </w:rPr>
        <w:t>«</w:t>
      </w:r>
      <w:r w:rsidR="0065337E" w:rsidRPr="00841A58">
        <w:rPr>
          <w:rFonts w:ascii="Verdana" w:hAnsi="Verdana"/>
          <w:b/>
          <w:noProof/>
          <w:sz w:val="24"/>
          <w:szCs w:val="24"/>
        </w:rPr>
        <w:t>ЯРКАЯ ЗВЕЗДА</w:t>
      </w:r>
      <w:r w:rsidR="002A2A02" w:rsidRPr="00841A58">
        <w:rPr>
          <w:rFonts w:ascii="Verdana" w:hAnsi="Verdana"/>
          <w:b/>
          <w:noProof/>
          <w:sz w:val="24"/>
          <w:szCs w:val="24"/>
        </w:rPr>
        <w:t>»</w:t>
      </w:r>
      <w:r w:rsidRPr="00841A58">
        <w:rPr>
          <w:rFonts w:ascii="Verdana" w:hAnsi="Verdana"/>
          <w:b/>
          <w:noProof/>
          <w:sz w:val="24"/>
          <w:szCs w:val="24"/>
        </w:rPr>
        <w:t>»</w:t>
      </w:r>
    </w:p>
    <w:p w14:paraId="40419D30" w14:textId="77777777" w:rsidR="00017C3F" w:rsidRPr="00841A58"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841A58" w:rsidRPr="00841A58"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841A58" w:rsidRDefault="00872E1B" w:rsidP="00017C3F">
            <w:pPr>
              <w:spacing w:before="0"/>
              <w:outlineLvl w:val="0"/>
              <w:rPr>
                <w:rFonts w:ascii="Verdana" w:hAnsi="Verdana"/>
                <w:b/>
                <w:noProof/>
                <w:sz w:val="16"/>
                <w:szCs w:val="16"/>
              </w:rPr>
            </w:pPr>
            <w:r w:rsidRPr="00841A58">
              <w:rPr>
                <w:rFonts w:ascii="Verdana" w:hAnsi="Verdana"/>
                <w:b/>
                <w:noProof/>
                <w:sz w:val="18"/>
                <w:szCs w:val="16"/>
              </w:rPr>
              <w:t>ОСНОВНЫЕ УСЛОВИЯ</w:t>
            </w:r>
          </w:p>
        </w:tc>
      </w:tr>
      <w:tr w:rsidR="00841A58" w:rsidRPr="00841A58" w14:paraId="27DF7226" w14:textId="77777777" w:rsidTr="000E083D">
        <w:tc>
          <w:tcPr>
            <w:tcW w:w="3119" w:type="dxa"/>
            <w:tcBorders>
              <w:top w:val="nil"/>
              <w:left w:val="nil"/>
              <w:bottom w:val="nil"/>
              <w:right w:val="nil"/>
            </w:tcBorders>
          </w:tcPr>
          <w:p w14:paraId="343C25EC" w14:textId="77777777" w:rsidR="00505693" w:rsidRPr="00841A58" w:rsidRDefault="00872E1B" w:rsidP="00505693">
            <w:pPr>
              <w:jc w:val="both"/>
              <w:outlineLvl w:val="0"/>
              <w:rPr>
                <w:rFonts w:ascii="Verdana" w:hAnsi="Verdana"/>
                <w:b/>
                <w:noProof/>
                <w:sz w:val="16"/>
                <w:szCs w:val="16"/>
              </w:rPr>
            </w:pPr>
            <w:r w:rsidRPr="00841A58">
              <w:rPr>
                <w:rFonts w:ascii="Verdana" w:hAnsi="Verdana"/>
                <w:b/>
                <w:noProof/>
                <w:sz w:val="16"/>
                <w:szCs w:val="16"/>
              </w:rPr>
              <w:t xml:space="preserve">Сумма </w:t>
            </w:r>
            <w:r w:rsidR="00711EC1" w:rsidRPr="00841A58">
              <w:rPr>
                <w:rFonts w:ascii="Verdana" w:hAnsi="Verdana"/>
                <w:b/>
                <w:noProof/>
                <w:sz w:val="16"/>
                <w:szCs w:val="16"/>
              </w:rPr>
              <w:t xml:space="preserve">и валюта </w:t>
            </w:r>
            <w:r w:rsidRPr="00841A58">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841A58" w:rsidRDefault="00C96069" w:rsidP="00E23277">
            <w:pPr>
              <w:jc w:val="both"/>
              <w:outlineLvl w:val="0"/>
              <w:rPr>
                <w:rFonts w:ascii="Verdana" w:hAnsi="Verdana"/>
                <w:noProof/>
                <w:sz w:val="16"/>
                <w:szCs w:val="16"/>
              </w:rPr>
            </w:pPr>
            <w:r w:rsidRPr="00841A58">
              <w:rPr>
                <w:rFonts w:ascii="Verdana" w:hAnsi="Verdana"/>
                <w:noProof/>
                <w:sz w:val="16"/>
                <w:szCs w:val="16"/>
              </w:rPr>
              <w:t>О</w:t>
            </w:r>
            <w:r w:rsidR="00872E1B" w:rsidRPr="00841A58">
              <w:rPr>
                <w:rFonts w:ascii="Verdana" w:hAnsi="Verdana"/>
                <w:noProof/>
                <w:sz w:val="16"/>
                <w:szCs w:val="16"/>
              </w:rPr>
              <w:t xml:space="preserve">т </w:t>
            </w:r>
            <w:r w:rsidR="00B43E89" w:rsidRPr="00841A58">
              <w:rPr>
                <w:rFonts w:ascii="Verdana" w:hAnsi="Verdana"/>
                <w:noProof/>
                <w:sz w:val="16"/>
                <w:szCs w:val="16"/>
              </w:rPr>
              <w:t>10</w:t>
            </w:r>
            <w:r w:rsidR="00A26FA6" w:rsidRPr="00841A58">
              <w:rPr>
                <w:rFonts w:ascii="Verdana" w:hAnsi="Verdana"/>
                <w:noProof/>
                <w:sz w:val="16"/>
                <w:szCs w:val="16"/>
              </w:rPr>
              <w:t>0</w:t>
            </w:r>
            <w:r w:rsidR="00872E1B" w:rsidRPr="00841A58">
              <w:rPr>
                <w:rFonts w:ascii="Verdana" w:hAnsi="Verdana"/>
                <w:noProof/>
                <w:sz w:val="16"/>
                <w:szCs w:val="16"/>
              </w:rPr>
              <w:t> 000 рублей РФ.</w:t>
            </w:r>
          </w:p>
          <w:p w14:paraId="02879EB0" w14:textId="3BE0CEAA" w:rsidR="00505693" w:rsidRPr="00841A58" w:rsidRDefault="00E23277" w:rsidP="00E23277">
            <w:pPr>
              <w:jc w:val="both"/>
              <w:outlineLvl w:val="0"/>
              <w:rPr>
                <w:rFonts w:ascii="Verdana" w:hAnsi="Verdana"/>
                <w:noProof/>
                <w:sz w:val="16"/>
                <w:szCs w:val="16"/>
              </w:rPr>
            </w:pPr>
            <w:r w:rsidRPr="00841A58">
              <w:rPr>
                <w:rFonts w:ascii="Verdana" w:hAnsi="Verdana"/>
                <w:noProof/>
                <w:sz w:val="16"/>
                <w:szCs w:val="16"/>
              </w:rPr>
              <w:t xml:space="preserve">Максимальная </w:t>
            </w:r>
            <w:r w:rsidR="00EA3716" w:rsidRPr="00841A58">
              <w:rPr>
                <w:rFonts w:ascii="Verdana" w:hAnsi="Verdana"/>
                <w:noProof/>
                <w:sz w:val="16"/>
                <w:szCs w:val="16"/>
              </w:rPr>
              <w:t xml:space="preserve">совокупная </w:t>
            </w:r>
            <w:r w:rsidRPr="00841A58">
              <w:rPr>
                <w:rFonts w:ascii="Verdana" w:hAnsi="Verdana"/>
                <w:noProof/>
                <w:sz w:val="16"/>
                <w:szCs w:val="16"/>
              </w:rPr>
              <w:t xml:space="preserve">сумма </w:t>
            </w:r>
            <w:r w:rsidRPr="00841A58">
              <w:rPr>
                <w:rFonts w:ascii="Verdana" w:eastAsia="Cambria" w:hAnsi="Verdana"/>
                <w:noProof/>
                <w:sz w:val="16"/>
                <w:szCs w:val="16"/>
              </w:rPr>
              <w:t>срочных вкладов данного вида (наименования), открытых одним клиентом,</w:t>
            </w:r>
            <w:r w:rsidRPr="00841A58">
              <w:rPr>
                <w:rFonts w:ascii="Verdana" w:hAnsi="Verdana"/>
                <w:noProof/>
                <w:sz w:val="16"/>
                <w:szCs w:val="16"/>
              </w:rPr>
              <w:t xml:space="preserve"> не более</w:t>
            </w:r>
            <w:r w:rsidR="00E61AA9" w:rsidRPr="00841A58">
              <w:rPr>
                <w:rFonts w:ascii="Verdana" w:hAnsi="Verdana"/>
                <w:noProof/>
                <w:sz w:val="16"/>
                <w:szCs w:val="16"/>
              </w:rPr>
              <w:t xml:space="preserve"> </w:t>
            </w:r>
            <w:r w:rsidRPr="00841A58">
              <w:rPr>
                <w:rFonts w:ascii="Verdana" w:hAnsi="Verdana"/>
                <w:noProof/>
                <w:sz w:val="16"/>
                <w:szCs w:val="16"/>
              </w:rPr>
              <w:t>50 000 000 рублей РФ</w:t>
            </w:r>
            <w:r w:rsidR="00273FAC" w:rsidRPr="00841A58">
              <w:rPr>
                <w:rFonts w:ascii="Verdana" w:hAnsi="Verdana"/>
                <w:noProof/>
                <w:sz w:val="16"/>
                <w:szCs w:val="16"/>
              </w:rPr>
              <w:t>.</w:t>
            </w:r>
          </w:p>
        </w:tc>
      </w:tr>
      <w:tr w:rsidR="00841A58" w:rsidRPr="00841A58" w14:paraId="024B7F4E" w14:textId="77777777" w:rsidTr="000E083D">
        <w:tc>
          <w:tcPr>
            <w:tcW w:w="3119" w:type="dxa"/>
            <w:tcBorders>
              <w:top w:val="nil"/>
              <w:left w:val="nil"/>
              <w:bottom w:val="nil"/>
              <w:right w:val="nil"/>
            </w:tcBorders>
          </w:tcPr>
          <w:p w14:paraId="422AD5BA" w14:textId="77777777" w:rsidR="00505693" w:rsidRPr="00841A58" w:rsidRDefault="00872E1B" w:rsidP="00505693">
            <w:pPr>
              <w:jc w:val="both"/>
              <w:outlineLvl w:val="0"/>
              <w:rPr>
                <w:rFonts w:ascii="Verdana" w:hAnsi="Verdana"/>
                <w:b/>
                <w:noProof/>
                <w:sz w:val="16"/>
                <w:szCs w:val="16"/>
              </w:rPr>
            </w:pPr>
            <w:r w:rsidRPr="00841A58">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841A58" w:rsidRDefault="00B43E89" w:rsidP="00505693">
            <w:pPr>
              <w:jc w:val="both"/>
              <w:outlineLvl w:val="0"/>
              <w:rPr>
                <w:rFonts w:ascii="Verdana" w:hAnsi="Verdana"/>
                <w:noProof/>
                <w:sz w:val="16"/>
                <w:szCs w:val="16"/>
              </w:rPr>
            </w:pPr>
            <w:r w:rsidRPr="00841A58">
              <w:rPr>
                <w:rFonts w:ascii="Verdana" w:eastAsia="Cambria" w:hAnsi="Verdana"/>
                <w:noProof/>
                <w:sz w:val="16"/>
                <w:szCs w:val="16"/>
              </w:rPr>
              <w:t xml:space="preserve">91, </w:t>
            </w:r>
            <w:r w:rsidR="00872E1B" w:rsidRPr="00841A58">
              <w:rPr>
                <w:rFonts w:ascii="Verdana" w:eastAsia="Cambria" w:hAnsi="Verdana"/>
                <w:noProof/>
                <w:sz w:val="16"/>
                <w:szCs w:val="16"/>
              </w:rPr>
              <w:t>181, 395, 545, 730, 920, 1100</w:t>
            </w:r>
            <w:r w:rsidR="00EE7809" w:rsidRPr="00841A58">
              <w:rPr>
                <w:rFonts w:ascii="Verdana" w:eastAsia="Cambria" w:hAnsi="Verdana"/>
                <w:noProof/>
                <w:sz w:val="16"/>
                <w:szCs w:val="16"/>
              </w:rPr>
              <w:t>, 1460</w:t>
            </w:r>
            <w:r w:rsidR="00872E1B" w:rsidRPr="00841A58">
              <w:rPr>
                <w:rFonts w:ascii="Verdana" w:eastAsia="Cambria" w:hAnsi="Verdana"/>
                <w:noProof/>
                <w:sz w:val="16"/>
                <w:szCs w:val="16"/>
              </w:rPr>
              <w:t xml:space="preserve"> дней.</w:t>
            </w:r>
          </w:p>
        </w:tc>
      </w:tr>
      <w:tr w:rsidR="00841A58" w:rsidRPr="00841A58" w14:paraId="018AEF18" w14:textId="77777777" w:rsidTr="000E083D">
        <w:tc>
          <w:tcPr>
            <w:tcW w:w="3119" w:type="dxa"/>
            <w:tcBorders>
              <w:top w:val="nil"/>
              <w:left w:val="nil"/>
              <w:bottom w:val="nil"/>
              <w:right w:val="nil"/>
            </w:tcBorders>
          </w:tcPr>
          <w:p w14:paraId="255F75E2" w14:textId="770C8309" w:rsidR="00505693" w:rsidRPr="00841A58" w:rsidRDefault="00711EC1" w:rsidP="00757631">
            <w:pPr>
              <w:jc w:val="both"/>
              <w:outlineLvl w:val="0"/>
              <w:rPr>
                <w:rFonts w:ascii="Verdana" w:hAnsi="Verdana"/>
                <w:b/>
                <w:noProof/>
                <w:sz w:val="16"/>
                <w:szCs w:val="16"/>
              </w:rPr>
            </w:pPr>
            <w:r w:rsidRPr="00841A58">
              <w:rPr>
                <w:rFonts w:ascii="Verdana" w:hAnsi="Verdana"/>
                <w:b/>
                <w:noProof/>
                <w:sz w:val="16"/>
                <w:szCs w:val="16"/>
              </w:rPr>
              <w:t>Д</w:t>
            </w:r>
            <w:r w:rsidR="00872E1B" w:rsidRPr="00841A58">
              <w:rPr>
                <w:rFonts w:ascii="Verdana" w:hAnsi="Verdana"/>
                <w:b/>
                <w:noProof/>
                <w:sz w:val="16"/>
                <w:szCs w:val="16"/>
              </w:rPr>
              <w:t>истанционно</w:t>
            </w:r>
            <w:r w:rsidRPr="00841A58">
              <w:rPr>
                <w:rFonts w:ascii="Verdana" w:hAnsi="Verdana"/>
                <w:b/>
                <w:noProof/>
                <w:sz w:val="16"/>
                <w:szCs w:val="16"/>
              </w:rPr>
              <w:t>е</w:t>
            </w:r>
            <w:r w:rsidR="00872E1B" w:rsidRPr="00841A58">
              <w:rPr>
                <w:rFonts w:ascii="Verdana" w:hAnsi="Verdana"/>
                <w:b/>
                <w:noProof/>
                <w:sz w:val="16"/>
                <w:szCs w:val="16"/>
              </w:rPr>
              <w:t xml:space="preserve"> обслуживани</w:t>
            </w:r>
            <w:r w:rsidR="00757631" w:rsidRPr="00841A58">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841A58" w:rsidRDefault="00F10C69" w:rsidP="0004477B">
            <w:pPr>
              <w:jc w:val="both"/>
              <w:outlineLvl w:val="0"/>
              <w:rPr>
                <w:rFonts w:ascii="Verdana" w:hAnsi="Verdana"/>
                <w:noProof/>
                <w:sz w:val="16"/>
                <w:szCs w:val="16"/>
              </w:rPr>
            </w:pPr>
            <w:r w:rsidRPr="00841A58">
              <w:rPr>
                <w:rFonts w:ascii="Verdana" w:hAnsi="Verdana"/>
                <w:noProof/>
                <w:sz w:val="16"/>
                <w:szCs w:val="16"/>
              </w:rPr>
              <w:t>Применимо</w:t>
            </w:r>
            <w:r w:rsidR="00BC7E48" w:rsidRPr="00841A58">
              <w:rPr>
                <w:rFonts w:ascii="Verdana" w:hAnsi="Verdana"/>
                <w:noProof/>
                <w:sz w:val="16"/>
                <w:szCs w:val="16"/>
              </w:rPr>
              <w:t>,</w:t>
            </w:r>
            <w:r w:rsidRPr="00841A58">
              <w:rPr>
                <w:rFonts w:ascii="Verdana" w:hAnsi="Verdana"/>
                <w:noProof/>
                <w:sz w:val="16"/>
                <w:szCs w:val="16"/>
              </w:rPr>
              <w:t xml:space="preserve"> согласно п.</w:t>
            </w:r>
            <w:r w:rsidR="009B23FB" w:rsidRPr="00841A58">
              <w:rPr>
                <w:rFonts w:ascii="Verdana" w:hAnsi="Verdana"/>
                <w:noProof/>
                <w:sz w:val="16"/>
                <w:szCs w:val="16"/>
              </w:rPr>
              <w:t xml:space="preserve"> </w:t>
            </w:r>
            <w:r w:rsidRPr="00841A58">
              <w:rPr>
                <w:rFonts w:ascii="Verdana" w:hAnsi="Verdana"/>
                <w:noProof/>
                <w:sz w:val="16"/>
                <w:szCs w:val="16"/>
              </w:rPr>
              <w:t>8 Общих положений.</w:t>
            </w:r>
          </w:p>
        </w:tc>
      </w:tr>
      <w:tr w:rsidR="00841A58" w:rsidRPr="00841A58" w14:paraId="4FBB7AD3" w14:textId="77777777" w:rsidTr="000E083D">
        <w:tc>
          <w:tcPr>
            <w:tcW w:w="3119" w:type="dxa"/>
            <w:tcBorders>
              <w:top w:val="nil"/>
              <w:left w:val="nil"/>
              <w:bottom w:val="nil"/>
              <w:right w:val="nil"/>
            </w:tcBorders>
          </w:tcPr>
          <w:p w14:paraId="4A031155" w14:textId="77777777" w:rsidR="00505693" w:rsidRPr="00841A58" w:rsidRDefault="00A30ED4" w:rsidP="00A30ED4">
            <w:pPr>
              <w:jc w:val="both"/>
              <w:outlineLvl w:val="0"/>
              <w:rPr>
                <w:rFonts w:ascii="Verdana" w:hAnsi="Verdana"/>
                <w:b/>
                <w:noProof/>
                <w:sz w:val="16"/>
                <w:szCs w:val="16"/>
              </w:rPr>
            </w:pPr>
            <w:r w:rsidRPr="00841A58">
              <w:rPr>
                <w:rFonts w:ascii="Verdana" w:hAnsi="Verdana"/>
                <w:b/>
                <w:noProof/>
                <w:sz w:val="16"/>
                <w:szCs w:val="16"/>
              </w:rPr>
              <w:t>З</w:t>
            </w:r>
            <w:r w:rsidR="00872E1B" w:rsidRPr="00841A58">
              <w:rPr>
                <w:rFonts w:ascii="Verdana" w:hAnsi="Verdana"/>
                <w:b/>
                <w:noProof/>
                <w:sz w:val="16"/>
                <w:szCs w:val="16"/>
              </w:rPr>
              <w:t>аключени</w:t>
            </w:r>
            <w:r w:rsidRPr="00841A58">
              <w:rPr>
                <w:rFonts w:ascii="Verdana" w:hAnsi="Verdana"/>
                <w:b/>
                <w:noProof/>
                <w:sz w:val="16"/>
                <w:szCs w:val="16"/>
              </w:rPr>
              <w:t>е</w:t>
            </w:r>
            <w:r w:rsidR="00872E1B" w:rsidRPr="00841A58">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841A58" w:rsidRDefault="00A30ED4" w:rsidP="00A30ED4">
            <w:pPr>
              <w:jc w:val="both"/>
              <w:outlineLvl w:val="0"/>
              <w:rPr>
                <w:rFonts w:ascii="Verdana" w:hAnsi="Verdana"/>
                <w:noProof/>
                <w:sz w:val="16"/>
                <w:szCs w:val="16"/>
              </w:rPr>
            </w:pPr>
            <w:r w:rsidRPr="00841A58">
              <w:rPr>
                <w:rFonts w:ascii="Verdana" w:hAnsi="Verdana"/>
                <w:noProof/>
                <w:sz w:val="16"/>
                <w:szCs w:val="16"/>
              </w:rPr>
              <w:t>Не применимо</w:t>
            </w:r>
            <w:r w:rsidR="00467FA2" w:rsidRPr="00841A58">
              <w:rPr>
                <w:rFonts w:ascii="Verdana" w:hAnsi="Verdana"/>
                <w:noProof/>
                <w:sz w:val="16"/>
                <w:szCs w:val="16"/>
              </w:rPr>
              <w:t>.</w:t>
            </w:r>
          </w:p>
        </w:tc>
      </w:tr>
      <w:tr w:rsidR="00841A58" w:rsidRPr="00841A58"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841A58" w:rsidRDefault="00C74B51" w:rsidP="00017C3F">
            <w:pPr>
              <w:spacing w:before="0"/>
              <w:outlineLvl w:val="0"/>
              <w:rPr>
                <w:rFonts w:ascii="Verdana" w:hAnsi="Verdana"/>
                <w:noProof/>
                <w:sz w:val="18"/>
                <w:szCs w:val="18"/>
              </w:rPr>
            </w:pPr>
            <w:r w:rsidRPr="00841A58">
              <w:rPr>
                <w:rFonts w:ascii="Verdana" w:hAnsi="Verdana"/>
                <w:b/>
                <w:noProof/>
                <w:sz w:val="18"/>
                <w:szCs w:val="18"/>
              </w:rPr>
              <w:t>ПРОЦЕНТ</w:t>
            </w:r>
            <w:r w:rsidR="00711EC1" w:rsidRPr="00841A58">
              <w:rPr>
                <w:rFonts w:ascii="Verdana" w:hAnsi="Verdana"/>
                <w:b/>
                <w:noProof/>
                <w:sz w:val="18"/>
                <w:szCs w:val="18"/>
              </w:rPr>
              <w:t>Н</w:t>
            </w:r>
            <w:r w:rsidRPr="00841A58">
              <w:rPr>
                <w:rFonts w:ascii="Verdana" w:hAnsi="Verdana"/>
                <w:b/>
                <w:noProof/>
                <w:sz w:val="18"/>
                <w:szCs w:val="18"/>
              </w:rPr>
              <w:t>Ы</w:t>
            </w:r>
            <w:r w:rsidR="00711EC1" w:rsidRPr="00841A58">
              <w:rPr>
                <w:rFonts w:ascii="Verdana" w:hAnsi="Verdana"/>
                <w:b/>
                <w:noProof/>
                <w:sz w:val="18"/>
                <w:szCs w:val="18"/>
              </w:rPr>
              <w:t>Е СТАВКИ</w:t>
            </w:r>
          </w:p>
        </w:tc>
      </w:tr>
    </w:tbl>
    <w:p w14:paraId="28208D85" w14:textId="77777777" w:rsidR="00017C3F" w:rsidRPr="00841A58"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841A58" w:rsidRPr="00841A58"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841A58" w:rsidRDefault="00B43E89" w:rsidP="00F270E6">
            <w:pPr>
              <w:spacing w:before="0"/>
              <w:rPr>
                <w:rFonts w:ascii="Verdana" w:eastAsia="Cambria" w:hAnsi="Verdana"/>
                <w:b/>
                <w:noProof/>
                <w:sz w:val="16"/>
                <w:szCs w:val="16"/>
              </w:rPr>
            </w:pPr>
            <w:r w:rsidRPr="00841A58">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841A58" w:rsidRDefault="00B43E89" w:rsidP="00F270E6">
            <w:pPr>
              <w:spacing w:before="0"/>
              <w:rPr>
                <w:rFonts w:ascii="Verdana" w:eastAsia="Cambria" w:hAnsi="Verdana"/>
                <w:b/>
                <w:noProof/>
                <w:sz w:val="16"/>
                <w:szCs w:val="16"/>
              </w:rPr>
            </w:pPr>
            <w:r w:rsidRPr="00841A58">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841A58" w:rsidRDefault="00B43E89" w:rsidP="00A761C3">
            <w:pPr>
              <w:spacing w:before="0"/>
              <w:outlineLvl w:val="0"/>
              <w:rPr>
                <w:rFonts w:ascii="Verdana" w:eastAsia="Cambria" w:hAnsi="Verdana"/>
                <w:b/>
                <w:noProof/>
                <w:sz w:val="16"/>
                <w:szCs w:val="16"/>
              </w:rPr>
            </w:pPr>
            <w:r w:rsidRPr="00841A58">
              <w:rPr>
                <w:rFonts w:ascii="Verdana" w:eastAsia="Cambria" w:hAnsi="Verdana"/>
                <w:b/>
                <w:noProof/>
                <w:sz w:val="16"/>
                <w:szCs w:val="16"/>
              </w:rPr>
              <w:t>Срок, в днях/Ставка, в % годовых</w:t>
            </w:r>
          </w:p>
        </w:tc>
      </w:tr>
      <w:tr w:rsidR="00841A58" w:rsidRPr="00841A58" w14:paraId="35ACADC3" w14:textId="07F9A29D" w:rsidTr="00B43E89">
        <w:trPr>
          <w:trHeight w:val="253"/>
          <w:jc w:val="center"/>
        </w:trPr>
        <w:tc>
          <w:tcPr>
            <w:tcW w:w="527" w:type="pct"/>
            <w:vMerge/>
            <w:shd w:val="clear" w:color="auto" w:fill="auto"/>
            <w:vAlign w:val="center"/>
          </w:tcPr>
          <w:p w14:paraId="78B13E32" w14:textId="77777777" w:rsidR="00B43E89" w:rsidRPr="00841A58"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841A58" w:rsidRDefault="00B43E89" w:rsidP="00F270E6">
            <w:pPr>
              <w:rPr>
                <w:rFonts w:ascii="Verdana" w:eastAsia="Cambria" w:hAnsi="Verdana" w:cs="Arial"/>
                <w:b/>
                <w:bCs/>
                <w:sz w:val="16"/>
                <w:szCs w:val="16"/>
              </w:rPr>
            </w:pPr>
          </w:p>
        </w:tc>
        <w:tc>
          <w:tcPr>
            <w:tcW w:w="463" w:type="pct"/>
            <w:vAlign w:val="center"/>
          </w:tcPr>
          <w:p w14:paraId="602F7435" w14:textId="5322BC63" w:rsidR="00B43E89" w:rsidRPr="00841A58" w:rsidRDefault="00B43E89" w:rsidP="00451F15">
            <w:pPr>
              <w:spacing w:before="0"/>
              <w:ind w:left="-75"/>
              <w:rPr>
                <w:rFonts w:ascii="Verdana" w:eastAsia="Cambria" w:hAnsi="Verdana" w:cs="Arial"/>
                <w:b/>
                <w:bCs/>
                <w:sz w:val="16"/>
                <w:szCs w:val="16"/>
              </w:rPr>
            </w:pPr>
            <w:r w:rsidRPr="00841A58">
              <w:rPr>
                <w:rFonts w:ascii="Verdana" w:eastAsia="Cambria" w:hAnsi="Verdana" w:cs="Arial"/>
                <w:b/>
                <w:bCs/>
                <w:sz w:val="16"/>
                <w:szCs w:val="16"/>
              </w:rPr>
              <w:t>91</w:t>
            </w:r>
          </w:p>
        </w:tc>
        <w:tc>
          <w:tcPr>
            <w:tcW w:w="529" w:type="pct"/>
            <w:shd w:val="clear" w:color="auto" w:fill="auto"/>
            <w:vAlign w:val="center"/>
          </w:tcPr>
          <w:p w14:paraId="278BA676" w14:textId="5A9D50BE" w:rsidR="00B43E89" w:rsidRPr="00841A58" w:rsidRDefault="00B43E89" w:rsidP="00451F15">
            <w:pPr>
              <w:spacing w:before="0"/>
              <w:ind w:left="-75"/>
              <w:rPr>
                <w:rFonts w:ascii="Verdana" w:eastAsia="Cambria" w:hAnsi="Verdana" w:cs="Arial"/>
                <w:b/>
                <w:bCs/>
                <w:sz w:val="16"/>
                <w:szCs w:val="16"/>
              </w:rPr>
            </w:pPr>
            <w:r w:rsidRPr="00841A58">
              <w:rPr>
                <w:rFonts w:ascii="Verdana" w:eastAsia="Cambria" w:hAnsi="Verdana" w:cs="Arial"/>
                <w:b/>
                <w:bCs/>
                <w:sz w:val="16"/>
                <w:szCs w:val="16"/>
              </w:rPr>
              <w:t>181</w:t>
            </w:r>
          </w:p>
        </w:tc>
        <w:tc>
          <w:tcPr>
            <w:tcW w:w="464" w:type="pct"/>
            <w:shd w:val="clear" w:color="auto" w:fill="auto"/>
            <w:vAlign w:val="center"/>
          </w:tcPr>
          <w:p w14:paraId="337DD0DD" w14:textId="77777777" w:rsidR="00B43E89" w:rsidRPr="00841A58" w:rsidRDefault="00B43E89" w:rsidP="00451F15">
            <w:pPr>
              <w:spacing w:before="0"/>
              <w:ind w:left="-75"/>
              <w:rPr>
                <w:rFonts w:ascii="Verdana" w:eastAsia="Cambria" w:hAnsi="Verdana" w:cs="Arial"/>
                <w:b/>
                <w:bCs/>
                <w:sz w:val="16"/>
                <w:szCs w:val="16"/>
              </w:rPr>
            </w:pPr>
            <w:r w:rsidRPr="00841A58">
              <w:rPr>
                <w:rFonts w:ascii="Verdana" w:eastAsia="Cambria" w:hAnsi="Verdana" w:cs="Arial"/>
                <w:b/>
                <w:bCs/>
                <w:sz w:val="16"/>
                <w:szCs w:val="16"/>
              </w:rPr>
              <w:t>395</w:t>
            </w:r>
          </w:p>
        </w:tc>
        <w:tc>
          <w:tcPr>
            <w:tcW w:w="463" w:type="pct"/>
            <w:vAlign w:val="center"/>
          </w:tcPr>
          <w:p w14:paraId="7CC27983" w14:textId="77777777" w:rsidR="00B43E89" w:rsidRPr="00841A58" w:rsidRDefault="00B43E89" w:rsidP="00451F15">
            <w:pPr>
              <w:spacing w:before="0"/>
              <w:ind w:left="-75"/>
              <w:rPr>
                <w:rFonts w:ascii="Verdana" w:eastAsia="Cambria" w:hAnsi="Verdana" w:cs="Arial"/>
                <w:b/>
                <w:bCs/>
                <w:sz w:val="16"/>
                <w:szCs w:val="16"/>
              </w:rPr>
            </w:pPr>
            <w:r w:rsidRPr="00841A58">
              <w:rPr>
                <w:rFonts w:ascii="Verdana" w:eastAsia="Cambria" w:hAnsi="Verdana" w:cs="Arial"/>
                <w:b/>
                <w:bCs/>
                <w:sz w:val="16"/>
                <w:szCs w:val="16"/>
              </w:rPr>
              <w:t>545</w:t>
            </w:r>
          </w:p>
        </w:tc>
        <w:tc>
          <w:tcPr>
            <w:tcW w:w="530" w:type="pct"/>
            <w:vAlign w:val="center"/>
          </w:tcPr>
          <w:p w14:paraId="4BBC7E84" w14:textId="77777777" w:rsidR="00B43E89" w:rsidRPr="00841A58" w:rsidRDefault="00B43E89" w:rsidP="00451F15">
            <w:pPr>
              <w:spacing w:before="0"/>
              <w:ind w:left="-75"/>
              <w:rPr>
                <w:rFonts w:ascii="Verdana" w:eastAsia="Cambria" w:hAnsi="Verdana" w:cs="Arial"/>
                <w:b/>
                <w:bCs/>
                <w:sz w:val="16"/>
                <w:szCs w:val="16"/>
              </w:rPr>
            </w:pPr>
            <w:r w:rsidRPr="00841A58">
              <w:rPr>
                <w:rFonts w:ascii="Verdana" w:eastAsia="Cambria" w:hAnsi="Verdana" w:cs="Arial"/>
                <w:b/>
                <w:bCs/>
                <w:sz w:val="16"/>
                <w:szCs w:val="16"/>
              </w:rPr>
              <w:t>730</w:t>
            </w:r>
          </w:p>
        </w:tc>
        <w:tc>
          <w:tcPr>
            <w:tcW w:w="463" w:type="pct"/>
            <w:vAlign w:val="center"/>
          </w:tcPr>
          <w:p w14:paraId="194E6566" w14:textId="77777777" w:rsidR="00B43E89" w:rsidRPr="00841A58" w:rsidRDefault="00B43E89" w:rsidP="00451F15">
            <w:pPr>
              <w:spacing w:before="0"/>
              <w:ind w:left="-75"/>
              <w:rPr>
                <w:rFonts w:ascii="Verdana" w:eastAsia="Cambria" w:hAnsi="Verdana" w:cs="Arial"/>
                <w:b/>
                <w:bCs/>
                <w:sz w:val="16"/>
                <w:szCs w:val="16"/>
              </w:rPr>
            </w:pPr>
            <w:r w:rsidRPr="00841A58">
              <w:rPr>
                <w:rFonts w:ascii="Verdana" w:eastAsia="Cambria" w:hAnsi="Verdana" w:cs="Arial"/>
                <w:b/>
                <w:bCs/>
                <w:sz w:val="16"/>
                <w:szCs w:val="16"/>
              </w:rPr>
              <w:t>920</w:t>
            </w:r>
          </w:p>
        </w:tc>
        <w:tc>
          <w:tcPr>
            <w:tcW w:w="464" w:type="pct"/>
            <w:vAlign w:val="center"/>
          </w:tcPr>
          <w:p w14:paraId="6F94AC8E" w14:textId="77777777" w:rsidR="00B43E89" w:rsidRPr="00841A58" w:rsidRDefault="00B43E89" w:rsidP="00451F15">
            <w:pPr>
              <w:spacing w:before="0"/>
              <w:ind w:left="-75"/>
              <w:rPr>
                <w:rFonts w:ascii="Verdana" w:eastAsia="Cambria" w:hAnsi="Verdana" w:cs="Arial"/>
                <w:b/>
                <w:bCs/>
                <w:sz w:val="16"/>
                <w:szCs w:val="16"/>
              </w:rPr>
            </w:pPr>
            <w:r w:rsidRPr="00841A58">
              <w:rPr>
                <w:rFonts w:ascii="Verdana" w:eastAsia="Cambria" w:hAnsi="Verdana" w:cs="Arial"/>
                <w:b/>
                <w:bCs/>
                <w:sz w:val="16"/>
                <w:szCs w:val="16"/>
              </w:rPr>
              <w:t>1100</w:t>
            </w:r>
          </w:p>
        </w:tc>
        <w:tc>
          <w:tcPr>
            <w:tcW w:w="434" w:type="pct"/>
            <w:vAlign w:val="center"/>
          </w:tcPr>
          <w:p w14:paraId="0EE00A66" w14:textId="7D5CFCDA" w:rsidR="00B43E89" w:rsidRPr="00841A58" w:rsidRDefault="00B43E89" w:rsidP="00451F15">
            <w:pPr>
              <w:spacing w:before="0"/>
              <w:ind w:left="-75"/>
              <w:rPr>
                <w:rFonts w:ascii="Verdana" w:eastAsia="Cambria" w:hAnsi="Verdana" w:cs="Arial"/>
                <w:b/>
                <w:bCs/>
                <w:sz w:val="16"/>
                <w:szCs w:val="16"/>
              </w:rPr>
            </w:pPr>
            <w:r w:rsidRPr="00841A58">
              <w:rPr>
                <w:rFonts w:ascii="Verdana" w:eastAsia="Cambria" w:hAnsi="Verdana" w:cs="Arial"/>
                <w:b/>
                <w:bCs/>
                <w:sz w:val="16"/>
                <w:szCs w:val="16"/>
              </w:rPr>
              <w:t>1460</w:t>
            </w:r>
          </w:p>
        </w:tc>
      </w:tr>
      <w:tr w:rsidR="00841A58" w:rsidRPr="00841A58" w14:paraId="66F0F346" w14:textId="43FBA8B9" w:rsidTr="00B43E89">
        <w:trPr>
          <w:trHeight w:val="131"/>
          <w:jc w:val="center"/>
        </w:trPr>
        <w:tc>
          <w:tcPr>
            <w:tcW w:w="527" w:type="pct"/>
            <w:vMerge w:val="restart"/>
            <w:shd w:val="clear" w:color="auto" w:fill="auto"/>
            <w:vAlign w:val="center"/>
          </w:tcPr>
          <w:p w14:paraId="3C92D427" w14:textId="77777777" w:rsidR="00794FE3" w:rsidRPr="00841A58" w:rsidRDefault="00794FE3" w:rsidP="00794FE3">
            <w:pPr>
              <w:spacing w:before="0"/>
              <w:jc w:val="left"/>
              <w:rPr>
                <w:rFonts w:ascii="Verdana" w:eastAsia="Cambria" w:hAnsi="Verdana" w:cs="Arial"/>
                <w:bCs/>
                <w:sz w:val="16"/>
                <w:szCs w:val="16"/>
              </w:rPr>
            </w:pPr>
            <w:r w:rsidRPr="00841A58">
              <w:rPr>
                <w:rFonts w:ascii="Verdana" w:eastAsia="Cambria" w:hAnsi="Verdana" w:cs="Arial"/>
                <w:bCs/>
                <w:sz w:val="16"/>
                <w:szCs w:val="16"/>
              </w:rPr>
              <w:t>Рубли РФ</w:t>
            </w:r>
          </w:p>
        </w:tc>
        <w:tc>
          <w:tcPr>
            <w:tcW w:w="663" w:type="pct"/>
            <w:shd w:val="clear" w:color="auto" w:fill="auto"/>
            <w:vAlign w:val="center"/>
          </w:tcPr>
          <w:p w14:paraId="67E1AC7D" w14:textId="1B5AD671" w:rsidR="00794FE3" w:rsidRPr="00841A58" w:rsidRDefault="00794FE3" w:rsidP="00794FE3">
            <w:pPr>
              <w:spacing w:before="0"/>
              <w:jc w:val="left"/>
              <w:rPr>
                <w:rFonts w:ascii="Verdana" w:eastAsia="Cambria" w:hAnsi="Verdana" w:cs="Arial"/>
                <w:sz w:val="16"/>
                <w:szCs w:val="16"/>
              </w:rPr>
            </w:pPr>
            <w:r w:rsidRPr="00841A58">
              <w:rPr>
                <w:rFonts w:ascii="Verdana" w:eastAsia="Cambria" w:hAnsi="Verdana" w:cs="Arial"/>
                <w:sz w:val="16"/>
                <w:szCs w:val="16"/>
              </w:rPr>
              <w:t>от 100 000</w:t>
            </w:r>
          </w:p>
        </w:tc>
        <w:tc>
          <w:tcPr>
            <w:tcW w:w="463" w:type="pct"/>
            <w:vAlign w:val="center"/>
          </w:tcPr>
          <w:p w14:paraId="23978705" w14:textId="619F4D91" w:rsidR="00794FE3" w:rsidRPr="00841A58" w:rsidRDefault="001D6344" w:rsidP="00B61E51">
            <w:pPr>
              <w:spacing w:before="0"/>
              <w:rPr>
                <w:rFonts w:ascii="Verdana" w:hAnsi="Verdana"/>
                <w:sz w:val="16"/>
                <w:szCs w:val="16"/>
              </w:rPr>
            </w:pPr>
            <w:r w:rsidRPr="00841A58">
              <w:rPr>
                <w:rFonts w:ascii="Verdana" w:hAnsi="Verdana"/>
                <w:sz w:val="16"/>
                <w:szCs w:val="16"/>
              </w:rPr>
              <w:t>23.</w:t>
            </w:r>
            <w:r w:rsidR="00B61E51" w:rsidRPr="00841A58">
              <w:rPr>
                <w:rFonts w:ascii="Verdana" w:hAnsi="Verdana"/>
                <w:sz w:val="16"/>
                <w:szCs w:val="16"/>
              </w:rPr>
              <w:t>00</w:t>
            </w:r>
          </w:p>
        </w:tc>
        <w:tc>
          <w:tcPr>
            <w:tcW w:w="529" w:type="pct"/>
            <w:shd w:val="clear" w:color="auto" w:fill="auto"/>
            <w:vAlign w:val="center"/>
          </w:tcPr>
          <w:p w14:paraId="2C918FE4" w14:textId="6D29EF64" w:rsidR="00794FE3" w:rsidRPr="00841A58" w:rsidRDefault="001D6344" w:rsidP="00B61E51">
            <w:pPr>
              <w:spacing w:before="0"/>
              <w:rPr>
                <w:rFonts w:ascii="Verdana" w:hAnsi="Verdana"/>
                <w:sz w:val="16"/>
                <w:szCs w:val="16"/>
              </w:rPr>
            </w:pPr>
            <w:r w:rsidRPr="00841A58">
              <w:rPr>
                <w:rFonts w:ascii="Verdana" w:hAnsi="Verdana"/>
                <w:sz w:val="16"/>
                <w:szCs w:val="16"/>
              </w:rPr>
              <w:t>23.</w:t>
            </w:r>
            <w:r w:rsidR="00B61E51" w:rsidRPr="00841A58">
              <w:rPr>
                <w:rFonts w:ascii="Verdana" w:hAnsi="Verdana"/>
                <w:sz w:val="16"/>
                <w:szCs w:val="16"/>
              </w:rPr>
              <w:t>25</w:t>
            </w:r>
          </w:p>
        </w:tc>
        <w:tc>
          <w:tcPr>
            <w:tcW w:w="464" w:type="pct"/>
            <w:shd w:val="clear" w:color="auto" w:fill="auto"/>
            <w:vAlign w:val="center"/>
          </w:tcPr>
          <w:p w14:paraId="6749DC77" w14:textId="7E19009B" w:rsidR="00794FE3" w:rsidRPr="00841A58" w:rsidRDefault="001D6344" w:rsidP="00794FE3">
            <w:pPr>
              <w:spacing w:before="0"/>
              <w:rPr>
                <w:rFonts w:ascii="Verdana" w:hAnsi="Verdana"/>
                <w:sz w:val="16"/>
                <w:szCs w:val="16"/>
              </w:rPr>
            </w:pPr>
            <w:r w:rsidRPr="00841A58">
              <w:rPr>
                <w:rFonts w:ascii="Verdana" w:hAnsi="Verdana"/>
                <w:sz w:val="16"/>
                <w:szCs w:val="16"/>
              </w:rPr>
              <w:t>23.50</w:t>
            </w:r>
          </w:p>
        </w:tc>
        <w:tc>
          <w:tcPr>
            <w:tcW w:w="463" w:type="pct"/>
            <w:shd w:val="clear" w:color="auto" w:fill="auto"/>
            <w:vAlign w:val="center"/>
          </w:tcPr>
          <w:p w14:paraId="179BBBBE" w14:textId="26D1466E" w:rsidR="00794FE3" w:rsidRPr="00841A58" w:rsidRDefault="00794FE3" w:rsidP="00794FE3">
            <w:pPr>
              <w:spacing w:before="0"/>
              <w:rPr>
                <w:rFonts w:ascii="Verdana" w:hAnsi="Verdana"/>
                <w:sz w:val="16"/>
                <w:szCs w:val="16"/>
                <w:lang w:val="en-US"/>
              </w:rPr>
            </w:pPr>
            <w:r w:rsidRPr="00841A58">
              <w:rPr>
                <w:rFonts w:ascii="Verdana" w:hAnsi="Verdana"/>
                <w:sz w:val="16"/>
                <w:szCs w:val="16"/>
              </w:rPr>
              <w:t>19.00</w:t>
            </w:r>
          </w:p>
        </w:tc>
        <w:tc>
          <w:tcPr>
            <w:tcW w:w="530" w:type="pct"/>
            <w:vAlign w:val="center"/>
          </w:tcPr>
          <w:p w14:paraId="4C7E1AD3" w14:textId="0B2F68AF" w:rsidR="00794FE3" w:rsidRPr="00841A58" w:rsidRDefault="00794FE3" w:rsidP="00794FE3">
            <w:pPr>
              <w:spacing w:before="0"/>
              <w:rPr>
                <w:rFonts w:ascii="Verdana" w:hAnsi="Verdana"/>
                <w:sz w:val="16"/>
                <w:szCs w:val="16"/>
                <w:lang w:val="en-US"/>
              </w:rPr>
            </w:pPr>
            <w:r w:rsidRPr="00841A58">
              <w:rPr>
                <w:rFonts w:ascii="Verdana" w:hAnsi="Verdana"/>
                <w:sz w:val="16"/>
                <w:szCs w:val="16"/>
              </w:rPr>
              <w:t>19.00</w:t>
            </w:r>
          </w:p>
        </w:tc>
        <w:tc>
          <w:tcPr>
            <w:tcW w:w="463" w:type="pct"/>
            <w:vAlign w:val="center"/>
          </w:tcPr>
          <w:p w14:paraId="1CD7F057" w14:textId="49F630A2" w:rsidR="00794FE3" w:rsidRPr="00841A58" w:rsidRDefault="00794FE3" w:rsidP="00794FE3">
            <w:pPr>
              <w:spacing w:before="0"/>
              <w:rPr>
                <w:rFonts w:ascii="Verdana" w:hAnsi="Verdana"/>
                <w:sz w:val="16"/>
                <w:szCs w:val="16"/>
                <w:lang w:val="en-US"/>
              </w:rPr>
            </w:pPr>
            <w:r w:rsidRPr="00841A58">
              <w:rPr>
                <w:rFonts w:ascii="Verdana" w:hAnsi="Verdana"/>
                <w:sz w:val="16"/>
                <w:szCs w:val="16"/>
              </w:rPr>
              <w:t>19.00</w:t>
            </w:r>
          </w:p>
        </w:tc>
        <w:tc>
          <w:tcPr>
            <w:tcW w:w="464" w:type="pct"/>
            <w:vAlign w:val="center"/>
          </w:tcPr>
          <w:p w14:paraId="232BEB5C" w14:textId="4E7DD5FF" w:rsidR="00794FE3" w:rsidRPr="00841A58" w:rsidRDefault="00794FE3" w:rsidP="00794FE3">
            <w:pPr>
              <w:spacing w:before="0"/>
              <w:rPr>
                <w:rFonts w:ascii="Verdana" w:hAnsi="Verdana"/>
                <w:sz w:val="16"/>
                <w:szCs w:val="16"/>
                <w:lang w:val="en-US"/>
              </w:rPr>
            </w:pPr>
            <w:r w:rsidRPr="00841A58">
              <w:rPr>
                <w:rFonts w:ascii="Verdana" w:hAnsi="Verdana"/>
                <w:sz w:val="16"/>
                <w:szCs w:val="16"/>
              </w:rPr>
              <w:t>19.00</w:t>
            </w:r>
          </w:p>
        </w:tc>
        <w:tc>
          <w:tcPr>
            <w:tcW w:w="434" w:type="pct"/>
            <w:vAlign w:val="center"/>
          </w:tcPr>
          <w:p w14:paraId="2884877E" w14:textId="6EE854CD" w:rsidR="00794FE3" w:rsidRPr="00841A58" w:rsidRDefault="00794FE3" w:rsidP="00794FE3">
            <w:pPr>
              <w:spacing w:before="0"/>
              <w:rPr>
                <w:rFonts w:ascii="Verdana" w:hAnsi="Verdana"/>
                <w:sz w:val="16"/>
                <w:szCs w:val="16"/>
                <w:lang w:val="en-US"/>
              </w:rPr>
            </w:pPr>
            <w:r w:rsidRPr="00841A58">
              <w:rPr>
                <w:rFonts w:ascii="Verdana" w:hAnsi="Verdana"/>
                <w:sz w:val="16"/>
                <w:szCs w:val="16"/>
                <w:lang w:val="en-US"/>
              </w:rPr>
              <w:t>7.70</w:t>
            </w:r>
          </w:p>
        </w:tc>
      </w:tr>
      <w:tr w:rsidR="00841A58" w:rsidRPr="00841A58" w14:paraId="1474E96D" w14:textId="37FBDDEA" w:rsidTr="00B43E89">
        <w:trPr>
          <w:trHeight w:val="131"/>
          <w:jc w:val="center"/>
        </w:trPr>
        <w:tc>
          <w:tcPr>
            <w:tcW w:w="527" w:type="pct"/>
            <w:vMerge/>
            <w:shd w:val="clear" w:color="auto" w:fill="auto"/>
            <w:vAlign w:val="center"/>
          </w:tcPr>
          <w:p w14:paraId="241AA9F3" w14:textId="77777777" w:rsidR="00794FE3" w:rsidRPr="00841A58" w:rsidRDefault="00794FE3" w:rsidP="00794FE3">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794FE3" w:rsidRPr="00841A58" w:rsidRDefault="00794FE3" w:rsidP="00794FE3">
            <w:pPr>
              <w:spacing w:before="0"/>
              <w:jc w:val="left"/>
              <w:rPr>
                <w:rFonts w:ascii="Verdana" w:eastAsia="Cambria" w:hAnsi="Verdana" w:cs="Arial"/>
                <w:sz w:val="16"/>
                <w:szCs w:val="16"/>
              </w:rPr>
            </w:pPr>
            <w:r w:rsidRPr="00841A58">
              <w:rPr>
                <w:rFonts w:ascii="Verdana" w:eastAsia="Cambria" w:hAnsi="Verdana" w:cs="Arial"/>
                <w:sz w:val="16"/>
                <w:szCs w:val="16"/>
              </w:rPr>
              <w:t>от 1 000 000</w:t>
            </w:r>
          </w:p>
        </w:tc>
        <w:tc>
          <w:tcPr>
            <w:tcW w:w="463" w:type="pct"/>
            <w:vAlign w:val="center"/>
          </w:tcPr>
          <w:p w14:paraId="7B0F2509" w14:textId="568AFB09" w:rsidR="00794FE3" w:rsidRPr="00841A58" w:rsidRDefault="001D6344" w:rsidP="00B61E51">
            <w:pPr>
              <w:spacing w:before="0"/>
              <w:rPr>
                <w:rFonts w:ascii="Verdana" w:hAnsi="Verdana"/>
                <w:sz w:val="16"/>
                <w:szCs w:val="16"/>
              </w:rPr>
            </w:pPr>
            <w:r w:rsidRPr="00841A58">
              <w:rPr>
                <w:rFonts w:ascii="Verdana" w:hAnsi="Verdana"/>
                <w:sz w:val="16"/>
                <w:szCs w:val="16"/>
              </w:rPr>
              <w:t>23.</w:t>
            </w:r>
            <w:r w:rsidR="00B61E51" w:rsidRPr="00841A58">
              <w:rPr>
                <w:rFonts w:ascii="Verdana" w:hAnsi="Verdana"/>
                <w:sz w:val="16"/>
                <w:szCs w:val="16"/>
              </w:rPr>
              <w:t>25</w:t>
            </w:r>
          </w:p>
        </w:tc>
        <w:tc>
          <w:tcPr>
            <w:tcW w:w="529" w:type="pct"/>
            <w:shd w:val="clear" w:color="auto" w:fill="auto"/>
            <w:vAlign w:val="center"/>
          </w:tcPr>
          <w:p w14:paraId="40BB2A88" w14:textId="1A932A11" w:rsidR="00794FE3" w:rsidRPr="00841A58" w:rsidRDefault="001D6344" w:rsidP="00B61E51">
            <w:pPr>
              <w:spacing w:before="0"/>
              <w:rPr>
                <w:rFonts w:ascii="Verdana" w:hAnsi="Verdana"/>
                <w:sz w:val="16"/>
                <w:szCs w:val="16"/>
              </w:rPr>
            </w:pPr>
            <w:r w:rsidRPr="00841A58">
              <w:rPr>
                <w:rFonts w:ascii="Verdana" w:hAnsi="Verdana"/>
                <w:sz w:val="16"/>
                <w:szCs w:val="16"/>
              </w:rPr>
              <w:t>23.</w:t>
            </w:r>
            <w:r w:rsidR="00B61E51" w:rsidRPr="00841A58">
              <w:rPr>
                <w:rFonts w:ascii="Verdana" w:hAnsi="Verdana"/>
                <w:sz w:val="16"/>
                <w:szCs w:val="16"/>
              </w:rPr>
              <w:t>50</w:t>
            </w:r>
          </w:p>
        </w:tc>
        <w:tc>
          <w:tcPr>
            <w:tcW w:w="464" w:type="pct"/>
            <w:shd w:val="clear" w:color="auto" w:fill="auto"/>
            <w:vAlign w:val="center"/>
          </w:tcPr>
          <w:p w14:paraId="675B7D2B" w14:textId="6F475002" w:rsidR="00794FE3" w:rsidRPr="00841A58" w:rsidRDefault="001D6344" w:rsidP="00794FE3">
            <w:pPr>
              <w:spacing w:before="0"/>
              <w:rPr>
                <w:rFonts w:ascii="Verdana" w:hAnsi="Verdana"/>
                <w:sz w:val="16"/>
                <w:szCs w:val="16"/>
              </w:rPr>
            </w:pPr>
            <w:r w:rsidRPr="00841A58">
              <w:rPr>
                <w:rFonts w:ascii="Verdana" w:hAnsi="Verdana"/>
                <w:sz w:val="16"/>
                <w:szCs w:val="16"/>
              </w:rPr>
              <w:t>23.75</w:t>
            </w:r>
          </w:p>
        </w:tc>
        <w:tc>
          <w:tcPr>
            <w:tcW w:w="463" w:type="pct"/>
            <w:shd w:val="clear" w:color="auto" w:fill="auto"/>
            <w:vAlign w:val="center"/>
          </w:tcPr>
          <w:p w14:paraId="3BDDCBB0" w14:textId="7F959902" w:rsidR="00794FE3" w:rsidRPr="00841A58" w:rsidRDefault="00794FE3" w:rsidP="00794FE3">
            <w:pPr>
              <w:spacing w:before="0"/>
              <w:rPr>
                <w:rFonts w:ascii="Verdana" w:hAnsi="Verdana"/>
                <w:sz w:val="16"/>
                <w:szCs w:val="16"/>
                <w:lang w:val="en-US"/>
              </w:rPr>
            </w:pPr>
            <w:r w:rsidRPr="00841A58">
              <w:rPr>
                <w:rFonts w:ascii="Verdana" w:hAnsi="Verdana"/>
                <w:sz w:val="16"/>
                <w:szCs w:val="16"/>
              </w:rPr>
              <w:t>19.25</w:t>
            </w:r>
          </w:p>
        </w:tc>
        <w:tc>
          <w:tcPr>
            <w:tcW w:w="530" w:type="pct"/>
            <w:vAlign w:val="center"/>
          </w:tcPr>
          <w:p w14:paraId="46DBFC73" w14:textId="21B1AAC1" w:rsidR="00794FE3" w:rsidRPr="00841A58" w:rsidRDefault="00794FE3" w:rsidP="00794FE3">
            <w:pPr>
              <w:spacing w:before="0"/>
              <w:rPr>
                <w:rFonts w:ascii="Verdana" w:hAnsi="Verdana"/>
                <w:sz w:val="16"/>
                <w:szCs w:val="16"/>
                <w:lang w:val="en-US"/>
              </w:rPr>
            </w:pPr>
            <w:r w:rsidRPr="00841A58">
              <w:rPr>
                <w:rFonts w:ascii="Verdana" w:hAnsi="Verdana"/>
                <w:sz w:val="16"/>
                <w:szCs w:val="16"/>
              </w:rPr>
              <w:t>19.25</w:t>
            </w:r>
          </w:p>
        </w:tc>
        <w:tc>
          <w:tcPr>
            <w:tcW w:w="463" w:type="pct"/>
            <w:vAlign w:val="center"/>
          </w:tcPr>
          <w:p w14:paraId="007095A2" w14:textId="1C36FDF6" w:rsidR="00794FE3" w:rsidRPr="00841A58" w:rsidRDefault="00794FE3" w:rsidP="00794FE3">
            <w:pPr>
              <w:spacing w:before="0"/>
              <w:rPr>
                <w:rFonts w:ascii="Verdana" w:hAnsi="Verdana"/>
                <w:sz w:val="16"/>
                <w:szCs w:val="16"/>
                <w:lang w:val="en-US"/>
              </w:rPr>
            </w:pPr>
            <w:r w:rsidRPr="00841A58">
              <w:rPr>
                <w:rFonts w:ascii="Verdana" w:hAnsi="Verdana"/>
                <w:sz w:val="16"/>
                <w:szCs w:val="16"/>
              </w:rPr>
              <w:t>19.25</w:t>
            </w:r>
          </w:p>
        </w:tc>
        <w:tc>
          <w:tcPr>
            <w:tcW w:w="464" w:type="pct"/>
            <w:vAlign w:val="center"/>
          </w:tcPr>
          <w:p w14:paraId="7A2910C2" w14:textId="05974A49" w:rsidR="00794FE3" w:rsidRPr="00841A58" w:rsidRDefault="00794FE3" w:rsidP="00794FE3">
            <w:pPr>
              <w:spacing w:before="0"/>
              <w:rPr>
                <w:rFonts w:ascii="Verdana" w:hAnsi="Verdana"/>
                <w:sz w:val="16"/>
                <w:szCs w:val="16"/>
                <w:lang w:val="en-US"/>
              </w:rPr>
            </w:pPr>
            <w:r w:rsidRPr="00841A58">
              <w:rPr>
                <w:rFonts w:ascii="Verdana" w:hAnsi="Verdana"/>
                <w:sz w:val="16"/>
                <w:szCs w:val="16"/>
              </w:rPr>
              <w:t>19.25</w:t>
            </w:r>
          </w:p>
        </w:tc>
        <w:tc>
          <w:tcPr>
            <w:tcW w:w="434" w:type="pct"/>
            <w:vAlign w:val="center"/>
          </w:tcPr>
          <w:p w14:paraId="547D2430" w14:textId="0623908E" w:rsidR="00794FE3" w:rsidRPr="00841A58" w:rsidRDefault="00794FE3" w:rsidP="00794FE3">
            <w:pPr>
              <w:spacing w:before="0"/>
              <w:rPr>
                <w:rFonts w:ascii="Verdana" w:hAnsi="Verdana"/>
                <w:sz w:val="16"/>
                <w:szCs w:val="16"/>
                <w:lang w:val="en-US"/>
              </w:rPr>
            </w:pPr>
            <w:r w:rsidRPr="00841A58">
              <w:rPr>
                <w:rFonts w:ascii="Verdana" w:hAnsi="Verdana"/>
                <w:sz w:val="16"/>
                <w:szCs w:val="16"/>
                <w:lang w:val="en-US"/>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841A58" w:rsidRPr="00841A58" w14:paraId="47A39BAE" w14:textId="77777777" w:rsidTr="00F24DBD">
        <w:trPr>
          <w:trHeight w:val="343"/>
        </w:trPr>
        <w:tc>
          <w:tcPr>
            <w:tcW w:w="10773" w:type="dxa"/>
            <w:gridSpan w:val="2"/>
          </w:tcPr>
          <w:p w14:paraId="65F01D5E" w14:textId="6BBEF211" w:rsidR="008F5B7F" w:rsidRPr="00841A58" w:rsidRDefault="008F5B7F" w:rsidP="00037B3B">
            <w:pPr>
              <w:jc w:val="both"/>
              <w:rPr>
                <w:rFonts w:ascii="Verdana" w:eastAsia="Cambria" w:hAnsi="Verdana"/>
                <w:noProof/>
                <w:sz w:val="16"/>
                <w:szCs w:val="16"/>
              </w:rPr>
            </w:pPr>
            <w:r w:rsidRPr="00841A58">
              <w:rPr>
                <w:rFonts w:ascii="Verdana" w:eastAsia="Cambria" w:hAnsi="Verdana"/>
                <w:noProof/>
                <w:sz w:val="16"/>
                <w:szCs w:val="16"/>
              </w:rPr>
              <w:t xml:space="preserve">Возможно увеличение процентной ставки </w:t>
            </w:r>
            <w:r w:rsidR="00090B53" w:rsidRPr="00841A58">
              <w:rPr>
                <w:rFonts w:ascii="Verdana" w:eastAsia="Cambria" w:hAnsi="Verdana"/>
                <w:noProof/>
                <w:sz w:val="16"/>
                <w:szCs w:val="16"/>
              </w:rPr>
              <w:t xml:space="preserve">согласно </w:t>
            </w:r>
            <w:r w:rsidR="00847609" w:rsidRPr="00841A58">
              <w:rPr>
                <w:rFonts w:ascii="Verdana" w:eastAsia="Cambria" w:hAnsi="Verdana"/>
                <w:noProof/>
                <w:sz w:val="16"/>
                <w:szCs w:val="16"/>
              </w:rPr>
              <w:t>п.</w:t>
            </w:r>
            <w:r w:rsidR="009B23FB" w:rsidRPr="00841A58">
              <w:rPr>
                <w:rFonts w:ascii="Verdana" w:eastAsia="Cambria" w:hAnsi="Verdana"/>
                <w:noProof/>
                <w:sz w:val="16"/>
                <w:szCs w:val="16"/>
              </w:rPr>
              <w:t xml:space="preserve"> </w:t>
            </w:r>
            <w:r w:rsidR="00847609" w:rsidRPr="00841A58">
              <w:rPr>
                <w:rFonts w:ascii="Verdana" w:eastAsia="Cambria" w:hAnsi="Verdana"/>
                <w:noProof/>
                <w:sz w:val="16"/>
                <w:szCs w:val="16"/>
              </w:rPr>
              <w:t>2 и</w:t>
            </w:r>
            <w:r w:rsidR="00025E90" w:rsidRPr="00841A58">
              <w:rPr>
                <w:rFonts w:ascii="Verdana" w:eastAsia="Cambria" w:hAnsi="Verdana"/>
                <w:noProof/>
                <w:sz w:val="16"/>
                <w:szCs w:val="16"/>
              </w:rPr>
              <w:t>/или</w:t>
            </w:r>
            <w:r w:rsidR="00847609" w:rsidRPr="00841A58">
              <w:rPr>
                <w:rFonts w:ascii="Verdana" w:eastAsia="Cambria" w:hAnsi="Verdana"/>
                <w:noProof/>
                <w:sz w:val="16"/>
                <w:szCs w:val="16"/>
              </w:rPr>
              <w:t xml:space="preserve"> </w:t>
            </w:r>
            <w:r w:rsidR="00037B3B" w:rsidRPr="00841A58">
              <w:rPr>
                <w:rFonts w:ascii="Verdana" w:eastAsia="Cambria" w:hAnsi="Verdana"/>
                <w:noProof/>
                <w:sz w:val="16"/>
                <w:szCs w:val="16"/>
              </w:rPr>
              <w:t>п.</w:t>
            </w:r>
            <w:r w:rsidR="009B23FB" w:rsidRPr="00841A58">
              <w:rPr>
                <w:rFonts w:ascii="Verdana" w:eastAsia="Cambria" w:hAnsi="Verdana"/>
                <w:noProof/>
                <w:sz w:val="16"/>
                <w:szCs w:val="16"/>
              </w:rPr>
              <w:t xml:space="preserve"> </w:t>
            </w:r>
            <w:r w:rsidR="00090B53" w:rsidRPr="00841A58">
              <w:rPr>
                <w:rFonts w:ascii="Verdana" w:eastAsia="Cambria" w:hAnsi="Verdana"/>
                <w:noProof/>
                <w:sz w:val="16"/>
                <w:szCs w:val="16"/>
              </w:rPr>
              <w:t>3 Общих положений</w:t>
            </w:r>
            <w:r w:rsidRPr="00841A58">
              <w:rPr>
                <w:rFonts w:ascii="Verdana" w:eastAsia="Cambria" w:hAnsi="Verdana"/>
                <w:noProof/>
                <w:sz w:val="16"/>
                <w:szCs w:val="16"/>
              </w:rPr>
              <w:t>.</w:t>
            </w:r>
          </w:p>
        </w:tc>
      </w:tr>
      <w:tr w:rsidR="00841A58" w:rsidRPr="00841A58" w14:paraId="577952C0" w14:textId="77777777" w:rsidTr="00017C3F">
        <w:tc>
          <w:tcPr>
            <w:tcW w:w="1843" w:type="dxa"/>
          </w:tcPr>
          <w:p w14:paraId="4F27E9B4" w14:textId="77777777" w:rsidR="00C74B51" w:rsidRPr="00841A58" w:rsidRDefault="00C74B51" w:rsidP="00503DB5">
            <w:pPr>
              <w:jc w:val="left"/>
              <w:rPr>
                <w:rFonts w:ascii="Verdana" w:hAnsi="Verdana"/>
                <w:b/>
                <w:sz w:val="16"/>
                <w:szCs w:val="16"/>
              </w:rPr>
            </w:pPr>
            <w:r w:rsidRPr="00841A58">
              <w:rPr>
                <w:rFonts w:ascii="Verdana" w:hAnsi="Verdana"/>
                <w:b/>
                <w:sz w:val="16"/>
                <w:szCs w:val="16"/>
              </w:rPr>
              <w:t xml:space="preserve">Порядок </w:t>
            </w:r>
            <w:r w:rsidR="00503DB5" w:rsidRPr="00841A58">
              <w:rPr>
                <w:rFonts w:ascii="Verdana" w:hAnsi="Verdana"/>
                <w:b/>
                <w:sz w:val="16"/>
                <w:szCs w:val="16"/>
              </w:rPr>
              <w:t>выплаты</w:t>
            </w:r>
            <w:r w:rsidRPr="00841A58">
              <w:rPr>
                <w:rFonts w:ascii="Verdana" w:hAnsi="Verdana"/>
                <w:b/>
                <w:sz w:val="16"/>
                <w:szCs w:val="16"/>
              </w:rPr>
              <w:t xml:space="preserve"> процентов</w:t>
            </w:r>
          </w:p>
        </w:tc>
        <w:tc>
          <w:tcPr>
            <w:tcW w:w="8930" w:type="dxa"/>
          </w:tcPr>
          <w:p w14:paraId="7B992457" w14:textId="20BB4388" w:rsidR="00C230A3" w:rsidRPr="00841A58" w:rsidRDefault="00C66F65" w:rsidP="00C230A3">
            <w:pPr>
              <w:jc w:val="left"/>
              <w:rPr>
                <w:rFonts w:ascii="Verdana" w:eastAsia="Cambria" w:hAnsi="Verdana"/>
                <w:noProof/>
                <w:sz w:val="16"/>
                <w:szCs w:val="16"/>
              </w:rPr>
            </w:pPr>
            <w:r w:rsidRPr="00841A58">
              <w:rPr>
                <w:rFonts w:ascii="Verdana" w:eastAsia="Cambria" w:hAnsi="Verdana"/>
                <w:noProof/>
                <w:sz w:val="16"/>
                <w:szCs w:val="16"/>
              </w:rPr>
              <w:t>Ежегодно, в дату, аналогичную дате заключения</w:t>
            </w:r>
            <w:r w:rsidR="00BF772D" w:rsidRPr="00841A58">
              <w:rPr>
                <w:rFonts w:ascii="Verdana" w:eastAsia="Cambria" w:hAnsi="Verdana"/>
                <w:noProof/>
                <w:sz w:val="16"/>
                <w:szCs w:val="16"/>
              </w:rPr>
              <w:t>/продления</w:t>
            </w:r>
            <w:r w:rsidRPr="00841A58">
              <w:rPr>
                <w:rFonts w:ascii="Verdana" w:eastAsia="Cambria" w:hAnsi="Verdana"/>
                <w:noProof/>
                <w:sz w:val="16"/>
                <w:szCs w:val="16"/>
              </w:rPr>
              <w:t xml:space="preserve"> договора</w:t>
            </w:r>
            <w:r w:rsidR="00C230A3" w:rsidRPr="00841A58">
              <w:rPr>
                <w:rFonts w:ascii="Verdana" w:eastAsia="Cambria" w:hAnsi="Verdana"/>
                <w:noProof/>
                <w:sz w:val="16"/>
                <w:szCs w:val="16"/>
              </w:rPr>
              <w:t xml:space="preserve"> и</w:t>
            </w:r>
            <w:r w:rsidR="00527A4C" w:rsidRPr="00841A58">
              <w:rPr>
                <w:rFonts w:ascii="Verdana" w:eastAsia="Cambria" w:hAnsi="Verdana"/>
                <w:noProof/>
                <w:sz w:val="16"/>
                <w:szCs w:val="16"/>
              </w:rPr>
              <w:t>/или</w:t>
            </w:r>
            <w:r w:rsidR="00C230A3" w:rsidRPr="00841A58">
              <w:rPr>
                <w:rFonts w:ascii="Verdana" w:eastAsia="Cambria" w:hAnsi="Verdana"/>
                <w:noProof/>
                <w:sz w:val="16"/>
                <w:szCs w:val="16"/>
              </w:rPr>
              <w:t xml:space="preserve"> </w:t>
            </w:r>
            <w:r w:rsidR="00C51A4A" w:rsidRPr="00841A58">
              <w:rPr>
                <w:rFonts w:ascii="Verdana" w:eastAsia="Cambria" w:hAnsi="Verdana"/>
                <w:noProof/>
                <w:sz w:val="16"/>
                <w:szCs w:val="16"/>
              </w:rPr>
              <w:t>в</w:t>
            </w:r>
            <w:r w:rsidR="00C74B51" w:rsidRPr="00841A58">
              <w:rPr>
                <w:rFonts w:ascii="Verdana" w:eastAsia="Cambria" w:hAnsi="Verdana"/>
                <w:noProof/>
                <w:sz w:val="16"/>
                <w:szCs w:val="16"/>
              </w:rPr>
              <w:t xml:space="preserve"> конце срока вклада</w:t>
            </w:r>
            <w:r w:rsidR="00345142" w:rsidRPr="00841A58">
              <w:rPr>
                <w:rFonts w:ascii="Verdana" w:eastAsia="Cambria" w:hAnsi="Verdana"/>
                <w:noProof/>
                <w:sz w:val="16"/>
                <w:szCs w:val="16"/>
              </w:rPr>
              <w:t xml:space="preserve"> (валюта вклада и счета совпадают)</w:t>
            </w:r>
            <w:r w:rsidR="00C230A3" w:rsidRPr="00841A58">
              <w:rPr>
                <w:rFonts w:ascii="Verdana" w:eastAsia="Cambria" w:hAnsi="Verdana"/>
                <w:noProof/>
                <w:sz w:val="16"/>
                <w:szCs w:val="16"/>
              </w:rPr>
              <w:t>:</w:t>
            </w:r>
          </w:p>
          <w:p w14:paraId="3D140D19" w14:textId="5E6F99FB" w:rsidR="00C230A3" w:rsidRPr="00841A58" w:rsidRDefault="00C230A3" w:rsidP="00C230A3">
            <w:pPr>
              <w:numPr>
                <w:ilvl w:val="0"/>
                <w:numId w:val="1"/>
              </w:numPr>
              <w:tabs>
                <w:tab w:val="center" w:pos="1015"/>
              </w:tabs>
              <w:jc w:val="both"/>
              <w:rPr>
                <w:rFonts w:ascii="Verdana" w:eastAsia="Cambria" w:hAnsi="Verdana"/>
                <w:noProof/>
                <w:sz w:val="16"/>
                <w:szCs w:val="16"/>
              </w:rPr>
            </w:pPr>
            <w:r w:rsidRPr="00841A58">
              <w:rPr>
                <w:rFonts w:ascii="Verdana" w:eastAsia="Cambria" w:hAnsi="Verdana"/>
                <w:noProof/>
                <w:sz w:val="16"/>
                <w:szCs w:val="16"/>
              </w:rPr>
              <w:t>на счет банковской карты клиента, выпущенной Банком (при открытии вклада в системе «ББР Онла</w:t>
            </w:r>
            <w:bookmarkStart w:id="0" w:name="_GoBack"/>
            <w:bookmarkEnd w:id="0"/>
            <w:r w:rsidRPr="00841A58">
              <w:rPr>
                <w:rFonts w:ascii="Verdana" w:eastAsia="Cambria" w:hAnsi="Verdana"/>
                <w:noProof/>
                <w:sz w:val="16"/>
                <w:szCs w:val="16"/>
              </w:rPr>
              <w:t>йн» указанный способ выплаты процентов предоставляется при наличии действующей банковской карты);</w:t>
            </w:r>
          </w:p>
          <w:p w14:paraId="493D808C" w14:textId="30864685" w:rsidR="00C74B51" w:rsidRPr="00841A58" w:rsidRDefault="00527A4C" w:rsidP="00753E93">
            <w:pPr>
              <w:numPr>
                <w:ilvl w:val="0"/>
                <w:numId w:val="1"/>
              </w:numPr>
              <w:tabs>
                <w:tab w:val="center" w:pos="1015"/>
              </w:tabs>
              <w:jc w:val="both"/>
              <w:rPr>
                <w:rFonts w:ascii="Verdana" w:hAnsi="Verdana"/>
                <w:sz w:val="16"/>
                <w:szCs w:val="16"/>
              </w:rPr>
            </w:pPr>
            <w:r w:rsidRPr="00841A58">
              <w:rPr>
                <w:rFonts w:ascii="Verdana" w:eastAsia="Cambria" w:hAnsi="Verdana"/>
                <w:noProof/>
                <w:sz w:val="16"/>
                <w:szCs w:val="16"/>
              </w:rPr>
              <w:t>на иной банковский счет</w:t>
            </w:r>
            <w:r w:rsidR="008F27DB" w:rsidRPr="00841A58">
              <w:rPr>
                <w:rFonts w:ascii="Verdana" w:eastAsia="Cambria" w:hAnsi="Verdana"/>
                <w:noProof/>
                <w:sz w:val="16"/>
                <w:szCs w:val="16"/>
              </w:rPr>
              <w:t xml:space="preserve"> </w:t>
            </w:r>
            <w:r w:rsidR="00171E2D" w:rsidRPr="00841A58">
              <w:rPr>
                <w:rFonts w:ascii="Verdana" w:eastAsia="Cambria" w:hAnsi="Verdana"/>
                <w:noProof/>
                <w:sz w:val="16"/>
                <w:szCs w:val="16"/>
              </w:rPr>
              <w:t>(на выбор</w:t>
            </w:r>
            <w:r w:rsidR="00FE4D32" w:rsidRPr="00841A58">
              <w:rPr>
                <w:rFonts w:ascii="Verdana" w:eastAsia="Cambria" w:hAnsi="Verdana"/>
                <w:noProof/>
                <w:sz w:val="16"/>
                <w:szCs w:val="16"/>
              </w:rPr>
              <w:t xml:space="preserve"> в офисе</w:t>
            </w:r>
            <w:r w:rsidR="00753E93" w:rsidRPr="00841A58">
              <w:rPr>
                <w:rFonts w:ascii="Verdana" w:eastAsia="Cambria" w:hAnsi="Verdana"/>
                <w:noProof/>
                <w:sz w:val="16"/>
                <w:szCs w:val="16"/>
              </w:rPr>
              <w:t>/в системе «ББР Онлайн»</w:t>
            </w:r>
            <w:r w:rsidR="00171E2D" w:rsidRPr="00841A58">
              <w:rPr>
                <w:rFonts w:ascii="Verdana" w:eastAsia="Cambria" w:hAnsi="Verdana"/>
                <w:noProof/>
                <w:sz w:val="16"/>
                <w:szCs w:val="16"/>
              </w:rPr>
              <w:t xml:space="preserve">: </w:t>
            </w:r>
            <w:r w:rsidR="0060014D" w:rsidRPr="00841A58">
              <w:rPr>
                <w:rFonts w:ascii="Verdana" w:eastAsia="Cambria" w:hAnsi="Verdana"/>
                <w:noProof/>
                <w:sz w:val="16"/>
                <w:szCs w:val="16"/>
              </w:rPr>
              <w:t>текущий счет</w:t>
            </w:r>
            <w:r w:rsidR="00515367" w:rsidRPr="00841A58">
              <w:rPr>
                <w:rFonts w:ascii="Verdana" w:eastAsia="Cambria" w:hAnsi="Verdana"/>
                <w:noProof/>
                <w:sz w:val="16"/>
                <w:szCs w:val="16"/>
              </w:rPr>
              <w:t>/</w:t>
            </w:r>
            <w:r w:rsidR="0060014D" w:rsidRPr="00841A58">
              <w:rPr>
                <w:rFonts w:ascii="Verdana" w:eastAsia="Cambria" w:hAnsi="Verdana"/>
                <w:noProof/>
                <w:sz w:val="16"/>
                <w:szCs w:val="16"/>
              </w:rPr>
              <w:t>счет вклада до востребования</w:t>
            </w:r>
            <w:r w:rsidR="00753E93" w:rsidRPr="00841A58">
              <w:rPr>
                <w:rFonts w:ascii="Verdana" w:eastAsia="Cambria" w:hAnsi="Verdana"/>
                <w:noProof/>
                <w:sz w:val="16"/>
                <w:szCs w:val="16"/>
              </w:rPr>
              <w:t>)</w:t>
            </w:r>
            <w:r w:rsidR="0060014D" w:rsidRPr="00841A58">
              <w:rPr>
                <w:rFonts w:ascii="Verdana" w:eastAsia="Cambria" w:hAnsi="Verdana"/>
                <w:noProof/>
                <w:sz w:val="16"/>
                <w:szCs w:val="16"/>
              </w:rPr>
              <w:t xml:space="preserve"> </w:t>
            </w:r>
            <w:r w:rsidR="008F27DB" w:rsidRPr="00841A58">
              <w:rPr>
                <w:rFonts w:ascii="Verdana" w:eastAsia="Cambria" w:hAnsi="Verdana"/>
                <w:noProof/>
                <w:sz w:val="16"/>
                <w:szCs w:val="16"/>
              </w:rPr>
              <w:t>клиента</w:t>
            </w:r>
            <w:r w:rsidRPr="00841A58">
              <w:rPr>
                <w:rFonts w:ascii="Verdana" w:eastAsia="Cambria" w:hAnsi="Verdana"/>
                <w:noProof/>
                <w:sz w:val="16"/>
                <w:szCs w:val="16"/>
              </w:rPr>
              <w:t>, открытый в Банке.</w:t>
            </w:r>
          </w:p>
        </w:tc>
      </w:tr>
      <w:tr w:rsidR="00841A58" w:rsidRPr="00841A58"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841A58" w:rsidRDefault="00C74B51" w:rsidP="00017C3F">
            <w:pPr>
              <w:spacing w:before="0"/>
              <w:rPr>
                <w:rFonts w:ascii="Verdana" w:hAnsi="Verdana"/>
                <w:b/>
                <w:sz w:val="18"/>
                <w:szCs w:val="18"/>
              </w:rPr>
            </w:pPr>
            <w:r w:rsidRPr="00841A58">
              <w:rPr>
                <w:rFonts w:ascii="Verdana" w:hAnsi="Verdana"/>
                <w:b/>
                <w:sz w:val="18"/>
                <w:szCs w:val="18"/>
              </w:rPr>
              <w:t>ОПЕРАЦИИ ПО ВКЛАДУ</w:t>
            </w:r>
          </w:p>
        </w:tc>
      </w:tr>
      <w:tr w:rsidR="00841A58" w:rsidRPr="00841A58"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841A58" w:rsidRDefault="00C74B51" w:rsidP="007D14E7">
            <w:pPr>
              <w:jc w:val="left"/>
              <w:rPr>
                <w:rFonts w:ascii="Verdana" w:hAnsi="Verdana"/>
                <w:b/>
                <w:sz w:val="16"/>
                <w:szCs w:val="16"/>
              </w:rPr>
            </w:pPr>
            <w:r w:rsidRPr="00841A58">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841A58" w:rsidRDefault="00B43E89" w:rsidP="00B43E89">
            <w:pPr>
              <w:jc w:val="both"/>
              <w:rPr>
                <w:rFonts w:ascii="Verdana" w:hAnsi="Verdana"/>
                <w:sz w:val="16"/>
                <w:szCs w:val="16"/>
              </w:rPr>
            </w:pPr>
            <w:r w:rsidRPr="00841A58">
              <w:rPr>
                <w:rFonts w:ascii="Verdana" w:hAnsi="Verdana"/>
                <w:sz w:val="16"/>
                <w:szCs w:val="16"/>
              </w:rPr>
              <w:t>Не допускается.</w:t>
            </w:r>
          </w:p>
        </w:tc>
      </w:tr>
      <w:tr w:rsidR="00841A58" w:rsidRPr="00841A58"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841A58" w:rsidRDefault="007D14E7" w:rsidP="007D14E7">
            <w:pPr>
              <w:jc w:val="left"/>
              <w:rPr>
                <w:rFonts w:ascii="Verdana" w:hAnsi="Verdana"/>
                <w:b/>
                <w:sz w:val="16"/>
                <w:szCs w:val="16"/>
              </w:rPr>
            </w:pPr>
            <w:r w:rsidRPr="00841A58">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841A58" w:rsidRDefault="007D14E7" w:rsidP="00BA25CB">
            <w:pPr>
              <w:jc w:val="both"/>
              <w:rPr>
                <w:rFonts w:ascii="Verdana" w:hAnsi="Verdana"/>
                <w:sz w:val="16"/>
                <w:szCs w:val="16"/>
              </w:rPr>
            </w:pPr>
            <w:r w:rsidRPr="00841A58">
              <w:rPr>
                <w:rFonts w:ascii="Verdana" w:eastAsia="Cambria" w:hAnsi="Verdana"/>
                <w:noProof/>
                <w:sz w:val="16"/>
                <w:szCs w:val="16"/>
              </w:rPr>
              <w:t xml:space="preserve">Не допускаются расходные операции по распоряжению </w:t>
            </w:r>
            <w:r w:rsidR="00BA25CB" w:rsidRPr="00841A58">
              <w:rPr>
                <w:rFonts w:ascii="Verdana" w:eastAsia="Cambria" w:hAnsi="Verdana"/>
                <w:noProof/>
                <w:sz w:val="16"/>
                <w:szCs w:val="16"/>
              </w:rPr>
              <w:t>клиента</w:t>
            </w:r>
            <w:r w:rsidRPr="00841A58">
              <w:rPr>
                <w:rFonts w:ascii="Verdana" w:eastAsia="Cambria" w:hAnsi="Verdana"/>
                <w:noProof/>
                <w:sz w:val="16"/>
                <w:szCs w:val="16"/>
              </w:rPr>
              <w:t>.</w:t>
            </w:r>
          </w:p>
        </w:tc>
      </w:tr>
      <w:tr w:rsidR="00841A58" w:rsidRPr="00841A58"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841A58" w:rsidRDefault="00A761C3" w:rsidP="004952FC">
            <w:pPr>
              <w:spacing w:before="0"/>
              <w:rPr>
                <w:rFonts w:ascii="Verdana" w:hAnsi="Verdana"/>
                <w:b/>
                <w:sz w:val="18"/>
                <w:szCs w:val="18"/>
              </w:rPr>
            </w:pPr>
            <w:r w:rsidRPr="00841A58">
              <w:rPr>
                <w:rFonts w:ascii="Verdana" w:hAnsi="Verdana"/>
                <w:b/>
                <w:sz w:val="18"/>
                <w:szCs w:val="18"/>
              </w:rPr>
              <w:t>ПРЕКРАЩЕНИЕ ДОГОВОРА ВКЛАДА</w:t>
            </w:r>
          </w:p>
        </w:tc>
      </w:tr>
      <w:tr w:rsidR="00841A58" w:rsidRPr="00841A58"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841A58" w:rsidRDefault="003A0CBD" w:rsidP="003A0CBD">
            <w:pPr>
              <w:jc w:val="left"/>
              <w:rPr>
                <w:rFonts w:ascii="Verdana" w:hAnsi="Verdana"/>
                <w:b/>
                <w:sz w:val="16"/>
                <w:szCs w:val="16"/>
              </w:rPr>
            </w:pPr>
            <w:r w:rsidRPr="00841A58">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841A58" w:rsidRDefault="003A0CBD" w:rsidP="003A0CBD">
            <w:pPr>
              <w:jc w:val="both"/>
              <w:rPr>
                <w:rFonts w:ascii="Verdana" w:hAnsi="Verdana"/>
                <w:sz w:val="16"/>
                <w:szCs w:val="16"/>
              </w:rPr>
            </w:pPr>
            <w:r w:rsidRPr="00841A58">
              <w:rPr>
                <w:rFonts w:ascii="Verdana" w:hAnsi="Verdana"/>
                <w:sz w:val="16"/>
                <w:szCs w:val="16"/>
              </w:rPr>
              <w:t xml:space="preserve">Прекращение </w:t>
            </w:r>
            <w:r w:rsidR="00D36212" w:rsidRPr="00841A58">
              <w:rPr>
                <w:rFonts w:ascii="Verdana" w:hAnsi="Verdana"/>
                <w:sz w:val="16"/>
                <w:szCs w:val="16"/>
              </w:rPr>
              <w:t xml:space="preserve">договора </w:t>
            </w:r>
            <w:r w:rsidRPr="00841A5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841A58" w:rsidRPr="00841A58"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841A58" w:rsidRDefault="003A0CBD" w:rsidP="00B43E89">
            <w:pPr>
              <w:jc w:val="left"/>
              <w:rPr>
                <w:rFonts w:ascii="Verdana" w:hAnsi="Verdana"/>
                <w:sz w:val="15"/>
                <w:szCs w:val="15"/>
              </w:rPr>
            </w:pPr>
            <w:r w:rsidRPr="00841A58">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841A58" w:rsidRDefault="00920440" w:rsidP="003A0CBD">
            <w:pPr>
              <w:jc w:val="both"/>
              <w:rPr>
                <w:rFonts w:ascii="Verdana" w:eastAsia="Cambria" w:hAnsi="Verdana"/>
                <w:noProof/>
                <w:sz w:val="16"/>
                <w:szCs w:val="16"/>
              </w:rPr>
            </w:pPr>
            <w:r w:rsidRPr="00841A58">
              <w:rPr>
                <w:rFonts w:ascii="Verdana" w:eastAsia="Cambria" w:hAnsi="Verdana"/>
                <w:noProof/>
                <w:sz w:val="16"/>
                <w:szCs w:val="16"/>
              </w:rPr>
              <w:t>В случае досрочного расторжения договора вклада</w:t>
            </w:r>
            <w:r w:rsidR="00A75930" w:rsidRPr="00841A58">
              <w:rPr>
                <w:rFonts w:ascii="Verdana" w:eastAsia="Cambria" w:hAnsi="Verdana"/>
                <w:noProof/>
                <w:sz w:val="16"/>
                <w:szCs w:val="16"/>
              </w:rPr>
              <w:t xml:space="preserve"> п</w:t>
            </w:r>
            <w:r w:rsidR="003A0CBD" w:rsidRPr="00841A58">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841A58" w:rsidRPr="00841A58"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841A58" w:rsidRDefault="003A0CBD" w:rsidP="003A0CBD">
                  <w:pPr>
                    <w:spacing w:before="0"/>
                    <w:ind w:left="14"/>
                    <w:rPr>
                      <w:rFonts w:ascii="Verdana" w:eastAsia="Cambria" w:hAnsi="Verdana"/>
                      <w:noProof/>
                      <w:sz w:val="16"/>
                      <w:szCs w:val="16"/>
                    </w:rPr>
                  </w:pPr>
                  <w:r w:rsidRPr="00841A58">
                    <w:rPr>
                      <w:rFonts w:ascii="Verdana" w:eastAsia="Cambria" w:hAnsi="Verdana"/>
                      <w:noProof/>
                      <w:sz w:val="16"/>
                      <w:szCs w:val="16"/>
                    </w:rPr>
                    <w:t>Срок, в днях/</w:t>
                  </w:r>
                </w:p>
                <w:p w14:paraId="19D90DE9" w14:textId="77777777" w:rsidR="003A0CBD" w:rsidRPr="00841A58" w:rsidRDefault="003A0CBD" w:rsidP="003A0CBD">
                  <w:pPr>
                    <w:spacing w:before="0"/>
                    <w:ind w:left="14"/>
                    <w:rPr>
                      <w:rFonts w:ascii="Verdana" w:eastAsia="Cambria" w:hAnsi="Verdana"/>
                      <w:noProof/>
                      <w:sz w:val="16"/>
                      <w:szCs w:val="16"/>
                    </w:rPr>
                  </w:pPr>
                  <w:r w:rsidRPr="00841A58">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841A58" w:rsidRDefault="003A0CBD" w:rsidP="003A0CBD">
                  <w:pPr>
                    <w:spacing w:before="0"/>
                    <w:ind w:left="11"/>
                    <w:rPr>
                      <w:rFonts w:ascii="Verdana" w:eastAsia="Cambria" w:hAnsi="Verdana"/>
                      <w:noProof/>
                      <w:sz w:val="16"/>
                      <w:szCs w:val="16"/>
                    </w:rPr>
                  </w:pPr>
                  <w:r w:rsidRPr="00841A58">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841A58" w:rsidRDefault="003A0CBD" w:rsidP="003A0CBD">
                  <w:pPr>
                    <w:spacing w:before="0"/>
                    <w:ind w:left="11"/>
                    <w:rPr>
                      <w:rFonts w:ascii="Verdana" w:eastAsia="Cambria" w:hAnsi="Verdana"/>
                      <w:noProof/>
                      <w:sz w:val="16"/>
                      <w:szCs w:val="16"/>
                    </w:rPr>
                  </w:pPr>
                  <w:r w:rsidRPr="00841A58">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841A58" w:rsidRDefault="003A0CBD" w:rsidP="00F24DBD">
                  <w:pPr>
                    <w:spacing w:before="0"/>
                    <w:ind w:left="11"/>
                    <w:rPr>
                      <w:rFonts w:ascii="Verdana" w:eastAsia="Cambria" w:hAnsi="Verdana"/>
                      <w:noProof/>
                      <w:sz w:val="16"/>
                      <w:szCs w:val="16"/>
                    </w:rPr>
                  </w:pPr>
                  <w:r w:rsidRPr="00841A58">
                    <w:rPr>
                      <w:rFonts w:ascii="Verdana" w:eastAsia="Cambria" w:hAnsi="Verdana"/>
                      <w:noProof/>
                      <w:sz w:val="16"/>
                      <w:szCs w:val="16"/>
                    </w:rPr>
                    <w:t>545 - 1</w:t>
                  </w:r>
                  <w:r w:rsidR="00F24DBD" w:rsidRPr="00841A58">
                    <w:rPr>
                      <w:rFonts w:ascii="Verdana" w:eastAsia="Cambria" w:hAnsi="Verdana"/>
                      <w:noProof/>
                      <w:sz w:val="16"/>
                      <w:szCs w:val="16"/>
                    </w:rPr>
                    <w:t>459</w:t>
                  </w:r>
                </w:p>
              </w:tc>
            </w:tr>
            <w:tr w:rsidR="00841A58" w:rsidRPr="00841A58"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841A58" w:rsidRDefault="003A0CBD" w:rsidP="003A0CBD">
                  <w:pPr>
                    <w:spacing w:before="0"/>
                    <w:ind w:left="14"/>
                    <w:jc w:val="both"/>
                    <w:rPr>
                      <w:rFonts w:ascii="Verdana" w:eastAsia="Cambria" w:hAnsi="Verdana"/>
                      <w:noProof/>
                      <w:sz w:val="16"/>
                      <w:szCs w:val="16"/>
                    </w:rPr>
                  </w:pPr>
                  <w:r w:rsidRPr="00841A58">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841A58" w:rsidRDefault="005D0F0D" w:rsidP="003A0CBD">
                  <w:pPr>
                    <w:spacing w:before="0"/>
                    <w:ind w:left="11"/>
                    <w:rPr>
                      <w:rFonts w:ascii="Verdana" w:eastAsia="Cambria" w:hAnsi="Verdana"/>
                      <w:noProof/>
                      <w:sz w:val="16"/>
                      <w:szCs w:val="16"/>
                    </w:rPr>
                  </w:pPr>
                  <w:r w:rsidRPr="00841A58">
                    <w:rPr>
                      <w:rFonts w:ascii="Verdana" w:eastAsia="Cambria" w:hAnsi="Verdana"/>
                      <w:noProof/>
                      <w:sz w:val="16"/>
                      <w:szCs w:val="16"/>
                    </w:rPr>
                    <w:t>0.</w:t>
                  </w:r>
                  <w:r w:rsidR="003A0CBD" w:rsidRPr="00841A58">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841A58" w:rsidRDefault="007D72F1" w:rsidP="0002696A">
                  <w:pPr>
                    <w:spacing w:before="0"/>
                    <w:ind w:left="11"/>
                    <w:rPr>
                      <w:rFonts w:ascii="Verdana" w:eastAsia="Cambria" w:hAnsi="Verdana"/>
                      <w:noProof/>
                      <w:sz w:val="16"/>
                      <w:szCs w:val="16"/>
                    </w:rPr>
                  </w:pPr>
                  <w:r w:rsidRPr="00841A58">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841A58" w:rsidRDefault="007D72F1" w:rsidP="0002696A">
                  <w:pPr>
                    <w:spacing w:before="0"/>
                    <w:ind w:left="11"/>
                    <w:rPr>
                      <w:rFonts w:ascii="Verdana" w:eastAsia="Cambria" w:hAnsi="Verdana"/>
                      <w:noProof/>
                      <w:sz w:val="16"/>
                      <w:szCs w:val="16"/>
                    </w:rPr>
                  </w:pPr>
                  <w:r w:rsidRPr="00841A58">
                    <w:rPr>
                      <w:rFonts w:ascii="Verdana" w:eastAsia="Cambria" w:hAnsi="Verdana"/>
                      <w:noProof/>
                      <w:sz w:val="16"/>
                      <w:szCs w:val="16"/>
                    </w:rPr>
                    <w:t>3.50</w:t>
                  </w:r>
                </w:p>
              </w:tc>
            </w:tr>
          </w:tbl>
          <w:p w14:paraId="404F5C9A" w14:textId="77777777" w:rsidR="003A0CBD" w:rsidRPr="00841A58" w:rsidRDefault="003A0CBD" w:rsidP="003A0CBD">
            <w:pPr>
              <w:jc w:val="both"/>
              <w:rPr>
                <w:rFonts w:ascii="Verdana" w:hAnsi="Verdana"/>
                <w:sz w:val="16"/>
                <w:szCs w:val="16"/>
              </w:rPr>
            </w:pPr>
          </w:p>
        </w:tc>
      </w:tr>
      <w:tr w:rsidR="00841A58" w:rsidRPr="00841A58"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841A58"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841A58" w:rsidRDefault="003A0CBD" w:rsidP="004952FC">
            <w:pPr>
              <w:jc w:val="both"/>
              <w:rPr>
                <w:rFonts w:ascii="Verdana" w:eastAsia="Cambria" w:hAnsi="Verdana"/>
                <w:noProof/>
                <w:sz w:val="16"/>
                <w:szCs w:val="16"/>
              </w:rPr>
            </w:pPr>
            <w:r w:rsidRPr="00841A58">
              <w:rPr>
                <w:rFonts w:ascii="Verdana" w:eastAsia="Cambria" w:hAnsi="Verdana"/>
                <w:noProof/>
                <w:sz w:val="16"/>
                <w:szCs w:val="16"/>
              </w:rPr>
              <w:t xml:space="preserve">Выплата вклада и процентов в дату окончания договора </w:t>
            </w:r>
            <w:r w:rsidR="00920440" w:rsidRPr="00841A58">
              <w:rPr>
                <w:rFonts w:ascii="Verdana" w:eastAsia="Cambria" w:hAnsi="Verdana"/>
                <w:noProof/>
                <w:sz w:val="16"/>
                <w:szCs w:val="16"/>
              </w:rPr>
              <w:t xml:space="preserve">или в случае досрочного расторжения договора вклада </w:t>
            </w:r>
            <w:r w:rsidRPr="00841A5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841A58">
              <w:rPr>
                <w:rFonts w:ascii="Verdana" w:eastAsia="Cambria" w:hAnsi="Verdana"/>
                <w:noProof/>
                <w:sz w:val="16"/>
                <w:szCs w:val="16"/>
              </w:rPr>
              <w:t xml:space="preserve"> </w:t>
            </w:r>
            <w:r w:rsidR="00351D96" w:rsidRPr="00841A58">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841A58" w:rsidRDefault="00202EFE" w:rsidP="004952FC">
            <w:pPr>
              <w:jc w:val="both"/>
              <w:rPr>
                <w:rFonts w:ascii="Verdana" w:hAnsi="Verdana"/>
                <w:sz w:val="16"/>
                <w:szCs w:val="16"/>
              </w:rPr>
            </w:pPr>
            <w:r w:rsidRPr="00841A58">
              <w:rPr>
                <w:rFonts w:ascii="Verdana" w:eastAsia="Cambria" w:hAnsi="Verdana"/>
                <w:noProof/>
                <w:sz w:val="16"/>
                <w:szCs w:val="16"/>
              </w:rPr>
              <w:t xml:space="preserve">Если </w:t>
            </w:r>
            <w:r w:rsidR="009C2745" w:rsidRPr="00841A58">
              <w:rPr>
                <w:rFonts w:ascii="Verdana" w:eastAsia="Cambria" w:hAnsi="Verdana"/>
                <w:noProof/>
                <w:sz w:val="16"/>
                <w:szCs w:val="16"/>
              </w:rPr>
              <w:t xml:space="preserve">клиент не востребовал вклад в установленную </w:t>
            </w:r>
            <w:r w:rsidR="00756FCC" w:rsidRPr="00841A58">
              <w:rPr>
                <w:rFonts w:ascii="Verdana" w:eastAsia="Cambria" w:hAnsi="Verdana"/>
                <w:noProof/>
                <w:sz w:val="16"/>
                <w:szCs w:val="16"/>
              </w:rPr>
              <w:t xml:space="preserve">договором </w:t>
            </w:r>
            <w:r w:rsidR="009C2745" w:rsidRPr="00841A58">
              <w:rPr>
                <w:rFonts w:ascii="Verdana" w:eastAsia="Cambria" w:hAnsi="Verdana"/>
                <w:noProof/>
                <w:sz w:val="16"/>
                <w:szCs w:val="16"/>
              </w:rPr>
              <w:t>дату, то Банк поизводит пролонгацию вклада согласно п.</w:t>
            </w:r>
            <w:r w:rsidR="00014633" w:rsidRPr="00841A58">
              <w:rPr>
                <w:rFonts w:ascii="Verdana" w:eastAsia="Cambria" w:hAnsi="Verdana"/>
                <w:noProof/>
                <w:sz w:val="16"/>
                <w:szCs w:val="16"/>
              </w:rPr>
              <w:t xml:space="preserve"> </w:t>
            </w:r>
            <w:r w:rsidR="009C2745" w:rsidRPr="00841A58">
              <w:rPr>
                <w:rFonts w:ascii="Verdana" w:eastAsia="Cambria" w:hAnsi="Verdana"/>
                <w:noProof/>
                <w:sz w:val="16"/>
                <w:szCs w:val="16"/>
              </w:rPr>
              <w:t>7 Общих положений.</w:t>
            </w:r>
          </w:p>
        </w:tc>
      </w:tr>
      <w:tr w:rsidR="00841A58" w:rsidRPr="00841A58"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841A58" w:rsidRDefault="003A0CBD" w:rsidP="003A0CBD">
            <w:pPr>
              <w:spacing w:before="0"/>
              <w:rPr>
                <w:rFonts w:ascii="Verdana" w:hAnsi="Verdana"/>
                <w:b/>
                <w:sz w:val="18"/>
                <w:szCs w:val="18"/>
              </w:rPr>
            </w:pPr>
            <w:r w:rsidRPr="00841A58">
              <w:rPr>
                <w:rFonts w:ascii="Verdana" w:hAnsi="Verdana"/>
                <w:b/>
                <w:sz w:val="18"/>
                <w:szCs w:val="18"/>
              </w:rPr>
              <w:t>ИНЫЕ УСЛОВИЯ</w:t>
            </w:r>
          </w:p>
        </w:tc>
      </w:tr>
      <w:tr w:rsidR="00841A58" w:rsidRPr="00841A58"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841A58" w:rsidRDefault="003A0CBD" w:rsidP="003A0CBD">
            <w:pPr>
              <w:jc w:val="left"/>
              <w:rPr>
                <w:rFonts w:ascii="Verdana" w:hAnsi="Verdana"/>
                <w:b/>
                <w:sz w:val="16"/>
                <w:szCs w:val="16"/>
              </w:rPr>
            </w:pPr>
            <w:r w:rsidRPr="00841A58">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841A58" w:rsidRDefault="006C7BD7" w:rsidP="0075751A">
            <w:pPr>
              <w:jc w:val="both"/>
              <w:rPr>
                <w:rFonts w:ascii="Verdana" w:eastAsia="Cambria" w:hAnsi="Verdana"/>
                <w:noProof/>
                <w:sz w:val="16"/>
                <w:szCs w:val="16"/>
              </w:rPr>
            </w:pPr>
            <w:r w:rsidRPr="00841A58">
              <w:rPr>
                <w:rFonts w:ascii="Verdana" w:eastAsia="Cambria" w:hAnsi="Verdana"/>
                <w:noProof/>
                <w:sz w:val="16"/>
                <w:szCs w:val="16"/>
              </w:rPr>
              <w:t>Применимо, с</w:t>
            </w:r>
            <w:r w:rsidR="00960EBB" w:rsidRPr="00841A58">
              <w:rPr>
                <w:rFonts w:ascii="Verdana" w:eastAsia="Cambria" w:hAnsi="Verdana"/>
                <w:noProof/>
                <w:sz w:val="16"/>
                <w:szCs w:val="16"/>
              </w:rPr>
              <w:t>огласно п.</w:t>
            </w:r>
            <w:r w:rsidR="009B23FB" w:rsidRPr="00841A58">
              <w:rPr>
                <w:rFonts w:ascii="Verdana" w:eastAsia="Cambria" w:hAnsi="Verdana"/>
                <w:noProof/>
                <w:sz w:val="16"/>
                <w:szCs w:val="16"/>
              </w:rPr>
              <w:t xml:space="preserve"> </w:t>
            </w:r>
            <w:r w:rsidR="00960EBB" w:rsidRPr="00841A58">
              <w:rPr>
                <w:rFonts w:ascii="Verdana" w:eastAsia="Cambria" w:hAnsi="Verdana"/>
                <w:noProof/>
                <w:sz w:val="16"/>
                <w:szCs w:val="16"/>
              </w:rPr>
              <w:t>9 Общих положений</w:t>
            </w:r>
            <w:r w:rsidR="003A0CBD" w:rsidRPr="00841A58">
              <w:rPr>
                <w:rFonts w:ascii="Verdana" w:eastAsia="Cambria" w:hAnsi="Verdana"/>
                <w:noProof/>
                <w:sz w:val="16"/>
                <w:szCs w:val="16"/>
              </w:rPr>
              <w:t>.</w:t>
            </w:r>
          </w:p>
        </w:tc>
      </w:tr>
      <w:tr w:rsidR="003A0CBD" w:rsidRPr="00841A58"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841A58" w:rsidRDefault="003A0CBD" w:rsidP="003A0CBD">
            <w:pPr>
              <w:jc w:val="left"/>
              <w:rPr>
                <w:rFonts w:ascii="Verdana" w:hAnsi="Verdana"/>
                <w:b/>
                <w:sz w:val="16"/>
                <w:szCs w:val="16"/>
              </w:rPr>
            </w:pPr>
            <w:r w:rsidRPr="00841A5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841A58" w:rsidRDefault="00BC7E48" w:rsidP="00BC7E48">
            <w:pPr>
              <w:jc w:val="both"/>
              <w:rPr>
                <w:rFonts w:ascii="Verdana" w:hAnsi="Verdana"/>
                <w:sz w:val="16"/>
                <w:szCs w:val="16"/>
              </w:rPr>
            </w:pPr>
            <w:r w:rsidRPr="00841A58">
              <w:rPr>
                <w:rFonts w:ascii="Verdana" w:hAnsi="Verdana"/>
                <w:sz w:val="16"/>
                <w:szCs w:val="16"/>
              </w:rPr>
              <w:t>Применимо, с</w:t>
            </w:r>
            <w:r w:rsidR="003A0CBD" w:rsidRPr="00841A58">
              <w:rPr>
                <w:rFonts w:ascii="Verdana" w:hAnsi="Verdana"/>
                <w:sz w:val="16"/>
                <w:szCs w:val="16"/>
              </w:rPr>
              <w:t>огласно п. 5 Общих положений.</w:t>
            </w:r>
          </w:p>
          <w:p w14:paraId="1F2501CF" w14:textId="21B5A1A0" w:rsidR="00A57651" w:rsidRPr="00841A58" w:rsidRDefault="00A57651" w:rsidP="00B43E89">
            <w:pPr>
              <w:jc w:val="both"/>
              <w:rPr>
                <w:rFonts w:ascii="Verdana" w:hAnsi="Verdana"/>
                <w:sz w:val="16"/>
                <w:szCs w:val="16"/>
              </w:rPr>
            </w:pPr>
            <w:r w:rsidRPr="00841A58">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841A58" w:rsidRDefault="00166162" w:rsidP="00435602">
      <w:pPr>
        <w:ind w:left="360"/>
        <w:outlineLvl w:val="0"/>
        <w:rPr>
          <w:rFonts w:ascii="Verdana" w:hAnsi="Verdana"/>
          <w:noProof/>
          <w:sz w:val="16"/>
          <w:szCs w:val="16"/>
        </w:rPr>
      </w:pPr>
    </w:p>
    <w:p w14:paraId="196E5AFE" w14:textId="77777777" w:rsidR="00166162" w:rsidRPr="00841A58" w:rsidRDefault="00166162">
      <w:pPr>
        <w:spacing w:before="0" w:after="200" w:line="276" w:lineRule="auto"/>
        <w:jc w:val="left"/>
        <w:rPr>
          <w:rFonts w:ascii="Verdana" w:hAnsi="Verdana"/>
          <w:noProof/>
          <w:sz w:val="16"/>
          <w:szCs w:val="16"/>
        </w:rPr>
      </w:pPr>
      <w:r w:rsidRPr="00841A58">
        <w:rPr>
          <w:rFonts w:ascii="Verdana" w:hAnsi="Verdana"/>
          <w:noProof/>
          <w:sz w:val="16"/>
          <w:szCs w:val="16"/>
        </w:rPr>
        <w:br w:type="page"/>
      </w:r>
    </w:p>
    <w:p w14:paraId="39A576F3" w14:textId="77777777" w:rsidR="00166162" w:rsidRPr="00841A58" w:rsidRDefault="00166162" w:rsidP="00435602">
      <w:pPr>
        <w:ind w:left="360"/>
        <w:outlineLvl w:val="0"/>
        <w:rPr>
          <w:rFonts w:ascii="Verdana" w:hAnsi="Verdana"/>
          <w:b/>
          <w:noProof/>
          <w:sz w:val="24"/>
          <w:szCs w:val="24"/>
        </w:rPr>
        <w:sectPr w:rsidR="00166162" w:rsidRPr="00841A58" w:rsidSect="0058725A">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841A58" w:rsidRDefault="00435602" w:rsidP="008B2C62">
      <w:pPr>
        <w:spacing w:before="0"/>
        <w:ind w:left="357"/>
        <w:outlineLvl w:val="0"/>
        <w:rPr>
          <w:rFonts w:ascii="Verdana" w:hAnsi="Verdana"/>
          <w:b/>
          <w:noProof/>
          <w:sz w:val="24"/>
          <w:szCs w:val="24"/>
        </w:rPr>
      </w:pPr>
      <w:r w:rsidRPr="00841A58">
        <w:rPr>
          <w:rFonts w:ascii="Verdana" w:hAnsi="Verdana"/>
          <w:b/>
          <w:noProof/>
          <w:sz w:val="24"/>
          <w:szCs w:val="24"/>
        </w:rPr>
        <w:lastRenderedPageBreak/>
        <w:t xml:space="preserve">Паспорт продукта «Срочный вклад </w:t>
      </w:r>
      <w:r w:rsidR="00E8379E" w:rsidRPr="00841A58">
        <w:rPr>
          <w:rFonts w:ascii="Verdana" w:hAnsi="Verdana"/>
          <w:b/>
          <w:noProof/>
          <w:sz w:val="24"/>
          <w:szCs w:val="24"/>
        </w:rPr>
        <w:t>«</w:t>
      </w:r>
      <w:r w:rsidR="0065337E" w:rsidRPr="00841A58">
        <w:rPr>
          <w:rFonts w:ascii="Verdana" w:hAnsi="Verdana"/>
          <w:b/>
          <w:noProof/>
          <w:sz w:val="24"/>
          <w:szCs w:val="24"/>
        </w:rPr>
        <w:t>АКТИВНЫЙ ВЗЛЕТ</w:t>
      </w:r>
      <w:r w:rsidRPr="00841A58">
        <w:rPr>
          <w:rFonts w:ascii="Verdana" w:hAnsi="Verdana"/>
          <w:b/>
          <w:noProof/>
          <w:sz w:val="24"/>
          <w:szCs w:val="24"/>
        </w:rPr>
        <w:t>»</w:t>
      </w:r>
      <w:r w:rsidR="00B22912" w:rsidRPr="00841A58">
        <w:rPr>
          <w:rFonts w:ascii="Verdana" w:hAnsi="Verdana"/>
          <w:b/>
          <w:noProof/>
          <w:sz w:val="24"/>
          <w:szCs w:val="24"/>
        </w:rPr>
        <w:t>»</w:t>
      </w:r>
    </w:p>
    <w:p w14:paraId="3F535EE0" w14:textId="77777777" w:rsidR="0002672A" w:rsidRPr="00841A58"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841A58" w:rsidRPr="00841A58"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841A58" w:rsidRDefault="00435602" w:rsidP="00017C3F">
            <w:pPr>
              <w:spacing w:before="0"/>
              <w:outlineLvl w:val="0"/>
              <w:rPr>
                <w:rFonts w:ascii="Verdana" w:hAnsi="Verdana"/>
                <w:b/>
                <w:noProof/>
                <w:sz w:val="16"/>
                <w:szCs w:val="16"/>
              </w:rPr>
            </w:pPr>
            <w:r w:rsidRPr="00841A58">
              <w:rPr>
                <w:rFonts w:ascii="Verdana" w:hAnsi="Verdana"/>
                <w:b/>
                <w:noProof/>
                <w:sz w:val="18"/>
                <w:szCs w:val="16"/>
              </w:rPr>
              <w:t>ОСНОВНЫЕ УСЛОВИЯ</w:t>
            </w:r>
          </w:p>
        </w:tc>
      </w:tr>
      <w:tr w:rsidR="00841A58" w:rsidRPr="00841A58" w14:paraId="631A4ED0" w14:textId="77777777" w:rsidTr="000E083D">
        <w:tc>
          <w:tcPr>
            <w:tcW w:w="3261" w:type="dxa"/>
            <w:tcBorders>
              <w:top w:val="nil"/>
              <w:left w:val="nil"/>
              <w:bottom w:val="nil"/>
              <w:right w:val="nil"/>
            </w:tcBorders>
          </w:tcPr>
          <w:p w14:paraId="0CE72656" w14:textId="77777777" w:rsidR="00435602" w:rsidRPr="00841A58" w:rsidRDefault="00435602" w:rsidP="00D13BB4">
            <w:pPr>
              <w:jc w:val="both"/>
              <w:outlineLvl w:val="0"/>
              <w:rPr>
                <w:rFonts w:ascii="Verdana" w:hAnsi="Verdana"/>
                <w:b/>
                <w:noProof/>
                <w:sz w:val="16"/>
                <w:szCs w:val="16"/>
              </w:rPr>
            </w:pPr>
            <w:r w:rsidRPr="00841A58">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841A58" w:rsidRDefault="00C96069" w:rsidP="00E23277">
            <w:pPr>
              <w:jc w:val="both"/>
              <w:outlineLvl w:val="0"/>
              <w:rPr>
                <w:rFonts w:ascii="Verdana" w:hAnsi="Verdana"/>
                <w:noProof/>
                <w:sz w:val="16"/>
                <w:szCs w:val="16"/>
              </w:rPr>
            </w:pPr>
            <w:r w:rsidRPr="00841A58">
              <w:rPr>
                <w:rFonts w:ascii="Verdana" w:hAnsi="Verdana"/>
                <w:noProof/>
                <w:sz w:val="16"/>
                <w:szCs w:val="16"/>
              </w:rPr>
              <w:t>О</w:t>
            </w:r>
            <w:r w:rsidR="00435602" w:rsidRPr="00841A58">
              <w:rPr>
                <w:rFonts w:ascii="Verdana" w:hAnsi="Verdana"/>
                <w:noProof/>
                <w:sz w:val="16"/>
                <w:szCs w:val="16"/>
              </w:rPr>
              <w:t>т 50 000 рублей РФ</w:t>
            </w:r>
            <w:r w:rsidR="00E23277" w:rsidRPr="00841A58">
              <w:rPr>
                <w:rFonts w:ascii="Verdana" w:hAnsi="Verdana"/>
                <w:noProof/>
                <w:sz w:val="16"/>
                <w:szCs w:val="16"/>
              </w:rPr>
              <w:t>, 10 000 китайских юаней</w:t>
            </w:r>
            <w:r w:rsidR="002C411A" w:rsidRPr="00841A58">
              <w:rPr>
                <w:rStyle w:val="af7"/>
                <w:rFonts w:ascii="Verdana" w:hAnsi="Verdana"/>
                <w:noProof/>
                <w:sz w:val="16"/>
                <w:szCs w:val="16"/>
              </w:rPr>
              <w:footnoteReference w:id="2"/>
            </w:r>
            <w:r w:rsidR="00865A3A" w:rsidRPr="00841A58">
              <w:rPr>
                <w:rFonts w:ascii="Verdana" w:hAnsi="Verdana"/>
                <w:noProof/>
                <w:sz w:val="16"/>
                <w:szCs w:val="16"/>
              </w:rPr>
              <w:t>.</w:t>
            </w:r>
          </w:p>
          <w:p w14:paraId="1AB66A57" w14:textId="2BE3CE1C" w:rsidR="00435602" w:rsidRPr="00841A58" w:rsidRDefault="00435602" w:rsidP="00E23277">
            <w:pPr>
              <w:jc w:val="both"/>
              <w:outlineLvl w:val="0"/>
              <w:rPr>
                <w:rFonts w:ascii="Verdana" w:hAnsi="Verdana"/>
                <w:noProof/>
                <w:sz w:val="16"/>
                <w:szCs w:val="16"/>
              </w:rPr>
            </w:pPr>
            <w:r w:rsidRPr="00841A58">
              <w:rPr>
                <w:rFonts w:ascii="Verdana" w:hAnsi="Verdana"/>
                <w:noProof/>
                <w:sz w:val="16"/>
                <w:szCs w:val="16"/>
              </w:rPr>
              <w:t>Максимальная сумма вклада не ограничена.</w:t>
            </w:r>
          </w:p>
        </w:tc>
      </w:tr>
      <w:tr w:rsidR="00841A58" w:rsidRPr="00841A58" w14:paraId="75E1A997" w14:textId="77777777" w:rsidTr="000E083D">
        <w:tc>
          <w:tcPr>
            <w:tcW w:w="3261" w:type="dxa"/>
            <w:tcBorders>
              <w:top w:val="nil"/>
              <w:left w:val="nil"/>
              <w:bottom w:val="nil"/>
              <w:right w:val="nil"/>
            </w:tcBorders>
          </w:tcPr>
          <w:p w14:paraId="034E7F25" w14:textId="77777777" w:rsidR="00435602" w:rsidRPr="00841A58" w:rsidRDefault="00435602" w:rsidP="00D13BB4">
            <w:pPr>
              <w:jc w:val="both"/>
              <w:outlineLvl w:val="0"/>
              <w:rPr>
                <w:rFonts w:ascii="Verdana" w:hAnsi="Verdana"/>
                <w:b/>
                <w:noProof/>
                <w:sz w:val="16"/>
                <w:szCs w:val="16"/>
              </w:rPr>
            </w:pPr>
            <w:r w:rsidRPr="00841A58">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841A58" w:rsidRDefault="00E23277" w:rsidP="00E23277">
            <w:pPr>
              <w:jc w:val="both"/>
              <w:outlineLvl w:val="0"/>
              <w:rPr>
                <w:rFonts w:ascii="Verdana" w:eastAsia="Cambria" w:hAnsi="Verdana"/>
                <w:noProof/>
                <w:sz w:val="16"/>
                <w:szCs w:val="16"/>
              </w:rPr>
            </w:pPr>
            <w:r w:rsidRPr="00841A58">
              <w:rPr>
                <w:rFonts w:ascii="Verdana" w:eastAsia="Cambria" w:hAnsi="Verdana"/>
                <w:noProof/>
                <w:sz w:val="16"/>
                <w:szCs w:val="16"/>
              </w:rPr>
              <w:t>Рубли РФ - о</w:t>
            </w:r>
            <w:r w:rsidR="00435602" w:rsidRPr="00841A58">
              <w:rPr>
                <w:rFonts w:ascii="Verdana" w:eastAsia="Cambria" w:hAnsi="Verdana"/>
                <w:noProof/>
                <w:sz w:val="16"/>
                <w:szCs w:val="16"/>
              </w:rPr>
              <w:t>т 91 до 730 дней.</w:t>
            </w:r>
          </w:p>
          <w:p w14:paraId="75707266" w14:textId="0EE81039" w:rsidR="00E23277" w:rsidRPr="00841A58" w:rsidRDefault="00E23277" w:rsidP="00E23277">
            <w:pPr>
              <w:jc w:val="both"/>
              <w:outlineLvl w:val="0"/>
              <w:rPr>
                <w:rFonts w:ascii="Verdana" w:hAnsi="Verdana"/>
                <w:noProof/>
                <w:sz w:val="16"/>
                <w:szCs w:val="16"/>
              </w:rPr>
            </w:pPr>
            <w:r w:rsidRPr="00841A58">
              <w:rPr>
                <w:rFonts w:ascii="Verdana" w:eastAsia="Cambria" w:hAnsi="Verdana"/>
                <w:noProof/>
                <w:sz w:val="16"/>
                <w:szCs w:val="16"/>
              </w:rPr>
              <w:t>Китайские юани – от 91 до 395 дней.</w:t>
            </w:r>
          </w:p>
        </w:tc>
      </w:tr>
      <w:tr w:rsidR="00841A58" w:rsidRPr="00841A58" w14:paraId="524D2800" w14:textId="77777777" w:rsidTr="000E083D">
        <w:tc>
          <w:tcPr>
            <w:tcW w:w="3261" w:type="dxa"/>
            <w:tcBorders>
              <w:top w:val="nil"/>
              <w:left w:val="nil"/>
              <w:bottom w:val="nil"/>
              <w:right w:val="nil"/>
            </w:tcBorders>
          </w:tcPr>
          <w:p w14:paraId="6D340468" w14:textId="00C7DE4B" w:rsidR="00435602" w:rsidRPr="00841A58" w:rsidRDefault="00435602" w:rsidP="00757631">
            <w:pPr>
              <w:jc w:val="both"/>
              <w:outlineLvl w:val="0"/>
              <w:rPr>
                <w:rFonts w:ascii="Verdana" w:hAnsi="Verdana"/>
                <w:b/>
                <w:noProof/>
                <w:sz w:val="16"/>
                <w:szCs w:val="16"/>
              </w:rPr>
            </w:pPr>
            <w:r w:rsidRPr="00841A58">
              <w:rPr>
                <w:rFonts w:ascii="Verdana" w:hAnsi="Verdana"/>
                <w:b/>
                <w:noProof/>
                <w:sz w:val="16"/>
                <w:szCs w:val="16"/>
              </w:rPr>
              <w:t>Дистанционное обслуживани</w:t>
            </w:r>
            <w:r w:rsidR="00757631" w:rsidRPr="00841A58">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841A58" w:rsidRDefault="00435602" w:rsidP="003A648E">
            <w:pPr>
              <w:jc w:val="both"/>
              <w:outlineLvl w:val="0"/>
              <w:rPr>
                <w:rFonts w:ascii="Verdana" w:hAnsi="Verdana"/>
                <w:noProof/>
                <w:sz w:val="16"/>
                <w:szCs w:val="16"/>
              </w:rPr>
            </w:pPr>
            <w:r w:rsidRPr="00841A58">
              <w:rPr>
                <w:rFonts w:ascii="Verdana" w:hAnsi="Verdana"/>
                <w:noProof/>
                <w:sz w:val="16"/>
                <w:szCs w:val="16"/>
              </w:rPr>
              <w:t>При</w:t>
            </w:r>
            <w:r w:rsidR="003A648E" w:rsidRPr="00841A58">
              <w:rPr>
                <w:rFonts w:ascii="Verdana" w:hAnsi="Verdana"/>
                <w:noProof/>
                <w:sz w:val="16"/>
                <w:szCs w:val="16"/>
              </w:rPr>
              <w:t>менимо</w:t>
            </w:r>
            <w:r w:rsidR="00BC7E48" w:rsidRPr="00841A58">
              <w:rPr>
                <w:rFonts w:ascii="Verdana" w:hAnsi="Verdana"/>
                <w:noProof/>
                <w:sz w:val="16"/>
                <w:szCs w:val="16"/>
              </w:rPr>
              <w:t>,</w:t>
            </w:r>
            <w:r w:rsidR="003A648E" w:rsidRPr="00841A58">
              <w:rPr>
                <w:rFonts w:ascii="Verdana" w:hAnsi="Verdana"/>
                <w:noProof/>
                <w:sz w:val="16"/>
                <w:szCs w:val="16"/>
              </w:rPr>
              <w:t xml:space="preserve"> согласно п. </w:t>
            </w:r>
            <w:r w:rsidR="00F10C69" w:rsidRPr="00841A58">
              <w:rPr>
                <w:rFonts w:ascii="Verdana" w:hAnsi="Verdana"/>
                <w:noProof/>
                <w:sz w:val="16"/>
                <w:szCs w:val="16"/>
              </w:rPr>
              <w:t xml:space="preserve">8 </w:t>
            </w:r>
            <w:r w:rsidR="003A648E" w:rsidRPr="00841A58">
              <w:rPr>
                <w:rFonts w:ascii="Verdana" w:hAnsi="Verdana"/>
                <w:noProof/>
                <w:sz w:val="16"/>
                <w:szCs w:val="16"/>
              </w:rPr>
              <w:t>Общих положений.</w:t>
            </w:r>
          </w:p>
        </w:tc>
      </w:tr>
      <w:tr w:rsidR="00841A58" w:rsidRPr="00841A58" w14:paraId="57946669" w14:textId="77777777" w:rsidTr="000E083D">
        <w:tc>
          <w:tcPr>
            <w:tcW w:w="3261" w:type="dxa"/>
            <w:tcBorders>
              <w:top w:val="nil"/>
              <w:left w:val="nil"/>
              <w:bottom w:val="nil"/>
              <w:right w:val="nil"/>
            </w:tcBorders>
          </w:tcPr>
          <w:p w14:paraId="75047744" w14:textId="77777777" w:rsidR="00435602" w:rsidRPr="00841A58" w:rsidRDefault="00435602" w:rsidP="00D13BB4">
            <w:pPr>
              <w:jc w:val="both"/>
              <w:outlineLvl w:val="0"/>
              <w:rPr>
                <w:rFonts w:ascii="Verdana" w:hAnsi="Verdana"/>
                <w:b/>
                <w:noProof/>
                <w:sz w:val="16"/>
                <w:szCs w:val="16"/>
              </w:rPr>
            </w:pPr>
            <w:r w:rsidRPr="00841A58">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841A58" w:rsidRDefault="00435602" w:rsidP="00D13BB4">
            <w:pPr>
              <w:jc w:val="both"/>
              <w:outlineLvl w:val="0"/>
              <w:rPr>
                <w:rFonts w:ascii="Verdana" w:hAnsi="Verdana"/>
                <w:noProof/>
                <w:sz w:val="16"/>
                <w:szCs w:val="16"/>
              </w:rPr>
            </w:pPr>
            <w:r w:rsidRPr="00841A58">
              <w:rPr>
                <w:rFonts w:ascii="Verdana" w:hAnsi="Verdana"/>
                <w:noProof/>
                <w:sz w:val="16"/>
                <w:szCs w:val="16"/>
              </w:rPr>
              <w:t>Не применимо.</w:t>
            </w:r>
          </w:p>
        </w:tc>
      </w:tr>
      <w:tr w:rsidR="00841A58" w:rsidRPr="00841A58"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841A58" w:rsidRDefault="00435602" w:rsidP="00017C3F">
            <w:pPr>
              <w:spacing w:before="0"/>
              <w:outlineLvl w:val="0"/>
              <w:rPr>
                <w:rFonts w:ascii="Verdana" w:hAnsi="Verdana"/>
                <w:noProof/>
                <w:sz w:val="18"/>
                <w:szCs w:val="18"/>
              </w:rPr>
            </w:pPr>
            <w:r w:rsidRPr="00841A58">
              <w:rPr>
                <w:rFonts w:ascii="Verdana" w:hAnsi="Verdana"/>
                <w:b/>
                <w:noProof/>
                <w:sz w:val="18"/>
                <w:szCs w:val="18"/>
              </w:rPr>
              <w:t>ПРОЦЕНТНЫЕ СТАВКИ</w:t>
            </w:r>
          </w:p>
        </w:tc>
      </w:tr>
    </w:tbl>
    <w:p w14:paraId="63A52C5D" w14:textId="77777777" w:rsidR="00435602" w:rsidRPr="00841A58"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841A58" w:rsidRPr="00841A58" w14:paraId="76060A24" w14:textId="77777777" w:rsidTr="00435602">
        <w:trPr>
          <w:trHeight w:val="278"/>
        </w:trPr>
        <w:tc>
          <w:tcPr>
            <w:tcW w:w="1980" w:type="dxa"/>
            <w:vMerge w:val="restart"/>
            <w:shd w:val="clear" w:color="auto" w:fill="auto"/>
            <w:vAlign w:val="center"/>
          </w:tcPr>
          <w:p w14:paraId="52A3D249" w14:textId="77777777" w:rsidR="00435602" w:rsidRPr="00841A58" w:rsidRDefault="00435602" w:rsidP="00D13BB4">
            <w:pPr>
              <w:spacing w:before="0"/>
              <w:rPr>
                <w:rFonts w:ascii="Verdana" w:eastAsia="Cambria" w:hAnsi="Verdana"/>
                <w:b/>
                <w:noProof/>
                <w:sz w:val="16"/>
                <w:szCs w:val="16"/>
              </w:rPr>
            </w:pPr>
            <w:r w:rsidRPr="00841A58">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841A58" w:rsidRDefault="00435602" w:rsidP="00D13BB4">
            <w:pPr>
              <w:spacing w:before="0"/>
              <w:rPr>
                <w:rFonts w:ascii="Verdana" w:eastAsia="Cambria" w:hAnsi="Verdana"/>
                <w:b/>
                <w:noProof/>
                <w:sz w:val="16"/>
                <w:szCs w:val="16"/>
              </w:rPr>
            </w:pPr>
            <w:r w:rsidRPr="00841A58">
              <w:rPr>
                <w:rFonts w:ascii="Verdana" w:eastAsia="Cambria" w:hAnsi="Verdana" w:cs="Arial"/>
                <w:b/>
                <w:bCs/>
                <w:sz w:val="16"/>
                <w:szCs w:val="16"/>
              </w:rPr>
              <w:t>Сумма вклада</w:t>
            </w:r>
          </w:p>
        </w:tc>
        <w:tc>
          <w:tcPr>
            <w:tcW w:w="6136" w:type="dxa"/>
            <w:gridSpan w:val="4"/>
            <w:vAlign w:val="center"/>
          </w:tcPr>
          <w:p w14:paraId="002DBF06" w14:textId="77777777" w:rsidR="00435602" w:rsidRPr="00841A58" w:rsidRDefault="00435602" w:rsidP="00435602">
            <w:pPr>
              <w:spacing w:before="0"/>
              <w:outlineLvl w:val="0"/>
              <w:rPr>
                <w:rFonts w:ascii="Verdana" w:eastAsia="Cambria" w:hAnsi="Verdana"/>
                <w:b/>
                <w:noProof/>
                <w:sz w:val="16"/>
                <w:szCs w:val="16"/>
              </w:rPr>
            </w:pPr>
            <w:r w:rsidRPr="00841A58">
              <w:rPr>
                <w:rFonts w:ascii="Verdana" w:eastAsia="Cambria" w:hAnsi="Verdana"/>
                <w:b/>
                <w:noProof/>
                <w:sz w:val="16"/>
                <w:szCs w:val="16"/>
              </w:rPr>
              <w:t>Срок, в днях / Ставка, в % годовых</w:t>
            </w:r>
          </w:p>
        </w:tc>
      </w:tr>
      <w:tr w:rsidR="00841A58" w:rsidRPr="00841A58" w14:paraId="31234320" w14:textId="77777777" w:rsidTr="00435602">
        <w:trPr>
          <w:trHeight w:val="277"/>
        </w:trPr>
        <w:tc>
          <w:tcPr>
            <w:tcW w:w="1980" w:type="dxa"/>
            <w:vMerge/>
            <w:shd w:val="clear" w:color="auto" w:fill="auto"/>
            <w:vAlign w:val="center"/>
          </w:tcPr>
          <w:p w14:paraId="60BFF36D" w14:textId="77777777" w:rsidR="00435602" w:rsidRPr="00841A58"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841A58"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841A58" w:rsidRDefault="00435602"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91 - 180</w:t>
            </w:r>
          </w:p>
        </w:tc>
        <w:tc>
          <w:tcPr>
            <w:tcW w:w="1687" w:type="dxa"/>
            <w:shd w:val="clear" w:color="auto" w:fill="auto"/>
            <w:vAlign w:val="center"/>
          </w:tcPr>
          <w:p w14:paraId="6AC60547" w14:textId="77777777" w:rsidR="00435602" w:rsidRPr="00841A58" w:rsidRDefault="00435602"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181 - 395</w:t>
            </w:r>
          </w:p>
        </w:tc>
        <w:tc>
          <w:tcPr>
            <w:tcW w:w="1688" w:type="dxa"/>
            <w:vAlign w:val="center"/>
          </w:tcPr>
          <w:p w14:paraId="49C56EA0" w14:textId="77777777" w:rsidR="00435602" w:rsidRPr="00841A58" w:rsidRDefault="00435602"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396 - 545</w:t>
            </w:r>
          </w:p>
        </w:tc>
        <w:tc>
          <w:tcPr>
            <w:tcW w:w="1174" w:type="dxa"/>
            <w:shd w:val="clear" w:color="auto" w:fill="auto"/>
            <w:vAlign w:val="center"/>
          </w:tcPr>
          <w:p w14:paraId="3631D774" w14:textId="77777777" w:rsidR="00435602" w:rsidRPr="00841A58" w:rsidRDefault="00435602"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546 - 730</w:t>
            </w:r>
          </w:p>
        </w:tc>
      </w:tr>
      <w:tr w:rsidR="00841A58" w:rsidRPr="00841A58" w14:paraId="23837807" w14:textId="77777777" w:rsidTr="00435602">
        <w:trPr>
          <w:trHeight w:val="203"/>
        </w:trPr>
        <w:tc>
          <w:tcPr>
            <w:tcW w:w="1980" w:type="dxa"/>
            <w:vMerge w:val="restart"/>
            <w:shd w:val="clear" w:color="auto" w:fill="auto"/>
            <w:vAlign w:val="center"/>
          </w:tcPr>
          <w:p w14:paraId="30D2EF21" w14:textId="77777777" w:rsidR="009220DE" w:rsidRPr="00841A58" w:rsidRDefault="009220DE" w:rsidP="009220DE">
            <w:pPr>
              <w:spacing w:before="0"/>
              <w:jc w:val="left"/>
              <w:rPr>
                <w:rFonts w:ascii="Verdana" w:eastAsia="Cambria" w:hAnsi="Verdana" w:cs="Arial"/>
                <w:bCs/>
                <w:sz w:val="16"/>
                <w:szCs w:val="16"/>
              </w:rPr>
            </w:pPr>
            <w:r w:rsidRPr="00841A58">
              <w:rPr>
                <w:rFonts w:ascii="Verdana" w:eastAsia="Cambria" w:hAnsi="Verdana" w:cs="Arial"/>
                <w:bCs/>
                <w:sz w:val="16"/>
                <w:szCs w:val="16"/>
              </w:rPr>
              <w:t>Рубли РФ</w:t>
            </w:r>
          </w:p>
        </w:tc>
        <w:tc>
          <w:tcPr>
            <w:tcW w:w="2652" w:type="dxa"/>
            <w:shd w:val="clear" w:color="auto" w:fill="auto"/>
            <w:vAlign w:val="center"/>
          </w:tcPr>
          <w:p w14:paraId="272C89ED" w14:textId="77777777" w:rsidR="009220DE" w:rsidRPr="00841A58" w:rsidRDefault="009220DE" w:rsidP="009220DE">
            <w:pPr>
              <w:spacing w:before="0"/>
              <w:jc w:val="left"/>
              <w:rPr>
                <w:rFonts w:ascii="Verdana" w:eastAsia="Cambria" w:hAnsi="Verdana" w:cs="Arial"/>
                <w:sz w:val="16"/>
                <w:szCs w:val="16"/>
              </w:rPr>
            </w:pPr>
            <w:r w:rsidRPr="00841A58">
              <w:rPr>
                <w:rFonts w:ascii="Verdana" w:eastAsia="Cambria" w:hAnsi="Verdana" w:cs="Arial"/>
                <w:sz w:val="16"/>
                <w:szCs w:val="16"/>
              </w:rPr>
              <w:t>от 50 000</w:t>
            </w:r>
          </w:p>
        </w:tc>
        <w:tc>
          <w:tcPr>
            <w:tcW w:w="1587" w:type="dxa"/>
            <w:vAlign w:val="center"/>
          </w:tcPr>
          <w:p w14:paraId="72B400C4" w14:textId="1626B7D5" w:rsidR="009220DE" w:rsidRPr="00841A58" w:rsidRDefault="00E40BC8" w:rsidP="00116480">
            <w:pPr>
              <w:spacing w:before="0"/>
              <w:rPr>
                <w:rFonts w:ascii="Verdana" w:eastAsia="Cambria" w:hAnsi="Verdana" w:cs="Arial"/>
                <w:sz w:val="16"/>
                <w:szCs w:val="16"/>
              </w:rPr>
            </w:pPr>
            <w:r w:rsidRPr="00841A58">
              <w:rPr>
                <w:rFonts w:ascii="Verdana" w:eastAsia="Cambria" w:hAnsi="Verdana" w:cs="Arial"/>
                <w:sz w:val="16"/>
                <w:szCs w:val="16"/>
              </w:rPr>
              <w:t>16.50</w:t>
            </w:r>
          </w:p>
        </w:tc>
        <w:tc>
          <w:tcPr>
            <w:tcW w:w="1687" w:type="dxa"/>
            <w:shd w:val="clear" w:color="auto" w:fill="auto"/>
            <w:vAlign w:val="center"/>
          </w:tcPr>
          <w:p w14:paraId="7E8E5DD4" w14:textId="4B37FA44" w:rsidR="009220DE" w:rsidRPr="00841A58" w:rsidRDefault="00E40BC8" w:rsidP="00116480">
            <w:pPr>
              <w:spacing w:before="0"/>
              <w:rPr>
                <w:rFonts w:ascii="Verdana" w:eastAsia="Cambria" w:hAnsi="Verdana" w:cs="Arial"/>
                <w:sz w:val="16"/>
                <w:szCs w:val="16"/>
              </w:rPr>
            </w:pPr>
            <w:r w:rsidRPr="00841A58">
              <w:rPr>
                <w:rFonts w:ascii="Verdana" w:eastAsia="Cambria" w:hAnsi="Verdana" w:cs="Arial"/>
                <w:sz w:val="16"/>
                <w:szCs w:val="16"/>
              </w:rPr>
              <w:t>16.75</w:t>
            </w:r>
          </w:p>
        </w:tc>
        <w:tc>
          <w:tcPr>
            <w:tcW w:w="1688" w:type="dxa"/>
            <w:vAlign w:val="center"/>
          </w:tcPr>
          <w:p w14:paraId="36B28D52" w14:textId="72106CDD" w:rsidR="009220DE" w:rsidRPr="00841A58" w:rsidRDefault="009220DE" w:rsidP="009220DE">
            <w:pPr>
              <w:spacing w:before="0"/>
              <w:rPr>
                <w:rFonts w:ascii="Verdana" w:eastAsia="Cambria" w:hAnsi="Verdana" w:cs="Arial"/>
                <w:sz w:val="16"/>
                <w:szCs w:val="16"/>
              </w:rPr>
            </w:pPr>
            <w:r w:rsidRPr="00841A58">
              <w:rPr>
                <w:rFonts w:ascii="Verdana" w:eastAsia="Cambria" w:hAnsi="Verdana" w:cs="Arial"/>
                <w:sz w:val="16"/>
                <w:szCs w:val="16"/>
              </w:rPr>
              <w:t>7.35</w:t>
            </w:r>
          </w:p>
        </w:tc>
        <w:tc>
          <w:tcPr>
            <w:tcW w:w="1174" w:type="dxa"/>
            <w:shd w:val="clear" w:color="auto" w:fill="auto"/>
            <w:vAlign w:val="center"/>
          </w:tcPr>
          <w:p w14:paraId="7AE44DA4" w14:textId="7B2D3FF6" w:rsidR="009220DE" w:rsidRPr="00841A58" w:rsidRDefault="009220DE" w:rsidP="009220DE">
            <w:pPr>
              <w:spacing w:before="0"/>
              <w:rPr>
                <w:rFonts w:ascii="Verdana" w:eastAsia="Cambria" w:hAnsi="Verdana" w:cs="Arial"/>
                <w:sz w:val="16"/>
                <w:szCs w:val="16"/>
              </w:rPr>
            </w:pPr>
            <w:r w:rsidRPr="00841A58">
              <w:rPr>
                <w:rFonts w:ascii="Verdana" w:eastAsia="Cambria" w:hAnsi="Verdana" w:cs="Arial"/>
                <w:sz w:val="16"/>
                <w:szCs w:val="16"/>
              </w:rPr>
              <w:t>7.35</w:t>
            </w:r>
          </w:p>
        </w:tc>
      </w:tr>
      <w:tr w:rsidR="00841A58" w:rsidRPr="00841A58" w14:paraId="019B1058" w14:textId="77777777" w:rsidTr="00435602">
        <w:trPr>
          <w:trHeight w:val="95"/>
        </w:trPr>
        <w:tc>
          <w:tcPr>
            <w:tcW w:w="1980" w:type="dxa"/>
            <w:vMerge/>
            <w:shd w:val="clear" w:color="auto" w:fill="auto"/>
            <w:vAlign w:val="center"/>
          </w:tcPr>
          <w:p w14:paraId="1A84E6BD" w14:textId="77777777" w:rsidR="009220DE" w:rsidRPr="00841A58"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9220DE" w:rsidRPr="00841A58" w:rsidRDefault="009220DE" w:rsidP="009220DE">
            <w:pPr>
              <w:spacing w:before="0"/>
              <w:jc w:val="left"/>
              <w:rPr>
                <w:rFonts w:ascii="Verdana" w:eastAsia="Cambria" w:hAnsi="Verdana" w:cs="Arial"/>
                <w:sz w:val="16"/>
                <w:szCs w:val="16"/>
              </w:rPr>
            </w:pPr>
            <w:r w:rsidRPr="00841A58">
              <w:rPr>
                <w:rFonts w:ascii="Verdana" w:eastAsia="Cambria" w:hAnsi="Verdana" w:cs="Arial"/>
                <w:sz w:val="16"/>
                <w:szCs w:val="16"/>
              </w:rPr>
              <w:t>от 500 000</w:t>
            </w:r>
          </w:p>
        </w:tc>
        <w:tc>
          <w:tcPr>
            <w:tcW w:w="1587" w:type="dxa"/>
            <w:vAlign w:val="center"/>
          </w:tcPr>
          <w:p w14:paraId="1BA1C1C4" w14:textId="718866E9" w:rsidR="009220DE" w:rsidRPr="00841A58" w:rsidRDefault="00E40BC8" w:rsidP="00116480">
            <w:pPr>
              <w:spacing w:before="0"/>
              <w:rPr>
                <w:rFonts w:ascii="Verdana" w:eastAsia="Cambria" w:hAnsi="Verdana" w:cs="Arial"/>
                <w:sz w:val="16"/>
                <w:szCs w:val="16"/>
              </w:rPr>
            </w:pPr>
            <w:r w:rsidRPr="00841A58">
              <w:rPr>
                <w:rFonts w:ascii="Verdana" w:eastAsia="Cambria" w:hAnsi="Verdana" w:cs="Arial"/>
                <w:sz w:val="16"/>
                <w:szCs w:val="16"/>
              </w:rPr>
              <w:t>16.75</w:t>
            </w:r>
          </w:p>
        </w:tc>
        <w:tc>
          <w:tcPr>
            <w:tcW w:w="1687" w:type="dxa"/>
            <w:shd w:val="clear" w:color="auto" w:fill="auto"/>
            <w:vAlign w:val="center"/>
          </w:tcPr>
          <w:p w14:paraId="279343C3" w14:textId="30FA7E85" w:rsidR="009220DE" w:rsidRPr="00841A58" w:rsidRDefault="00E40BC8" w:rsidP="00116480">
            <w:pPr>
              <w:spacing w:before="0"/>
              <w:rPr>
                <w:rFonts w:ascii="Verdana" w:eastAsia="Cambria" w:hAnsi="Verdana" w:cs="Arial"/>
                <w:sz w:val="16"/>
                <w:szCs w:val="16"/>
              </w:rPr>
            </w:pPr>
            <w:r w:rsidRPr="00841A58">
              <w:rPr>
                <w:rFonts w:ascii="Verdana" w:eastAsia="Cambria" w:hAnsi="Verdana" w:cs="Arial"/>
                <w:sz w:val="16"/>
                <w:szCs w:val="16"/>
              </w:rPr>
              <w:t>17.00</w:t>
            </w:r>
          </w:p>
        </w:tc>
        <w:tc>
          <w:tcPr>
            <w:tcW w:w="1688" w:type="dxa"/>
            <w:vAlign w:val="center"/>
          </w:tcPr>
          <w:p w14:paraId="579B5539" w14:textId="7C8B0A05" w:rsidR="009220DE" w:rsidRPr="00841A58" w:rsidRDefault="009220DE" w:rsidP="009220DE">
            <w:pPr>
              <w:spacing w:before="0"/>
              <w:rPr>
                <w:rFonts w:ascii="Verdana" w:eastAsia="Cambria" w:hAnsi="Verdana" w:cs="Arial"/>
                <w:sz w:val="16"/>
                <w:szCs w:val="16"/>
              </w:rPr>
            </w:pPr>
            <w:r w:rsidRPr="00841A58">
              <w:rPr>
                <w:rFonts w:ascii="Verdana" w:eastAsia="Cambria" w:hAnsi="Verdana" w:cs="Arial"/>
                <w:sz w:val="16"/>
                <w:szCs w:val="16"/>
              </w:rPr>
              <w:t>7.40</w:t>
            </w:r>
          </w:p>
        </w:tc>
        <w:tc>
          <w:tcPr>
            <w:tcW w:w="1174" w:type="dxa"/>
            <w:shd w:val="clear" w:color="auto" w:fill="auto"/>
            <w:vAlign w:val="center"/>
          </w:tcPr>
          <w:p w14:paraId="7D214D2F" w14:textId="7D0C6337" w:rsidR="009220DE" w:rsidRPr="00841A58" w:rsidRDefault="009220DE" w:rsidP="009220DE">
            <w:pPr>
              <w:spacing w:before="0"/>
              <w:rPr>
                <w:rFonts w:ascii="Verdana" w:eastAsia="Cambria" w:hAnsi="Verdana" w:cs="Arial"/>
                <w:sz w:val="16"/>
                <w:szCs w:val="16"/>
              </w:rPr>
            </w:pPr>
            <w:r w:rsidRPr="00841A58">
              <w:rPr>
                <w:rFonts w:ascii="Verdana" w:eastAsia="Cambria" w:hAnsi="Verdana" w:cs="Arial"/>
                <w:sz w:val="16"/>
                <w:szCs w:val="16"/>
              </w:rPr>
              <w:t>7.40</w:t>
            </w:r>
          </w:p>
        </w:tc>
      </w:tr>
      <w:tr w:rsidR="00841A58" w:rsidRPr="00841A58" w14:paraId="0B6562C7" w14:textId="77777777" w:rsidTr="00435602">
        <w:trPr>
          <w:trHeight w:val="95"/>
        </w:trPr>
        <w:tc>
          <w:tcPr>
            <w:tcW w:w="1980" w:type="dxa"/>
            <w:vMerge/>
            <w:shd w:val="clear" w:color="auto" w:fill="auto"/>
            <w:vAlign w:val="center"/>
          </w:tcPr>
          <w:p w14:paraId="05A06A4E" w14:textId="77777777" w:rsidR="009220DE" w:rsidRPr="00841A58"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9220DE" w:rsidRPr="00841A58" w:rsidRDefault="009220DE" w:rsidP="009220DE">
            <w:pPr>
              <w:spacing w:before="0"/>
              <w:jc w:val="left"/>
              <w:rPr>
                <w:rFonts w:ascii="Verdana" w:eastAsia="Cambria" w:hAnsi="Verdana" w:cs="Arial"/>
                <w:sz w:val="16"/>
                <w:szCs w:val="16"/>
              </w:rPr>
            </w:pPr>
            <w:r w:rsidRPr="00841A58">
              <w:rPr>
                <w:rFonts w:ascii="Verdana" w:eastAsia="Cambria" w:hAnsi="Verdana" w:cs="Arial"/>
                <w:sz w:val="16"/>
                <w:szCs w:val="16"/>
              </w:rPr>
              <w:t>от 1 500 000</w:t>
            </w:r>
          </w:p>
        </w:tc>
        <w:tc>
          <w:tcPr>
            <w:tcW w:w="1587" w:type="dxa"/>
            <w:vAlign w:val="center"/>
          </w:tcPr>
          <w:p w14:paraId="018D4720" w14:textId="4D07D97F" w:rsidR="009220DE" w:rsidRPr="00841A58" w:rsidRDefault="00E40BC8" w:rsidP="00116480">
            <w:pPr>
              <w:spacing w:before="0"/>
              <w:rPr>
                <w:rFonts w:ascii="Verdana" w:eastAsia="Cambria" w:hAnsi="Verdana" w:cs="Arial"/>
                <w:sz w:val="16"/>
                <w:szCs w:val="16"/>
              </w:rPr>
            </w:pPr>
            <w:r w:rsidRPr="00841A58">
              <w:rPr>
                <w:rFonts w:ascii="Verdana" w:eastAsia="Cambria" w:hAnsi="Verdana" w:cs="Arial"/>
                <w:sz w:val="16"/>
                <w:szCs w:val="16"/>
              </w:rPr>
              <w:t>17.00</w:t>
            </w:r>
          </w:p>
        </w:tc>
        <w:tc>
          <w:tcPr>
            <w:tcW w:w="1687" w:type="dxa"/>
            <w:shd w:val="clear" w:color="auto" w:fill="auto"/>
            <w:vAlign w:val="center"/>
          </w:tcPr>
          <w:p w14:paraId="23EE4D40" w14:textId="38D8DD90" w:rsidR="009220DE" w:rsidRPr="00841A58" w:rsidRDefault="00E40BC8" w:rsidP="00116480">
            <w:pPr>
              <w:spacing w:before="0"/>
              <w:rPr>
                <w:rFonts w:ascii="Verdana" w:eastAsia="Cambria" w:hAnsi="Verdana" w:cs="Arial"/>
                <w:sz w:val="16"/>
                <w:szCs w:val="16"/>
              </w:rPr>
            </w:pPr>
            <w:r w:rsidRPr="00841A58">
              <w:rPr>
                <w:rFonts w:ascii="Verdana" w:eastAsia="Cambria" w:hAnsi="Verdana" w:cs="Arial"/>
                <w:sz w:val="16"/>
                <w:szCs w:val="16"/>
              </w:rPr>
              <w:t>17.25</w:t>
            </w:r>
          </w:p>
        </w:tc>
        <w:tc>
          <w:tcPr>
            <w:tcW w:w="1688" w:type="dxa"/>
            <w:vAlign w:val="center"/>
          </w:tcPr>
          <w:p w14:paraId="081653B1" w14:textId="1D2C5AB5" w:rsidR="009220DE" w:rsidRPr="00841A58" w:rsidRDefault="009220DE" w:rsidP="009220DE">
            <w:pPr>
              <w:spacing w:before="0"/>
              <w:rPr>
                <w:rFonts w:ascii="Verdana" w:eastAsia="Cambria" w:hAnsi="Verdana" w:cs="Arial"/>
                <w:sz w:val="16"/>
                <w:szCs w:val="16"/>
              </w:rPr>
            </w:pPr>
            <w:r w:rsidRPr="00841A58">
              <w:rPr>
                <w:rFonts w:ascii="Verdana" w:eastAsia="Cambria" w:hAnsi="Verdana" w:cs="Arial"/>
                <w:sz w:val="16"/>
                <w:szCs w:val="16"/>
              </w:rPr>
              <w:t>7.50</w:t>
            </w:r>
          </w:p>
        </w:tc>
        <w:tc>
          <w:tcPr>
            <w:tcW w:w="1174" w:type="dxa"/>
            <w:shd w:val="clear" w:color="auto" w:fill="auto"/>
            <w:vAlign w:val="center"/>
          </w:tcPr>
          <w:p w14:paraId="5B955832" w14:textId="49A087C7" w:rsidR="009220DE" w:rsidRPr="00841A58" w:rsidRDefault="009220DE" w:rsidP="009220DE">
            <w:pPr>
              <w:spacing w:before="0"/>
              <w:rPr>
                <w:rFonts w:ascii="Verdana" w:eastAsia="Cambria" w:hAnsi="Verdana" w:cs="Arial"/>
                <w:sz w:val="16"/>
                <w:szCs w:val="16"/>
              </w:rPr>
            </w:pPr>
            <w:r w:rsidRPr="00841A58">
              <w:rPr>
                <w:rFonts w:ascii="Verdana" w:eastAsia="Cambria" w:hAnsi="Verdana" w:cs="Arial"/>
                <w:sz w:val="16"/>
                <w:szCs w:val="16"/>
              </w:rPr>
              <w:t>7.50</w:t>
            </w:r>
          </w:p>
        </w:tc>
      </w:tr>
      <w:tr w:rsidR="00841A58" w:rsidRPr="00841A58" w14:paraId="19D66713" w14:textId="77777777" w:rsidTr="00435602">
        <w:trPr>
          <w:trHeight w:val="95"/>
        </w:trPr>
        <w:tc>
          <w:tcPr>
            <w:tcW w:w="1980" w:type="dxa"/>
            <w:vMerge w:val="restart"/>
            <w:shd w:val="clear" w:color="auto" w:fill="auto"/>
            <w:vAlign w:val="center"/>
          </w:tcPr>
          <w:p w14:paraId="5AC87136" w14:textId="7F283437" w:rsidR="001F3E75" w:rsidRPr="00841A58" w:rsidRDefault="001F3E75" w:rsidP="00D13BB4">
            <w:pPr>
              <w:spacing w:before="0"/>
              <w:jc w:val="left"/>
              <w:rPr>
                <w:rFonts w:ascii="Verdana" w:eastAsia="Cambria" w:hAnsi="Verdana" w:cs="Arial"/>
                <w:bCs/>
                <w:sz w:val="16"/>
                <w:szCs w:val="16"/>
              </w:rPr>
            </w:pPr>
            <w:r w:rsidRPr="00841A58">
              <w:rPr>
                <w:rFonts w:ascii="Verdana" w:eastAsia="Cambria" w:hAnsi="Verdana" w:cs="Arial"/>
                <w:bCs/>
                <w:sz w:val="16"/>
                <w:szCs w:val="16"/>
              </w:rPr>
              <w:t>Китайский юань</w:t>
            </w:r>
            <w:r w:rsidRPr="00841A58">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1F3E75" w:rsidRPr="00841A58" w:rsidRDefault="001F3E75" w:rsidP="001F3E75">
            <w:pPr>
              <w:spacing w:before="0"/>
              <w:jc w:val="left"/>
              <w:rPr>
                <w:rFonts w:ascii="Verdana" w:eastAsia="Cambria" w:hAnsi="Verdana" w:cs="Arial"/>
                <w:sz w:val="16"/>
                <w:szCs w:val="16"/>
              </w:rPr>
            </w:pPr>
            <w:r w:rsidRPr="00841A58">
              <w:rPr>
                <w:rFonts w:ascii="Verdana" w:eastAsia="Cambria" w:hAnsi="Verdana" w:cs="Arial"/>
                <w:sz w:val="16"/>
                <w:szCs w:val="16"/>
              </w:rPr>
              <w:t>от 10 000</w:t>
            </w:r>
          </w:p>
        </w:tc>
        <w:tc>
          <w:tcPr>
            <w:tcW w:w="1587" w:type="dxa"/>
            <w:vAlign w:val="center"/>
          </w:tcPr>
          <w:p w14:paraId="2238FE8E" w14:textId="26EC1A07" w:rsidR="001F3E75" w:rsidRPr="00841A58" w:rsidRDefault="00B61E51" w:rsidP="00B61E51">
            <w:pPr>
              <w:spacing w:before="0"/>
              <w:rPr>
                <w:rFonts w:ascii="Verdana" w:eastAsia="Cambria" w:hAnsi="Verdana" w:cs="Arial"/>
                <w:sz w:val="16"/>
                <w:szCs w:val="16"/>
              </w:rPr>
            </w:pPr>
            <w:r w:rsidRPr="00841A58">
              <w:rPr>
                <w:rFonts w:ascii="Verdana" w:eastAsia="Cambria" w:hAnsi="Verdana" w:cs="Arial"/>
                <w:sz w:val="16"/>
                <w:szCs w:val="16"/>
              </w:rPr>
              <w:t>4</w:t>
            </w:r>
            <w:r w:rsidR="00735655" w:rsidRPr="00841A58">
              <w:rPr>
                <w:rFonts w:ascii="Verdana" w:eastAsia="Cambria" w:hAnsi="Verdana" w:cs="Arial"/>
                <w:sz w:val="16"/>
                <w:szCs w:val="16"/>
              </w:rPr>
              <w:t>.</w:t>
            </w:r>
            <w:r w:rsidRPr="00841A58">
              <w:rPr>
                <w:rFonts w:ascii="Verdana" w:eastAsia="Cambria" w:hAnsi="Verdana" w:cs="Arial"/>
                <w:sz w:val="16"/>
                <w:szCs w:val="16"/>
              </w:rPr>
              <w:t>75</w:t>
            </w:r>
          </w:p>
        </w:tc>
        <w:tc>
          <w:tcPr>
            <w:tcW w:w="1687" w:type="dxa"/>
            <w:shd w:val="clear" w:color="auto" w:fill="auto"/>
            <w:vAlign w:val="center"/>
          </w:tcPr>
          <w:p w14:paraId="7F8A434E" w14:textId="1A06D133" w:rsidR="001F3E75" w:rsidRPr="00841A58" w:rsidRDefault="00B61E51" w:rsidP="00B61E51">
            <w:pPr>
              <w:spacing w:before="0"/>
              <w:rPr>
                <w:rFonts w:ascii="Verdana" w:eastAsia="Cambria" w:hAnsi="Verdana" w:cs="Arial"/>
                <w:sz w:val="16"/>
                <w:szCs w:val="16"/>
              </w:rPr>
            </w:pPr>
            <w:r w:rsidRPr="00841A58">
              <w:rPr>
                <w:rFonts w:ascii="Verdana" w:eastAsia="Cambria" w:hAnsi="Verdana" w:cs="Arial"/>
                <w:sz w:val="16"/>
                <w:szCs w:val="16"/>
              </w:rPr>
              <w:t>5</w:t>
            </w:r>
            <w:r w:rsidR="00735655" w:rsidRPr="00841A58">
              <w:rPr>
                <w:rFonts w:ascii="Verdana" w:eastAsia="Cambria" w:hAnsi="Verdana" w:cs="Arial"/>
                <w:sz w:val="16"/>
                <w:szCs w:val="16"/>
              </w:rPr>
              <w:t>.</w:t>
            </w:r>
            <w:r w:rsidRPr="00841A58">
              <w:rPr>
                <w:rFonts w:ascii="Verdana" w:eastAsia="Cambria" w:hAnsi="Verdana" w:cs="Arial"/>
                <w:sz w:val="16"/>
                <w:szCs w:val="16"/>
              </w:rPr>
              <w:t>0</w:t>
            </w:r>
            <w:r w:rsidR="00735655" w:rsidRPr="00841A58">
              <w:rPr>
                <w:rFonts w:ascii="Verdana" w:eastAsia="Cambria" w:hAnsi="Verdana" w:cs="Arial"/>
                <w:sz w:val="16"/>
                <w:szCs w:val="16"/>
              </w:rPr>
              <w:t>0</w:t>
            </w:r>
          </w:p>
        </w:tc>
        <w:tc>
          <w:tcPr>
            <w:tcW w:w="1688" w:type="dxa"/>
            <w:vAlign w:val="center"/>
          </w:tcPr>
          <w:p w14:paraId="7645109A" w14:textId="5728920F" w:rsidR="001F3E75" w:rsidRPr="00841A58" w:rsidRDefault="001F3E75" w:rsidP="0059730A">
            <w:pPr>
              <w:spacing w:before="0"/>
              <w:rPr>
                <w:rFonts w:ascii="Verdana" w:eastAsia="Cambria" w:hAnsi="Verdana" w:cs="Arial"/>
                <w:sz w:val="16"/>
                <w:szCs w:val="16"/>
              </w:rPr>
            </w:pPr>
            <w:r w:rsidRPr="00841A58">
              <w:rPr>
                <w:rFonts w:ascii="Verdana" w:eastAsia="Cambria" w:hAnsi="Verdana" w:cs="Arial"/>
                <w:sz w:val="16"/>
                <w:szCs w:val="16"/>
              </w:rPr>
              <w:t>Х</w:t>
            </w:r>
          </w:p>
        </w:tc>
        <w:tc>
          <w:tcPr>
            <w:tcW w:w="1174" w:type="dxa"/>
            <w:shd w:val="clear" w:color="auto" w:fill="auto"/>
            <w:vAlign w:val="center"/>
          </w:tcPr>
          <w:p w14:paraId="529ADB28" w14:textId="130E56A6" w:rsidR="001F3E75" w:rsidRPr="00841A58" w:rsidRDefault="001F3E75" w:rsidP="0073588B">
            <w:pPr>
              <w:spacing w:before="0"/>
              <w:rPr>
                <w:rFonts w:ascii="Verdana" w:eastAsia="Cambria" w:hAnsi="Verdana" w:cs="Arial"/>
                <w:sz w:val="16"/>
                <w:szCs w:val="16"/>
              </w:rPr>
            </w:pPr>
            <w:r w:rsidRPr="00841A58">
              <w:rPr>
                <w:rFonts w:ascii="Verdana" w:eastAsia="Cambria" w:hAnsi="Verdana" w:cs="Arial"/>
                <w:sz w:val="16"/>
                <w:szCs w:val="16"/>
              </w:rPr>
              <w:t>Х</w:t>
            </w:r>
          </w:p>
        </w:tc>
      </w:tr>
      <w:tr w:rsidR="00841A58" w:rsidRPr="00841A58" w14:paraId="4AF4AF8C" w14:textId="77777777" w:rsidTr="00435602">
        <w:trPr>
          <w:trHeight w:val="95"/>
        </w:trPr>
        <w:tc>
          <w:tcPr>
            <w:tcW w:w="1980" w:type="dxa"/>
            <w:vMerge/>
            <w:shd w:val="clear" w:color="auto" w:fill="auto"/>
            <w:vAlign w:val="center"/>
          </w:tcPr>
          <w:p w14:paraId="513CF9B3" w14:textId="77777777" w:rsidR="001F3E75" w:rsidRPr="00841A58" w:rsidRDefault="001F3E75" w:rsidP="00D13BB4">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1F3E75" w:rsidRPr="00841A58" w:rsidRDefault="001F3E75" w:rsidP="001F3E75">
            <w:pPr>
              <w:spacing w:before="0"/>
              <w:jc w:val="left"/>
              <w:rPr>
                <w:rFonts w:ascii="Verdana" w:eastAsia="Cambria" w:hAnsi="Verdana" w:cs="Arial"/>
                <w:sz w:val="16"/>
                <w:szCs w:val="16"/>
              </w:rPr>
            </w:pPr>
            <w:r w:rsidRPr="00841A58">
              <w:rPr>
                <w:rFonts w:ascii="Verdana" w:eastAsia="Cambria" w:hAnsi="Verdana" w:cs="Arial"/>
                <w:sz w:val="16"/>
                <w:szCs w:val="16"/>
              </w:rPr>
              <w:t>от 120 000</w:t>
            </w:r>
          </w:p>
        </w:tc>
        <w:tc>
          <w:tcPr>
            <w:tcW w:w="1587" w:type="dxa"/>
            <w:vAlign w:val="center"/>
          </w:tcPr>
          <w:p w14:paraId="723B37A4" w14:textId="775F26A1" w:rsidR="001F3E75" w:rsidRPr="00841A58" w:rsidRDefault="00B61E51" w:rsidP="00794FE3">
            <w:pPr>
              <w:spacing w:before="0"/>
              <w:rPr>
                <w:rFonts w:ascii="Verdana" w:eastAsia="Cambria" w:hAnsi="Verdana" w:cs="Arial"/>
                <w:sz w:val="16"/>
                <w:szCs w:val="16"/>
              </w:rPr>
            </w:pPr>
            <w:r w:rsidRPr="00841A58">
              <w:rPr>
                <w:rFonts w:ascii="Verdana" w:eastAsia="Cambria" w:hAnsi="Verdana" w:cs="Arial"/>
                <w:sz w:val="16"/>
                <w:szCs w:val="16"/>
              </w:rPr>
              <w:t>4.75</w:t>
            </w:r>
          </w:p>
        </w:tc>
        <w:tc>
          <w:tcPr>
            <w:tcW w:w="1687" w:type="dxa"/>
            <w:shd w:val="clear" w:color="auto" w:fill="auto"/>
            <w:vAlign w:val="center"/>
          </w:tcPr>
          <w:p w14:paraId="64D28EC7" w14:textId="18C31C37" w:rsidR="001F3E75" w:rsidRPr="00841A58" w:rsidRDefault="00B61E51" w:rsidP="00794FE3">
            <w:pPr>
              <w:spacing w:before="0"/>
              <w:rPr>
                <w:rFonts w:ascii="Verdana" w:eastAsia="Cambria" w:hAnsi="Verdana" w:cs="Arial"/>
                <w:sz w:val="16"/>
                <w:szCs w:val="16"/>
              </w:rPr>
            </w:pPr>
            <w:r w:rsidRPr="00841A58">
              <w:rPr>
                <w:rFonts w:ascii="Verdana" w:eastAsia="Cambria" w:hAnsi="Verdana" w:cs="Arial"/>
                <w:sz w:val="16"/>
                <w:szCs w:val="16"/>
              </w:rPr>
              <w:t>5.0</w:t>
            </w:r>
            <w:r w:rsidR="00735655" w:rsidRPr="00841A58">
              <w:rPr>
                <w:rFonts w:ascii="Verdana" w:eastAsia="Cambria" w:hAnsi="Verdana" w:cs="Arial"/>
                <w:sz w:val="16"/>
                <w:szCs w:val="16"/>
              </w:rPr>
              <w:t>0</w:t>
            </w:r>
          </w:p>
        </w:tc>
        <w:tc>
          <w:tcPr>
            <w:tcW w:w="1688" w:type="dxa"/>
            <w:vAlign w:val="center"/>
          </w:tcPr>
          <w:p w14:paraId="7CBC6066" w14:textId="162685F2" w:rsidR="001F3E75" w:rsidRPr="00841A58" w:rsidRDefault="001F3E75" w:rsidP="0059730A">
            <w:pPr>
              <w:spacing w:before="0"/>
              <w:rPr>
                <w:rFonts w:ascii="Verdana" w:eastAsia="Cambria" w:hAnsi="Verdana" w:cs="Arial"/>
                <w:sz w:val="16"/>
                <w:szCs w:val="16"/>
              </w:rPr>
            </w:pPr>
            <w:r w:rsidRPr="00841A58">
              <w:rPr>
                <w:rFonts w:ascii="Verdana" w:eastAsia="Cambria" w:hAnsi="Verdana" w:cs="Arial"/>
                <w:sz w:val="16"/>
                <w:szCs w:val="16"/>
              </w:rPr>
              <w:t>Х</w:t>
            </w:r>
          </w:p>
        </w:tc>
        <w:tc>
          <w:tcPr>
            <w:tcW w:w="1174" w:type="dxa"/>
            <w:shd w:val="clear" w:color="auto" w:fill="auto"/>
            <w:vAlign w:val="center"/>
          </w:tcPr>
          <w:p w14:paraId="61CB2FC6" w14:textId="002AA5D3" w:rsidR="001F3E75" w:rsidRPr="00841A58" w:rsidRDefault="001F3E75" w:rsidP="0073588B">
            <w:pPr>
              <w:spacing w:before="0"/>
              <w:rPr>
                <w:rFonts w:ascii="Verdana" w:eastAsia="Cambria" w:hAnsi="Verdana" w:cs="Arial"/>
                <w:sz w:val="16"/>
                <w:szCs w:val="16"/>
              </w:rPr>
            </w:pPr>
            <w:r w:rsidRPr="00841A58">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841A58" w:rsidRPr="00841A58" w14:paraId="4E2D2F17" w14:textId="77777777" w:rsidTr="00615E02">
        <w:tc>
          <w:tcPr>
            <w:tcW w:w="10773" w:type="dxa"/>
            <w:gridSpan w:val="2"/>
          </w:tcPr>
          <w:p w14:paraId="6C8F3D3D" w14:textId="7F7D37E5" w:rsidR="008F5B7F" w:rsidRPr="00841A58" w:rsidRDefault="008F5B7F" w:rsidP="00037B3B">
            <w:pPr>
              <w:jc w:val="both"/>
              <w:rPr>
                <w:rFonts w:ascii="Verdana" w:eastAsia="Cambria" w:hAnsi="Verdana"/>
                <w:noProof/>
                <w:sz w:val="16"/>
                <w:szCs w:val="16"/>
              </w:rPr>
            </w:pPr>
            <w:r w:rsidRPr="00841A58">
              <w:rPr>
                <w:rFonts w:ascii="Verdana" w:eastAsia="Cambria" w:hAnsi="Verdana"/>
                <w:noProof/>
                <w:sz w:val="16"/>
                <w:szCs w:val="16"/>
              </w:rPr>
              <w:t xml:space="preserve">Возможно увеличение процентной ставки </w:t>
            </w:r>
            <w:r w:rsidR="00090B53" w:rsidRPr="00841A58">
              <w:rPr>
                <w:rFonts w:ascii="Verdana" w:eastAsia="Cambria" w:hAnsi="Verdana"/>
                <w:noProof/>
                <w:sz w:val="16"/>
                <w:szCs w:val="16"/>
              </w:rPr>
              <w:t>согласно п.</w:t>
            </w:r>
            <w:r w:rsidR="009B23FB" w:rsidRPr="00841A58">
              <w:rPr>
                <w:rFonts w:ascii="Verdana" w:eastAsia="Cambria" w:hAnsi="Verdana"/>
                <w:noProof/>
                <w:sz w:val="16"/>
                <w:szCs w:val="16"/>
              </w:rPr>
              <w:t xml:space="preserve"> </w:t>
            </w:r>
            <w:r w:rsidR="00EA2F5A" w:rsidRPr="00841A58">
              <w:rPr>
                <w:rFonts w:ascii="Verdana" w:eastAsia="Cambria" w:hAnsi="Verdana"/>
                <w:noProof/>
                <w:sz w:val="16"/>
                <w:szCs w:val="16"/>
              </w:rPr>
              <w:t>2 и</w:t>
            </w:r>
            <w:r w:rsidR="00025E90" w:rsidRPr="00841A58">
              <w:rPr>
                <w:rFonts w:ascii="Verdana" w:eastAsia="Cambria" w:hAnsi="Verdana"/>
                <w:noProof/>
                <w:sz w:val="16"/>
                <w:szCs w:val="16"/>
              </w:rPr>
              <w:t>/или</w:t>
            </w:r>
            <w:r w:rsidR="00EA2F5A" w:rsidRPr="00841A58">
              <w:rPr>
                <w:rFonts w:ascii="Verdana" w:eastAsia="Cambria" w:hAnsi="Verdana"/>
                <w:noProof/>
                <w:sz w:val="16"/>
                <w:szCs w:val="16"/>
              </w:rPr>
              <w:t xml:space="preserve"> </w:t>
            </w:r>
            <w:r w:rsidR="00037B3B" w:rsidRPr="00841A58">
              <w:rPr>
                <w:rFonts w:ascii="Verdana" w:eastAsia="Cambria" w:hAnsi="Verdana"/>
                <w:noProof/>
                <w:sz w:val="16"/>
                <w:szCs w:val="16"/>
              </w:rPr>
              <w:t>п.</w:t>
            </w:r>
            <w:r w:rsidR="009B23FB" w:rsidRPr="00841A58">
              <w:rPr>
                <w:rFonts w:ascii="Verdana" w:eastAsia="Cambria" w:hAnsi="Verdana"/>
                <w:noProof/>
                <w:sz w:val="16"/>
                <w:szCs w:val="16"/>
              </w:rPr>
              <w:t xml:space="preserve"> </w:t>
            </w:r>
            <w:r w:rsidR="00090B53" w:rsidRPr="00841A58">
              <w:rPr>
                <w:rFonts w:ascii="Verdana" w:eastAsia="Cambria" w:hAnsi="Verdana"/>
                <w:noProof/>
                <w:sz w:val="16"/>
                <w:szCs w:val="16"/>
              </w:rPr>
              <w:t>3 Общих положений</w:t>
            </w:r>
            <w:r w:rsidRPr="00841A58">
              <w:rPr>
                <w:rFonts w:ascii="Verdana" w:eastAsia="Cambria" w:hAnsi="Verdana"/>
                <w:noProof/>
                <w:sz w:val="16"/>
                <w:szCs w:val="16"/>
              </w:rPr>
              <w:t>.</w:t>
            </w:r>
          </w:p>
        </w:tc>
      </w:tr>
      <w:tr w:rsidR="00841A58" w:rsidRPr="00841A58" w14:paraId="75EEFF4F" w14:textId="77777777" w:rsidTr="00946E0D">
        <w:tc>
          <w:tcPr>
            <w:tcW w:w="1843" w:type="dxa"/>
          </w:tcPr>
          <w:p w14:paraId="3E88243A" w14:textId="77777777" w:rsidR="00435602" w:rsidRPr="00841A58" w:rsidRDefault="00A11E1F" w:rsidP="00D13BB4">
            <w:pPr>
              <w:jc w:val="left"/>
              <w:rPr>
                <w:rFonts w:ascii="Verdana" w:hAnsi="Verdana"/>
                <w:b/>
                <w:sz w:val="16"/>
                <w:szCs w:val="16"/>
              </w:rPr>
            </w:pPr>
            <w:r w:rsidRPr="00841A58">
              <w:rPr>
                <w:rFonts w:ascii="Verdana" w:hAnsi="Verdana"/>
                <w:b/>
                <w:sz w:val="16"/>
                <w:szCs w:val="16"/>
              </w:rPr>
              <w:t>Порядок выплаты процентов</w:t>
            </w:r>
          </w:p>
        </w:tc>
        <w:tc>
          <w:tcPr>
            <w:tcW w:w="8930" w:type="dxa"/>
          </w:tcPr>
          <w:p w14:paraId="07E28D9B" w14:textId="4A1CFDD6" w:rsidR="006942C0" w:rsidRPr="00841A58" w:rsidRDefault="00435602" w:rsidP="00CD5726">
            <w:pPr>
              <w:jc w:val="both"/>
              <w:rPr>
                <w:rFonts w:ascii="Verdana" w:eastAsia="Cambria" w:hAnsi="Verdana"/>
                <w:noProof/>
                <w:sz w:val="16"/>
                <w:szCs w:val="16"/>
              </w:rPr>
            </w:pPr>
            <w:r w:rsidRPr="00841A58">
              <w:rPr>
                <w:rFonts w:ascii="Verdana" w:eastAsia="Cambria" w:hAnsi="Verdana"/>
                <w:noProof/>
                <w:sz w:val="16"/>
                <w:szCs w:val="16"/>
              </w:rPr>
              <w:t xml:space="preserve">Выплата процентов осуществляется </w:t>
            </w:r>
            <w:r w:rsidR="004D4938" w:rsidRPr="00841A58">
              <w:rPr>
                <w:rFonts w:ascii="Verdana" w:eastAsia="Cambria" w:hAnsi="Verdana"/>
                <w:noProof/>
                <w:sz w:val="16"/>
                <w:szCs w:val="16"/>
              </w:rPr>
              <w:t>е</w:t>
            </w:r>
            <w:r w:rsidR="006942C0" w:rsidRPr="00841A58">
              <w:rPr>
                <w:rFonts w:ascii="Verdana" w:eastAsia="Cambria" w:hAnsi="Verdana"/>
                <w:noProof/>
                <w:sz w:val="16"/>
                <w:szCs w:val="16"/>
              </w:rPr>
              <w:t xml:space="preserve">жемесячно, в </w:t>
            </w:r>
            <w:r w:rsidR="00865A3A" w:rsidRPr="00841A58">
              <w:rPr>
                <w:rFonts w:ascii="Verdana" w:eastAsia="Cambria" w:hAnsi="Verdana"/>
                <w:noProof/>
                <w:sz w:val="16"/>
                <w:szCs w:val="16"/>
              </w:rPr>
              <w:t>дату, аналогичную дате открытия</w:t>
            </w:r>
            <w:r w:rsidR="00BF772D" w:rsidRPr="00841A58">
              <w:rPr>
                <w:rFonts w:ascii="Verdana" w:eastAsia="Cambria" w:hAnsi="Verdana"/>
                <w:noProof/>
                <w:sz w:val="16"/>
                <w:szCs w:val="16"/>
              </w:rPr>
              <w:t xml:space="preserve">/продления </w:t>
            </w:r>
            <w:r w:rsidR="00865A3A" w:rsidRPr="00841A58">
              <w:rPr>
                <w:rFonts w:ascii="Verdana" w:eastAsia="Cambria" w:hAnsi="Verdana"/>
                <w:noProof/>
                <w:sz w:val="16"/>
                <w:szCs w:val="16"/>
              </w:rPr>
              <w:t>вклада</w:t>
            </w:r>
            <w:r w:rsidR="006942C0" w:rsidRPr="00841A58">
              <w:rPr>
                <w:rFonts w:ascii="Verdana" w:eastAsia="Cambria" w:hAnsi="Verdana"/>
                <w:noProof/>
                <w:sz w:val="16"/>
                <w:szCs w:val="16"/>
              </w:rPr>
              <w:t xml:space="preserve"> (порядок выплаты определяется в договоре вклада</w:t>
            </w:r>
            <w:r w:rsidR="004D4938" w:rsidRPr="00841A58">
              <w:rPr>
                <w:rFonts w:ascii="Verdana" w:eastAsia="Cambria" w:hAnsi="Verdana"/>
                <w:noProof/>
                <w:sz w:val="16"/>
                <w:szCs w:val="16"/>
              </w:rPr>
              <w:t>, на выбор клиента</w:t>
            </w:r>
            <w:r w:rsidR="006942C0" w:rsidRPr="00841A58">
              <w:rPr>
                <w:rFonts w:ascii="Verdana" w:eastAsia="Cambria" w:hAnsi="Verdana"/>
                <w:noProof/>
                <w:sz w:val="16"/>
                <w:szCs w:val="16"/>
              </w:rPr>
              <w:t>)</w:t>
            </w:r>
            <w:r w:rsidR="00CA2E2B" w:rsidRPr="00841A58">
              <w:rPr>
                <w:rFonts w:ascii="Verdana" w:eastAsia="Cambria" w:hAnsi="Verdana"/>
                <w:noProof/>
                <w:sz w:val="16"/>
                <w:szCs w:val="16"/>
              </w:rPr>
              <w:t xml:space="preserve"> (валюта вклада и счета совпадают)</w:t>
            </w:r>
            <w:r w:rsidR="006942C0" w:rsidRPr="00841A58">
              <w:rPr>
                <w:rFonts w:ascii="Verdana" w:eastAsia="Cambria" w:hAnsi="Verdana"/>
                <w:noProof/>
                <w:sz w:val="16"/>
                <w:szCs w:val="16"/>
              </w:rPr>
              <w:t>:</w:t>
            </w:r>
          </w:p>
          <w:p w14:paraId="195F2031" w14:textId="1452842B" w:rsidR="006942C0" w:rsidRPr="00841A58" w:rsidRDefault="006942C0" w:rsidP="00CD5726">
            <w:pPr>
              <w:numPr>
                <w:ilvl w:val="0"/>
                <w:numId w:val="1"/>
              </w:numPr>
              <w:tabs>
                <w:tab w:val="center" w:pos="1015"/>
              </w:tabs>
              <w:jc w:val="both"/>
              <w:rPr>
                <w:rFonts w:ascii="Verdana" w:eastAsia="Cambria" w:hAnsi="Verdana"/>
                <w:noProof/>
                <w:sz w:val="16"/>
                <w:szCs w:val="16"/>
              </w:rPr>
            </w:pPr>
            <w:r w:rsidRPr="00841A58">
              <w:rPr>
                <w:rFonts w:ascii="Verdana" w:eastAsia="Cambria" w:hAnsi="Verdana"/>
                <w:noProof/>
                <w:sz w:val="16"/>
                <w:szCs w:val="16"/>
              </w:rPr>
              <w:t xml:space="preserve">на счет банковской карты </w:t>
            </w:r>
            <w:r w:rsidR="004D4938" w:rsidRPr="00841A58">
              <w:rPr>
                <w:rFonts w:ascii="Verdana" w:eastAsia="Cambria" w:hAnsi="Verdana"/>
                <w:noProof/>
                <w:sz w:val="16"/>
                <w:szCs w:val="16"/>
              </w:rPr>
              <w:t>клиента</w:t>
            </w:r>
            <w:r w:rsidRPr="00841A58">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841A58">
              <w:rPr>
                <w:rFonts w:ascii="Verdana" w:eastAsia="Cambria" w:hAnsi="Verdana"/>
                <w:noProof/>
                <w:sz w:val="16"/>
                <w:szCs w:val="16"/>
              </w:rPr>
              <w:t xml:space="preserve"> (указанный способ выплаты доступен для вкладов, открытых в рублях РФ)</w:t>
            </w:r>
            <w:r w:rsidRPr="00841A58">
              <w:rPr>
                <w:rFonts w:ascii="Verdana" w:eastAsia="Cambria" w:hAnsi="Verdana"/>
                <w:noProof/>
                <w:sz w:val="16"/>
                <w:szCs w:val="16"/>
              </w:rPr>
              <w:t>;</w:t>
            </w:r>
          </w:p>
          <w:p w14:paraId="7162CA12" w14:textId="77777777" w:rsidR="00435602" w:rsidRPr="00841A58" w:rsidRDefault="006942C0" w:rsidP="008B2C62">
            <w:pPr>
              <w:numPr>
                <w:ilvl w:val="0"/>
                <w:numId w:val="1"/>
              </w:numPr>
              <w:tabs>
                <w:tab w:val="center" w:pos="1015"/>
              </w:tabs>
              <w:spacing w:before="0"/>
              <w:ind w:left="777" w:hanging="357"/>
              <w:jc w:val="both"/>
              <w:rPr>
                <w:rFonts w:ascii="Verdana" w:hAnsi="Verdana"/>
                <w:sz w:val="16"/>
                <w:szCs w:val="16"/>
              </w:rPr>
            </w:pPr>
            <w:r w:rsidRPr="00841A58">
              <w:rPr>
                <w:rFonts w:ascii="Verdana" w:eastAsia="Cambria" w:hAnsi="Verdana"/>
                <w:noProof/>
                <w:sz w:val="16"/>
                <w:szCs w:val="16"/>
              </w:rPr>
              <w:t>на счет вклада (капитализация).</w:t>
            </w:r>
          </w:p>
        </w:tc>
      </w:tr>
      <w:tr w:rsidR="00841A58" w:rsidRPr="00841A58"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841A58" w:rsidRDefault="00435602" w:rsidP="00946E0D">
            <w:pPr>
              <w:spacing w:before="0"/>
              <w:rPr>
                <w:rFonts w:ascii="Verdana" w:hAnsi="Verdana"/>
                <w:b/>
                <w:sz w:val="18"/>
                <w:szCs w:val="18"/>
              </w:rPr>
            </w:pPr>
            <w:r w:rsidRPr="00841A58">
              <w:rPr>
                <w:rFonts w:ascii="Verdana" w:hAnsi="Verdana"/>
                <w:b/>
                <w:sz w:val="18"/>
                <w:szCs w:val="18"/>
              </w:rPr>
              <w:t>ОПЕРАЦИИ ПО ВКЛАДУ</w:t>
            </w:r>
          </w:p>
        </w:tc>
      </w:tr>
      <w:tr w:rsidR="00841A58" w:rsidRPr="00841A58"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841A58" w:rsidRDefault="00435602" w:rsidP="00D13BB4">
            <w:pPr>
              <w:jc w:val="left"/>
              <w:rPr>
                <w:rFonts w:ascii="Verdana" w:hAnsi="Verdana"/>
                <w:b/>
                <w:sz w:val="16"/>
                <w:szCs w:val="16"/>
              </w:rPr>
            </w:pPr>
            <w:r w:rsidRPr="00841A58">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841A58" w:rsidRDefault="00435602" w:rsidP="00D13BB4">
            <w:pPr>
              <w:jc w:val="both"/>
              <w:rPr>
                <w:rFonts w:ascii="Verdana" w:eastAsia="Cambria" w:hAnsi="Verdana"/>
                <w:noProof/>
                <w:sz w:val="16"/>
                <w:szCs w:val="16"/>
              </w:rPr>
            </w:pPr>
            <w:r w:rsidRPr="00841A58">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841A58" w:rsidRDefault="00435602" w:rsidP="00D13BB4">
            <w:pPr>
              <w:pStyle w:val="ab"/>
              <w:numPr>
                <w:ilvl w:val="0"/>
                <w:numId w:val="4"/>
              </w:numPr>
              <w:ind w:left="743"/>
              <w:jc w:val="both"/>
              <w:rPr>
                <w:rFonts w:ascii="Verdana" w:eastAsia="Cambria" w:hAnsi="Verdana"/>
                <w:noProof/>
                <w:sz w:val="16"/>
                <w:szCs w:val="16"/>
              </w:rPr>
            </w:pPr>
            <w:r w:rsidRPr="00841A58">
              <w:rPr>
                <w:rFonts w:ascii="Verdana" w:eastAsia="Cambria" w:hAnsi="Verdana"/>
                <w:noProof/>
                <w:sz w:val="16"/>
                <w:szCs w:val="16"/>
              </w:rPr>
              <w:t xml:space="preserve">наличными через кассу Банка – </w:t>
            </w:r>
            <w:r w:rsidR="00E23277" w:rsidRPr="00841A58">
              <w:rPr>
                <w:rFonts w:ascii="Verdana" w:eastAsia="Cambria" w:hAnsi="Verdana"/>
                <w:noProof/>
                <w:sz w:val="16"/>
                <w:szCs w:val="16"/>
              </w:rPr>
              <w:t>5</w:t>
            </w:r>
            <w:r w:rsidRPr="00841A58">
              <w:rPr>
                <w:rFonts w:ascii="Verdana" w:eastAsia="Cambria" w:hAnsi="Verdana"/>
                <w:noProof/>
                <w:sz w:val="16"/>
                <w:szCs w:val="16"/>
              </w:rPr>
              <w:t> 000 рублей РФ</w:t>
            </w:r>
            <w:r w:rsidR="00E23277" w:rsidRPr="00841A58">
              <w:rPr>
                <w:rFonts w:ascii="Verdana" w:eastAsia="Cambria" w:hAnsi="Verdana"/>
                <w:noProof/>
                <w:sz w:val="16"/>
                <w:szCs w:val="16"/>
              </w:rPr>
              <w:t>, 1 000 китайских юаней</w:t>
            </w:r>
            <w:r w:rsidR="001F3E75" w:rsidRPr="00841A58">
              <w:rPr>
                <w:rFonts w:ascii="Verdana" w:eastAsia="Cambria" w:hAnsi="Verdana"/>
                <w:noProof/>
                <w:sz w:val="16"/>
                <w:szCs w:val="16"/>
                <w:vertAlign w:val="superscript"/>
              </w:rPr>
              <w:t>1</w:t>
            </w:r>
            <w:r w:rsidR="00E23277" w:rsidRPr="00841A58">
              <w:rPr>
                <w:rFonts w:ascii="Verdana" w:eastAsia="Cambria" w:hAnsi="Verdana"/>
                <w:noProof/>
                <w:sz w:val="16"/>
                <w:szCs w:val="16"/>
              </w:rPr>
              <w:t>.</w:t>
            </w:r>
          </w:p>
          <w:p w14:paraId="5F2796FE" w14:textId="77777777" w:rsidR="00435602" w:rsidRPr="00841A58" w:rsidRDefault="00435602" w:rsidP="00D13BB4">
            <w:pPr>
              <w:pStyle w:val="ab"/>
              <w:numPr>
                <w:ilvl w:val="0"/>
                <w:numId w:val="4"/>
              </w:numPr>
              <w:ind w:left="743"/>
              <w:jc w:val="both"/>
              <w:rPr>
                <w:rFonts w:ascii="Verdana" w:hAnsi="Verdana"/>
                <w:sz w:val="16"/>
                <w:szCs w:val="16"/>
              </w:rPr>
            </w:pPr>
            <w:r w:rsidRPr="00841A58">
              <w:rPr>
                <w:rFonts w:ascii="Verdana" w:eastAsia="Cambria" w:hAnsi="Verdana"/>
                <w:noProof/>
                <w:sz w:val="16"/>
                <w:szCs w:val="16"/>
              </w:rPr>
              <w:t>безналичным – без ограничения.</w:t>
            </w:r>
          </w:p>
          <w:p w14:paraId="0CD87D9F" w14:textId="77777777" w:rsidR="006942C0" w:rsidRPr="00841A58" w:rsidRDefault="006942C0" w:rsidP="006942C0">
            <w:pPr>
              <w:jc w:val="both"/>
              <w:rPr>
                <w:rFonts w:ascii="Verdana" w:hAnsi="Verdana"/>
                <w:sz w:val="16"/>
                <w:szCs w:val="16"/>
              </w:rPr>
            </w:pPr>
            <w:r w:rsidRPr="00841A58">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841A58" w:rsidRPr="00841A58"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841A58" w:rsidRDefault="00435602" w:rsidP="00D13BB4">
            <w:pPr>
              <w:jc w:val="left"/>
              <w:rPr>
                <w:rFonts w:ascii="Verdana" w:hAnsi="Verdana"/>
                <w:b/>
                <w:sz w:val="16"/>
                <w:szCs w:val="16"/>
              </w:rPr>
            </w:pPr>
            <w:r w:rsidRPr="00841A58">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841A58" w:rsidRDefault="006942C0" w:rsidP="00343B5A">
            <w:pPr>
              <w:jc w:val="both"/>
              <w:rPr>
                <w:rFonts w:ascii="Verdana" w:hAnsi="Verdana"/>
                <w:sz w:val="16"/>
                <w:szCs w:val="16"/>
              </w:rPr>
            </w:pPr>
            <w:r w:rsidRPr="00841A58">
              <w:rPr>
                <w:rFonts w:ascii="Verdana" w:eastAsia="Cambria" w:hAnsi="Verdana"/>
                <w:noProof/>
                <w:sz w:val="16"/>
                <w:szCs w:val="16"/>
              </w:rPr>
              <w:t xml:space="preserve">Допускаются расходные операции по распоряжению </w:t>
            </w:r>
            <w:r w:rsidR="00BA25CB" w:rsidRPr="00841A58">
              <w:rPr>
                <w:rFonts w:ascii="Verdana" w:eastAsia="Cambria" w:hAnsi="Verdana"/>
                <w:noProof/>
                <w:sz w:val="16"/>
                <w:szCs w:val="16"/>
              </w:rPr>
              <w:t>клиента</w:t>
            </w:r>
            <w:r w:rsidRPr="00841A58">
              <w:rPr>
                <w:rFonts w:ascii="Verdana" w:eastAsia="Cambria" w:hAnsi="Verdana"/>
                <w:noProof/>
                <w:sz w:val="16"/>
                <w:szCs w:val="16"/>
              </w:rPr>
              <w:t xml:space="preserve"> в размере капитализированных процентов.</w:t>
            </w:r>
            <w:r w:rsidR="00343B5A" w:rsidRPr="00841A58">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841A58" w:rsidRPr="00841A58"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841A58" w:rsidRDefault="00435602" w:rsidP="00E5730C">
            <w:pPr>
              <w:spacing w:before="0"/>
              <w:rPr>
                <w:rFonts w:ascii="Verdana" w:hAnsi="Verdana"/>
                <w:b/>
                <w:sz w:val="18"/>
                <w:szCs w:val="18"/>
              </w:rPr>
            </w:pPr>
            <w:r w:rsidRPr="00841A58">
              <w:rPr>
                <w:rFonts w:ascii="Verdana" w:hAnsi="Verdana"/>
                <w:b/>
                <w:sz w:val="18"/>
                <w:szCs w:val="18"/>
              </w:rPr>
              <w:t>ПРЕКРАЩЕНИЕ ДОГОВОРА ВКЛАДА</w:t>
            </w:r>
          </w:p>
        </w:tc>
      </w:tr>
      <w:tr w:rsidR="00841A58" w:rsidRPr="00841A58"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841A58" w:rsidRDefault="003A0CBD" w:rsidP="003A0CBD">
            <w:pPr>
              <w:jc w:val="left"/>
              <w:rPr>
                <w:rFonts w:ascii="Verdana" w:hAnsi="Verdana"/>
                <w:b/>
                <w:sz w:val="16"/>
                <w:szCs w:val="16"/>
              </w:rPr>
            </w:pPr>
            <w:r w:rsidRPr="00841A58">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841A58" w:rsidRDefault="003A0CBD" w:rsidP="003A0CBD">
            <w:pPr>
              <w:jc w:val="both"/>
              <w:rPr>
                <w:rFonts w:ascii="Verdana" w:hAnsi="Verdana"/>
                <w:sz w:val="16"/>
                <w:szCs w:val="16"/>
              </w:rPr>
            </w:pPr>
            <w:r w:rsidRPr="00841A58">
              <w:rPr>
                <w:rFonts w:ascii="Verdana" w:hAnsi="Verdana"/>
                <w:sz w:val="16"/>
                <w:szCs w:val="16"/>
              </w:rPr>
              <w:t xml:space="preserve">Прекращение </w:t>
            </w:r>
            <w:r w:rsidR="00EA3D27" w:rsidRPr="00841A58">
              <w:rPr>
                <w:rFonts w:ascii="Verdana" w:hAnsi="Verdana"/>
                <w:sz w:val="16"/>
                <w:szCs w:val="16"/>
              </w:rPr>
              <w:t xml:space="preserve">договора </w:t>
            </w:r>
            <w:r w:rsidRPr="00841A5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841A58" w:rsidRPr="00841A58"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841A58" w:rsidRDefault="003A0CBD" w:rsidP="003A0CBD">
            <w:pPr>
              <w:jc w:val="left"/>
              <w:rPr>
                <w:rFonts w:ascii="Verdana" w:hAnsi="Verdana"/>
                <w:b/>
                <w:sz w:val="16"/>
                <w:szCs w:val="16"/>
              </w:rPr>
            </w:pPr>
            <w:r w:rsidRPr="00841A58">
              <w:rPr>
                <w:rFonts w:ascii="Verdana" w:hAnsi="Verdana"/>
                <w:b/>
                <w:sz w:val="16"/>
                <w:szCs w:val="16"/>
              </w:rPr>
              <w:t xml:space="preserve">По инициативе клиента </w:t>
            </w:r>
          </w:p>
          <w:p w14:paraId="75D670CC" w14:textId="44F1462F" w:rsidR="003A0CBD" w:rsidRPr="00841A58"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841A58" w:rsidRDefault="002F555A" w:rsidP="00410D1E">
            <w:pPr>
              <w:jc w:val="both"/>
              <w:rPr>
                <w:rFonts w:ascii="Verdana" w:hAnsi="Verdana"/>
                <w:sz w:val="16"/>
                <w:szCs w:val="16"/>
              </w:rPr>
            </w:pPr>
            <w:r w:rsidRPr="00841A58">
              <w:rPr>
                <w:rFonts w:ascii="Verdana" w:eastAsia="Cambria" w:hAnsi="Verdana"/>
                <w:noProof/>
                <w:sz w:val="16"/>
                <w:szCs w:val="16"/>
              </w:rPr>
              <w:t xml:space="preserve">В случае досрочного расторжения договора вклада </w:t>
            </w:r>
            <w:r w:rsidR="000322F0" w:rsidRPr="00841A58">
              <w:rPr>
                <w:rFonts w:ascii="Verdana" w:eastAsia="Cambria" w:hAnsi="Verdana"/>
                <w:noProof/>
                <w:sz w:val="16"/>
                <w:szCs w:val="16"/>
              </w:rPr>
              <w:t>п</w:t>
            </w:r>
            <w:r w:rsidR="003A0CBD" w:rsidRPr="00841A58">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841A58" w:rsidRPr="00841A58"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841A58"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841A58" w:rsidRDefault="003A0CBD" w:rsidP="002F555A">
            <w:pPr>
              <w:jc w:val="both"/>
              <w:rPr>
                <w:rFonts w:ascii="Verdana" w:eastAsia="Cambria" w:hAnsi="Verdana"/>
                <w:noProof/>
                <w:sz w:val="16"/>
                <w:szCs w:val="16"/>
              </w:rPr>
            </w:pPr>
            <w:r w:rsidRPr="00841A58">
              <w:rPr>
                <w:rFonts w:ascii="Verdana" w:eastAsia="Cambria" w:hAnsi="Verdana"/>
                <w:noProof/>
                <w:sz w:val="16"/>
                <w:szCs w:val="16"/>
              </w:rPr>
              <w:t xml:space="preserve">Выплата вклада и процентов в дату окончания договора </w:t>
            </w:r>
            <w:r w:rsidR="002F555A" w:rsidRPr="00841A58">
              <w:rPr>
                <w:rFonts w:ascii="Verdana" w:eastAsia="Cambria" w:hAnsi="Verdana"/>
                <w:noProof/>
                <w:sz w:val="16"/>
                <w:szCs w:val="16"/>
              </w:rPr>
              <w:t xml:space="preserve">или в случае досрочного расторжения договора вклада </w:t>
            </w:r>
            <w:r w:rsidRPr="00841A5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841A58" w:rsidRDefault="00E5730C" w:rsidP="002F555A">
            <w:pPr>
              <w:jc w:val="both"/>
              <w:rPr>
                <w:rFonts w:ascii="Verdana" w:hAnsi="Verdana"/>
                <w:sz w:val="16"/>
                <w:szCs w:val="16"/>
              </w:rPr>
            </w:pPr>
            <w:r w:rsidRPr="00841A58">
              <w:rPr>
                <w:rFonts w:ascii="Verdana" w:eastAsia="Cambria" w:hAnsi="Verdana"/>
                <w:noProof/>
                <w:sz w:val="16"/>
                <w:szCs w:val="16"/>
              </w:rPr>
              <w:t xml:space="preserve">Если клиент не востребовал вклад в установленную </w:t>
            </w:r>
            <w:r w:rsidR="00060E8E" w:rsidRPr="00841A58">
              <w:rPr>
                <w:rFonts w:ascii="Verdana" w:eastAsia="Cambria" w:hAnsi="Verdana"/>
                <w:noProof/>
                <w:sz w:val="16"/>
                <w:szCs w:val="16"/>
              </w:rPr>
              <w:t xml:space="preserve">договором </w:t>
            </w:r>
            <w:r w:rsidRPr="00841A58">
              <w:rPr>
                <w:rFonts w:ascii="Verdana" w:eastAsia="Cambria" w:hAnsi="Verdana"/>
                <w:noProof/>
                <w:sz w:val="16"/>
                <w:szCs w:val="16"/>
              </w:rPr>
              <w:t>дату, то Банк поизводит пролонгацию вклада согласно п.</w:t>
            </w:r>
            <w:r w:rsidR="00166162" w:rsidRPr="00841A58">
              <w:rPr>
                <w:rFonts w:ascii="Verdana" w:eastAsia="Cambria" w:hAnsi="Verdana"/>
                <w:noProof/>
                <w:sz w:val="16"/>
                <w:szCs w:val="16"/>
              </w:rPr>
              <w:t xml:space="preserve"> </w:t>
            </w:r>
            <w:r w:rsidRPr="00841A58">
              <w:rPr>
                <w:rFonts w:ascii="Verdana" w:eastAsia="Cambria" w:hAnsi="Verdana"/>
                <w:noProof/>
                <w:sz w:val="16"/>
                <w:szCs w:val="16"/>
              </w:rPr>
              <w:t>7 Общих положений.</w:t>
            </w:r>
          </w:p>
        </w:tc>
      </w:tr>
      <w:tr w:rsidR="00841A58" w:rsidRPr="00841A58"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841A58" w:rsidRDefault="003A0CBD" w:rsidP="003A0CBD">
            <w:pPr>
              <w:spacing w:before="0"/>
              <w:rPr>
                <w:rFonts w:ascii="Verdana" w:hAnsi="Verdana"/>
                <w:b/>
                <w:sz w:val="18"/>
                <w:szCs w:val="18"/>
              </w:rPr>
            </w:pPr>
            <w:r w:rsidRPr="00841A58">
              <w:rPr>
                <w:rFonts w:ascii="Verdana" w:hAnsi="Verdana"/>
                <w:b/>
                <w:sz w:val="18"/>
                <w:szCs w:val="18"/>
              </w:rPr>
              <w:t>ИНЫЕ УСЛОВИЯ</w:t>
            </w:r>
          </w:p>
        </w:tc>
      </w:tr>
      <w:tr w:rsidR="00841A58" w:rsidRPr="00841A58"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841A58" w:rsidRDefault="003A0CBD" w:rsidP="003A0CBD">
            <w:pPr>
              <w:jc w:val="left"/>
              <w:rPr>
                <w:rFonts w:ascii="Verdana" w:hAnsi="Verdana"/>
                <w:b/>
                <w:sz w:val="16"/>
                <w:szCs w:val="16"/>
              </w:rPr>
            </w:pPr>
            <w:r w:rsidRPr="00841A58">
              <w:rPr>
                <w:rFonts w:ascii="Verdana" w:hAnsi="Verdana"/>
                <w:b/>
                <w:sz w:val="16"/>
                <w:szCs w:val="16"/>
              </w:rPr>
              <w:t xml:space="preserve">Специальное предложение </w:t>
            </w:r>
            <w:r w:rsidRPr="00841A58">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841A58" w:rsidRDefault="003A0CBD" w:rsidP="003A0CBD">
            <w:pPr>
              <w:jc w:val="both"/>
              <w:rPr>
                <w:rFonts w:ascii="Verdana" w:eastAsia="Cambria" w:hAnsi="Verdana"/>
                <w:noProof/>
                <w:sz w:val="16"/>
                <w:szCs w:val="16"/>
              </w:rPr>
            </w:pPr>
            <w:r w:rsidRPr="00841A58">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841A58" w:rsidRDefault="00136157" w:rsidP="003A0CBD">
            <w:pPr>
              <w:jc w:val="both"/>
              <w:rPr>
                <w:rFonts w:ascii="Verdana" w:eastAsia="Cambria" w:hAnsi="Verdana"/>
                <w:noProof/>
                <w:sz w:val="16"/>
                <w:szCs w:val="16"/>
              </w:rPr>
            </w:pPr>
            <w:r w:rsidRPr="00841A58">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841A58">
              <w:rPr>
                <w:rFonts w:ascii="Verdana" w:eastAsia="Cambria" w:hAnsi="Verdana"/>
                <w:noProof/>
                <w:sz w:val="16"/>
                <w:szCs w:val="16"/>
              </w:rPr>
              <w:t xml:space="preserve">а также </w:t>
            </w:r>
            <w:r w:rsidRPr="00841A58">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841A58">
              <w:rPr>
                <w:rFonts w:ascii="Verdana" w:eastAsia="Cambria" w:hAnsi="Verdana"/>
                <w:noProof/>
                <w:sz w:val="16"/>
                <w:szCs w:val="16"/>
              </w:rPr>
              <w:t>,</w:t>
            </w:r>
            <w:r w:rsidRPr="00841A58">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w:t>
            </w:r>
            <w:r w:rsidRPr="00841A58">
              <w:rPr>
                <w:rFonts w:ascii="Verdana" w:eastAsia="Cambria" w:hAnsi="Verdana"/>
                <w:noProof/>
                <w:sz w:val="16"/>
                <w:szCs w:val="16"/>
              </w:rPr>
              <w:lastRenderedPageBreak/>
              <w:t xml:space="preserve">непосредственно на основании условий договора вклада) до размера процентной ставки, соответствующей действующим на дату подписания </w:t>
            </w:r>
            <w:r w:rsidR="002548B6" w:rsidRPr="00841A58">
              <w:rPr>
                <w:rFonts w:ascii="Verdana" w:eastAsia="Cambria" w:hAnsi="Verdana"/>
                <w:noProof/>
                <w:sz w:val="16"/>
                <w:szCs w:val="16"/>
              </w:rPr>
              <w:t xml:space="preserve">(продления) </w:t>
            </w:r>
            <w:r w:rsidRPr="00841A58">
              <w:rPr>
                <w:rFonts w:ascii="Verdana" w:eastAsia="Cambria" w:hAnsi="Verdana"/>
                <w:noProof/>
                <w:sz w:val="16"/>
                <w:szCs w:val="16"/>
              </w:rPr>
              <w:t>договора вклада условиям.</w:t>
            </w:r>
          </w:p>
        </w:tc>
      </w:tr>
      <w:tr w:rsidR="00841A58" w:rsidRPr="00841A58"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841A58" w:rsidRDefault="003A0CBD" w:rsidP="003A0CBD">
            <w:pPr>
              <w:jc w:val="left"/>
              <w:rPr>
                <w:rFonts w:ascii="Verdana" w:hAnsi="Verdana"/>
                <w:b/>
                <w:sz w:val="16"/>
                <w:szCs w:val="16"/>
              </w:rPr>
            </w:pPr>
            <w:r w:rsidRPr="00841A58">
              <w:rPr>
                <w:rFonts w:ascii="Verdana" w:hAnsi="Verdana"/>
                <w:b/>
                <w:sz w:val="16"/>
                <w:szCs w:val="16"/>
              </w:rPr>
              <w:lastRenderedPageBreak/>
              <w:t>Карта ко вкладу</w:t>
            </w:r>
          </w:p>
        </w:tc>
        <w:tc>
          <w:tcPr>
            <w:tcW w:w="8930" w:type="dxa"/>
            <w:tcBorders>
              <w:top w:val="nil"/>
              <w:left w:val="nil"/>
              <w:bottom w:val="nil"/>
              <w:right w:val="nil"/>
            </w:tcBorders>
          </w:tcPr>
          <w:p w14:paraId="7F5A85F2" w14:textId="1453436B" w:rsidR="003A0CBD" w:rsidRPr="00841A58" w:rsidRDefault="006C7BD7" w:rsidP="00870409">
            <w:pPr>
              <w:jc w:val="both"/>
              <w:rPr>
                <w:rFonts w:ascii="Verdana" w:eastAsia="Cambria" w:hAnsi="Verdana"/>
                <w:noProof/>
                <w:sz w:val="16"/>
                <w:szCs w:val="16"/>
              </w:rPr>
            </w:pPr>
            <w:r w:rsidRPr="00841A58">
              <w:rPr>
                <w:rFonts w:ascii="Verdana" w:eastAsia="Cambria" w:hAnsi="Verdana"/>
                <w:noProof/>
                <w:sz w:val="16"/>
                <w:szCs w:val="16"/>
              </w:rPr>
              <w:t>Применимо, согласно п.</w:t>
            </w:r>
            <w:r w:rsidR="009B23FB" w:rsidRPr="00841A58">
              <w:rPr>
                <w:rFonts w:ascii="Verdana" w:eastAsia="Cambria" w:hAnsi="Verdana"/>
                <w:noProof/>
                <w:sz w:val="16"/>
                <w:szCs w:val="16"/>
              </w:rPr>
              <w:t xml:space="preserve"> </w:t>
            </w:r>
            <w:r w:rsidRPr="00841A58">
              <w:rPr>
                <w:rFonts w:ascii="Verdana" w:eastAsia="Cambria" w:hAnsi="Verdana"/>
                <w:noProof/>
                <w:sz w:val="16"/>
                <w:szCs w:val="16"/>
              </w:rPr>
              <w:t>9 Общих положений.</w:t>
            </w:r>
          </w:p>
        </w:tc>
      </w:tr>
      <w:tr w:rsidR="003A0CBD" w:rsidRPr="00841A58"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841A58" w:rsidRDefault="003A0CBD" w:rsidP="003A0CBD">
            <w:pPr>
              <w:jc w:val="left"/>
              <w:rPr>
                <w:rFonts w:ascii="Verdana" w:hAnsi="Verdana"/>
                <w:b/>
                <w:sz w:val="16"/>
                <w:szCs w:val="16"/>
              </w:rPr>
            </w:pPr>
            <w:r w:rsidRPr="00841A5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841A58" w:rsidRDefault="00F7321A" w:rsidP="003A0CBD">
            <w:pPr>
              <w:jc w:val="both"/>
              <w:rPr>
                <w:rFonts w:ascii="Verdana" w:hAnsi="Verdana"/>
                <w:sz w:val="16"/>
                <w:szCs w:val="16"/>
              </w:rPr>
            </w:pPr>
            <w:r w:rsidRPr="00841A58">
              <w:rPr>
                <w:rFonts w:ascii="Verdana" w:hAnsi="Verdana"/>
                <w:sz w:val="16"/>
                <w:szCs w:val="16"/>
              </w:rPr>
              <w:t>Применимо, с</w:t>
            </w:r>
            <w:r w:rsidR="003A0CBD" w:rsidRPr="00841A58">
              <w:rPr>
                <w:rFonts w:ascii="Verdana" w:hAnsi="Verdana"/>
                <w:sz w:val="16"/>
                <w:szCs w:val="16"/>
              </w:rPr>
              <w:t>огласно п. 5 Общих положений.</w:t>
            </w:r>
          </w:p>
          <w:p w14:paraId="12361A9E" w14:textId="77777777" w:rsidR="003A0CBD" w:rsidRPr="00841A58" w:rsidRDefault="003A0CBD" w:rsidP="003A0CBD">
            <w:pPr>
              <w:contextualSpacing/>
              <w:jc w:val="both"/>
              <w:rPr>
                <w:rFonts w:ascii="Verdana" w:hAnsi="Verdana"/>
                <w:sz w:val="16"/>
                <w:szCs w:val="16"/>
              </w:rPr>
            </w:pPr>
            <w:r w:rsidRPr="00841A58">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841A58"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841A58" w:rsidRDefault="009930DC">
      <w:pPr>
        <w:spacing w:before="0" w:after="200" w:line="276" w:lineRule="auto"/>
        <w:jc w:val="left"/>
        <w:rPr>
          <w:rFonts w:ascii="Verdana" w:hAnsi="Verdana"/>
          <w:noProof/>
          <w:sz w:val="24"/>
          <w:szCs w:val="24"/>
        </w:rPr>
      </w:pPr>
      <w:r w:rsidRPr="00841A58">
        <w:rPr>
          <w:rFonts w:ascii="Verdana" w:hAnsi="Verdana"/>
          <w:noProof/>
          <w:sz w:val="24"/>
          <w:szCs w:val="24"/>
        </w:rPr>
        <w:br w:type="page"/>
      </w:r>
    </w:p>
    <w:p w14:paraId="62E18EB6" w14:textId="2F05AAD9" w:rsidR="00D13BB4" w:rsidRPr="00841A58" w:rsidRDefault="00D13BB4" w:rsidP="008B2C62">
      <w:pPr>
        <w:spacing w:before="0"/>
        <w:ind w:left="357"/>
        <w:outlineLvl w:val="0"/>
        <w:rPr>
          <w:rFonts w:ascii="Verdana" w:hAnsi="Verdana"/>
          <w:noProof/>
          <w:sz w:val="16"/>
          <w:szCs w:val="16"/>
        </w:rPr>
      </w:pPr>
      <w:r w:rsidRPr="00841A58">
        <w:rPr>
          <w:rFonts w:ascii="Verdana" w:hAnsi="Verdana"/>
          <w:b/>
          <w:noProof/>
          <w:sz w:val="24"/>
          <w:szCs w:val="24"/>
        </w:rPr>
        <w:lastRenderedPageBreak/>
        <w:t xml:space="preserve">Паспорт продукта </w:t>
      </w:r>
      <w:r w:rsidR="00B22912" w:rsidRPr="00841A58">
        <w:rPr>
          <w:rFonts w:ascii="Verdana" w:hAnsi="Verdana"/>
          <w:b/>
          <w:noProof/>
          <w:sz w:val="24"/>
          <w:szCs w:val="24"/>
        </w:rPr>
        <w:t xml:space="preserve">«Срочный вклад </w:t>
      </w:r>
      <w:r w:rsidRPr="00841A58">
        <w:rPr>
          <w:rFonts w:ascii="Verdana" w:hAnsi="Verdana"/>
          <w:b/>
          <w:noProof/>
          <w:sz w:val="24"/>
          <w:szCs w:val="24"/>
        </w:rPr>
        <w:t>«</w:t>
      </w:r>
      <w:r w:rsidR="0065337E" w:rsidRPr="00841A58">
        <w:rPr>
          <w:rFonts w:ascii="Verdana" w:hAnsi="Verdana"/>
          <w:b/>
          <w:noProof/>
          <w:sz w:val="24"/>
          <w:szCs w:val="24"/>
        </w:rPr>
        <w:t>НАДЕЖНЫЙ СПУТНИК</w:t>
      </w:r>
      <w:r w:rsidRPr="00841A58">
        <w:rPr>
          <w:rFonts w:ascii="Verdana" w:hAnsi="Verdana"/>
          <w:b/>
          <w:noProof/>
          <w:sz w:val="24"/>
          <w:szCs w:val="24"/>
        </w:rPr>
        <w:t>»</w:t>
      </w:r>
      <w:r w:rsidR="00B22912" w:rsidRPr="00841A58">
        <w:rPr>
          <w:rFonts w:ascii="Verdana" w:hAnsi="Verdana"/>
          <w:b/>
          <w:noProof/>
          <w:sz w:val="24"/>
          <w:szCs w:val="24"/>
        </w:rPr>
        <w:t>»</w:t>
      </w:r>
    </w:p>
    <w:p w14:paraId="022CC9AB" w14:textId="77777777" w:rsidR="00D13BB4" w:rsidRPr="00841A58"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841A58" w:rsidRPr="00841A58"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841A58" w:rsidRDefault="00D13BB4" w:rsidP="002A2DD4">
            <w:pPr>
              <w:spacing w:before="0"/>
              <w:outlineLvl w:val="0"/>
              <w:rPr>
                <w:rFonts w:ascii="Verdana" w:hAnsi="Verdana"/>
                <w:b/>
                <w:noProof/>
                <w:sz w:val="16"/>
                <w:szCs w:val="16"/>
              </w:rPr>
            </w:pPr>
            <w:r w:rsidRPr="00841A58">
              <w:rPr>
                <w:rFonts w:ascii="Verdana" w:hAnsi="Verdana"/>
                <w:b/>
                <w:noProof/>
                <w:sz w:val="18"/>
                <w:szCs w:val="16"/>
              </w:rPr>
              <w:t>ОСНОВНЫЕ УСЛОВИЯ</w:t>
            </w:r>
          </w:p>
        </w:tc>
      </w:tr>
      <w:tr w:rsidR="00841A58" w:rsidRPr="00841A58" w14:paraId="299C2C76" w14:textId="77777777" w:rsidTr="000E083D">
        <w:tc>
          <w:tcPr>
            <w:tcW w:w="3402" w:type="dxa"/>
            <w:tcBorders>
              <w:top w:val="nil"/>
              <w:left w:val="nil"/>
              <w:bottom w:val="nil"/>
              <w:right w:val="nil"/>
            </w:tcBorders>
          </w:tcPr>
          <w:p w14:paraId="2789ADB5" w14:textId="77777777" w:rsidR="00D13BB4" w:rsidRPr="00841A58" w:rsidRDefault="00D13BB4" w:rsidP="00D13BB4">
            <w:pPr>
              <w:jc w:val="both"/>
              <w:outlineLvl w:val="0"/>
              <w:rPr>
                <w:rFonts w:ascii="Verdana" w:hAnsi="Verdana"/>
                <w:b/>
                <w:noProof/>
                <w:sz w:val="16"/>
                <w:szCs w:val="16"/>
              </w:rPr>
            </w:pPr>
            <w:r w:rsidRPr="00841A58">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841A58" w:rsidRDefault="00C96069" w:rsidP="001F3E75">
            <w:pPr>
              <w:jc w:val="both"/>
              <w:outlineLvl w:val="0"/>
              <w:rPr>
                <w:rFonts w:ascii="Verdana" w:hAnsi="Verdana"/>
                <w:noProof/>
                <w:sz w:val="16"/>
                <w:szCs w:val="16"/>
              </w:rPr>
            </w:pPr>
            <w:r w:rsidRPr="00841A58">
              <w:rPr>
                <w:rFonts w:ascii="Verdana" w:hAnsi="Verdana"/>
                <w:noProof/>
                <w:sz w:val="16"/>
                <w:szCs w:val="16"/>
              </w:rPr>
              <w:t>О</w:t>
            </w:r>
            <w:r w:rsidR="00D13BB4" w:rsidRPr="00841A58">
              <w:rPr>
                <w:rFonts w:ascii="Verdana" w:hAnsi="Verdana"/>
                <w:noProof/>
                <w:sz w:val="16"/>
                <w:szCs w:val="16"/>
              </w:rPr>
              <w:t xml:space="preserve">т </w:t>
            </w:r>
            <w:r w:rsidR="001F3E75" w:rsidRPr="00841A58">
              <w:rPr>
                <w:rFonts w:ascii="Verdana" w:hAnsi="Verdana"/>
                <w:noProof/>
                <w:sz w:val="16"/>
                <w:szCs w:val="16"/>
              </w:rPr>
              <w:t>10</w:t>
            </w:r>
            <w:r w:rsidR="00A949E9" w:rsidRPr="00841A58">
              <w:rPr>
                <w:rFonts w:ascii="Verdana" w:hAnsi="Verdana"/>
                <w:noProof/>
                <w:sz w:val="16"/>
                <w:szCs w:val="16"/>
              </w:rPr>
              <w:t>0</w:t>
            </w:r>
            <w:r w:rsidR="00D13BB4" w:rsidRPr="00841A58">
              <w:rPr>
                <w:rFonts w:ascii="Verdana" w:hAnsi="Verdana"/>
                <w:noProof/>
                <w:sz w:val="16"/>
                <w:szCs w:val="16"/>
              </w:rPr>
              <w:t> 000 рублей РФ.</w:t>
            </w:r>
          </w:p>
          <w:p w14:paraId="67D9CD0C" w14:textId="49EBD8D3" w:rsidR="00D13BB4" w:rsidRPr="00841A58" w:rsidRDefault="00555CF5" w:rsidP="001F3E75">
            <w:pPr>
              <w:jc w:val="both"/>
              <w:outlineLvl w:val="0"/>
              <w:rPr>
                <w:rFonts w:ascii="Verdana" w:hAnsi="Verdana"/>
                <w:noProof/>
                <w:sz w:val="16"/>
                <w:szCs w:val="16"/>
              </w:rPr>
            </w:pPr>
            <w:r w:rsidRPr="00841A58">
              <w:rPr>
                <w:rFonts w:ascii="Verdana" w:hAnsi="Verdana"/>
                <w:noProof/>
                <w:sz w:val="16"/>
                <w:szCs w:val="16"/>
              </w:rPr>
              <w:t>Максимальная сумма вклада – 20 000 000 рублей РФ.</w:t>
            </w:r>
          </w:p>
        </w:tc>
      </w:tr>
      <w:tr w:rsidR="00841A58" w:rsidRPr="00841A58" w14:paraId="0166237D" w14:textId="77777777" w:rsidTr="000E083D">
        <w:tc>
          <w:tcPr>
            <w:tcW w:w="3402" w:type="dxa"/>
            <w:tcBorders>
              <w:top w:val="nil"/>
              <w:left w:val="nil"/>
              <w:bottom w:val="nil"/>
              <w:right w:val="nil"/>
            </w:tcBorders>
          </w:tcPr>
          <w:p w14:paraId="6762824E" w14:textId="77777777" w:rsidR="00D13BB4" w:rsidRPr="00841A58" w:rsidRDefault="00D13BB4" w:rsidP="00D13BB4">
            <w:pPr>
              <w:jc w:val="both"/>
              <w:outlineLvl w:val="0"/>
              <w:rPr>
                <w:rFonts w:ascii="Verdana" w:hAnsi="Verdana"/>
                <w:b/>
                <w:noProof/>
                <w:sz w:val="16"/>
                <w:szCs w:val="16"/>
              </w:rPr>
            </w:pPr>
            <w:r w:rsidRPr="00841A58">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841A58" w:rsidRDefault="00D13BB4" w:rsidP="00D13BB4">
            <w:pPr>
              <w:jc w:val="both"/>
              <w:outlineLvl w:val="0"/>
              <w:rPr>
                <w:rFonts w:ascii="Verdana" w:hAnsi="Verdana"/>
                <w:noProof/>
                <w:sz w:val="16"/>
                <w:szCs w:val="16"/>
              </w:rPr>
            </w:pPr>
            <w:r w:rsidRPr="00841A58">
              <w:rPr>
                <w:rFonts w:ascii="Verdana" w:eastAsia="Cambria" w:hAnsi="Verdana"/>
                <w:noProof/>
                <w:sz w:val="16"/>
                <w:szCs w:val="16"/>
              </w:rPr>
              <w:t>181, 395, 545, 730 дней.</w:t>
            </w:r>
          </w:p>
        </w:tc>
      </w:tr>
      <w:tr w:rsidR="00841A58" w:rsidRPr="00841A58" w14:paraId="08436B08" w14:textId="77777777" w:rsidTr="000E083D">
        <w:tc>
          <w:tcPr>
            <w:tcW w:w="3402" w:type="dxa"/>
            <w:tcBorders>
              <w:top w:val="nil"/>
              <w:left w:val="nil"/>
              <w:bottom w:val="nil"/>
              <w:right w:val="nil"/>
            </w:tcBorders>
          </w:tcPr>
          <w:p w14:paraId="466C34A6" w14:textId="694085BE" w:rsidR="00D13BB4" w:rsidRPr="00841A58" w:rsidRDefault="00D13BB4" w:rsidP="000320D1">
            <w:pPr>
              <w:jc w:val="both"/>
              <w:outlineLvl w:val="0"/>
              <w:rPr>
                <w:rFonts w:ascii="Verdana" w:hAnsi="Verdana"/>
                <w:b/>
                <w:noProof/>
                <w:sz w:val="16"/>
                <w:szCs w:val="16"/>
              </w:rPr>
            </w:pPr>
            <w:r w:rsidRPr="00841A58">
              <w:rPr>
                <w:rFonts w:ascii="Verdana" w:hAnsi="Verdana"/>
                <w:b/>
                <w:noProof/>
                <w:sz w:val="16"/>
                <w:szCs w:val="16"/>
              </w:rPr>
              <w:t>Дистанционное обслуживани</w:t>
            </w:r>
            <w:r w:rsidR="000320D1" w:rsidRPr="00841A58">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841A58" w:rsidRDefault="00894821" w:rsidP="00894821">
            <w:pPr>
              <w:jc w:val="both"/>
              <w:outlineLvl w:val="0"/>
              <w:rPr>
                <w:rFonts w:ascii="Verdana" w:hAnsi="Verdana"/>
                <w:noProof/>
                <w:sz w:val="16"/>
                <w:szCs w:val="16"/>
              </w:rPr>
            </w:pPr>
            <w:r w:rsidRPr="00841A58">
              <w:rPr>
                <w:rFonts w:ascii="Verdana" w:hAnsi="Verdana"/>
                <w:noProof/>
                <w:sz w:val="16"/>
                <w:szCs w:val="16"/>
              </w:rPr>
              <w:t>Применимо, согласно п.</w:t>
            </w:r>
            <w:r w:rsidR="009B23FB" w:rsidRPr="00841A58">
              <w:rPr>
                <w:rFonts w:ascii="Verdana" w:hAnsi="Verdana"/>
                <w:noProof/>
                <w:sz w:val="16"/>
                <w:szCs w:val="16"/>
              </w:rPr>
              <w:t xml:space="preserve"> </w:t>
            </w:r>
            <w:r w:rsidRPr="00841A58">
              <w:rPr>
                <w:rFonts w:ascii="Verdana" w:hAnsi="Verdana"/>
                <w:noProof/>
                <w:sz w:val="16"/>
                <w:szCs w:val="16"/>
              </w:rPr>
              <w:t>8 Общих положений.</w:t>
            </w:r>
          </w:p>
        </w:tc>
      </w:tr>
      <w:tr w:rsidR="00841A58" w:rsidRPr="00841A58" w14:paraId="0DE527C1" w14:textId="77777777" w:rsidTr="000E083D">
        <w:tc>
          <w:tcPr>
            <w:tcW w:w="3402" w:type="dxa"/>
            <w:tcBorders>
              <w:top w:val="nil"/>
              <w:left w:val="nil"/>
              <w:bottom w:val="nil"/>
              <w:right w:val="nil"/>
            </w:tcBorders>
          </w:tcPr>
          <w:p w14:paraId="1D6DD532" w14:textId="77777777" w:rsidR="00D13BB4" w:rsidRPr="00841A58" w:rsidRDefault="00D13BB4" w:rsidP="00D13BB4">
            <w:pPr>
              <w:jc w:val="both"/>
              <w:outlineLvl w:val="0"/>
              <w:rPr>
                <w:rFonts w:ascii="Verdana" w:hAnsi="Verdana"/>
                <w:b/>
                <w:noProof/>
                <w:sz w:val="16"/>
                <w:szCs w:val="16"/>
              </w:rPr>
            </w:pPr>
            <w:r w:rsidRPr="00841A58">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841A58" w:rsidRDefault="00D13BB4" w:rsidP="00D13BB4">
            <w:pPr>
              <w:jc w:val="both"/>
              <w:outlineLvl w:val="0"/>
              <w:rPr>
                <w:rFonts w:ascii="Verdana" w:hAnsi="Verdana"/>
                <w:noProof/>
                <w:sz w:val="16"/>
                <w:szCs w:val="16"/>
              </w:rPr>
            </w:pPr>
            <w:r w:rsidRPr="00841A58">
              <w:rPr>
                <w:rFonts w:ascii="Verdana" w:hAnsi="Verdana"/>
                <w:noProof/>
                <w:sz w:val="16"/>
                <w:szCs w:val="16"/>
              </w:rPr>
              <w:t>Не применимо.</w:t>
            </w:r>
          </w:p>
        </w:tc>
      </w:tr>
      <w:tr w:rsidR="00841A58" w:rsidRPr="00841A58"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841A58" w:rsidRDefault="00D13BB4" w:rsidP="002A2DD4">
            <w:pPr>
              <w:spacing w:before="0"/>
              <w:outlineLvl w:val="0"/>
              <w:rPr>
                <w:rFonts w:ascii="Verdana" w:hAnsi="Verdana"/>
                <w:noProof/>
                <w:sz w:val="18"/>
                <w:szCs w:val="18"/>
              </w:rPr>
            </w:pPr>
            <w:r w:rsidRPr="00841A58">
              <w:rPr>
                <w:rFonts w:ascii="Verdana" w:hAnsi="Verdana"/>
                <w:b/>
                <w:noProof/>
                <w:sz w:val="18"/>
                <w:szCs w:val="18"/>
              </w:rPr>
              <w:t>ПРОЦЕНТНЫЕ СТАВКИ</w:t>
            </w:r>
          </w:p>
        </w:tc>
      </w:tr>
    </w:tbl>
    <w:p w14:paraId="6FD4CDFD" w14:textId="77777777" w:rsidR="00D13BB4" w:rsidRPr="00841A58"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841A58" w:rsidRPr="00841A58"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841A58" w:rsidRDefault="00D13BB4" w:rsidP="00D13BB4">
            <w:pPr>
              <w:spacing w:before="0"/>
              <w:rPr>
                <w:rFonts w:ascii="Verdana" w:eastAsia="Cambria" w:hAnsi="Verdana"/>
                <w:b/>
                <w:noProof/>
                <w:sz w:val="16"/>
                <w:szCs w:val="16"/>
              </w:rPr>
            </w:pPr>
            <w:r w:rsidRPr="00841A58">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841A58" w:rsidRDefault="00D13BB4"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841A58" w:rsidRDefault="00D13BB4"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Срок, в днях/Ставка, в % годовых</w:t>
            </w:r>
          </w:p>
        </w:tc>
      </w:tr>
      <w:tr w:rsidR="00841A58" w:rsidRPr="00841A58"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841A58"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841A58" w:rsidRDefault="0090520E" w:rsidP="001F3E75">
            <w:pPr>
              <w:spacing w:before="0"/>
              <w:rPr>
                <w:rFonts w:ascii="Verdana" w:eastAsia="Cambria" w:hAnsi="Verdana" w:cs="Arial"/>
                <w:b/>
                <w:bCs/>
                <w:sz w:val="16"/>
                <w:szCs w:val="16"/>
              </w:rPr>
            </w:pPr>
            <w:r w:rsidRPr="00841A58">
              <w:rPr>
                <w:rFonts w:ascii="Verdana" w:eastAsia="Cambria" w:hAnsi="Verdana" w:cs="Arial"/>
                <w:b/>
                <w:bCs/>
                <w:sz w:val="16"/>
                <w:szCs w:val="16"/>
              </w:rPr>
              <w:t>Минимальная с</w:t>
            </w:r>
            <w:r w:rsidR="00D13BB4" w:rsidRPr="00841A58">
              <w:rPr>
                <w:rFonts w:ascii="Verdana" w:eastAsia="Cambria" w:hAnsi="Verdana" w:cs="Arial"/>
                <w:b/>
                <w:bCs/>
                <w:sz w:val="16"/>
                <w:szCs w:val="16"/>
              </w:rPr>
              <w:t xml:space="preserve">умма </w:t>
            </w:r>
            <w:r w:rsidR="001F3E75" w:rsidRPr="00841A58">
              <w:rPr>
                <w:rFonts w:ascii="Verdana" w:eastAsia="Cambria" w:hAnsi="Verdana" w:cs="Arial"/>
                <w:b/>
                <w:bCs/>
                <w:sz w:val="16"/>
                <w:szCs w:val="16"/>
              </w:rPr>
              <w:t>в</w:t>
            </w:r>
            <w:r w:rsidR="00D13BB4" w:rsidRPr="00841A58">
              <w:rPr>
                <w:rFonts w:ascii="Verdana" w:eastAsia="Cambria" w:hAnsi="Verdana" w:cs="Arial"/>
                <w:b/>
                <w:bCs/>
                <w:sz w:val="16"/>
                <w:szCs w:val="16"/>
              </w:rPr>
              <w:t>клада</w:t>
            </w:r>
            <w:r w:rsidR="001F3E75" w:rsidRPr="00841A58">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841A58" w:rsidRDefault="00D13BB4"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841A58" w:rsidRDefault="00D13BB4"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841A58" w:rsidRDefault="00D13BB4"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841A58" w:rsidRDefault="00D13BB4"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841A58" w:rsidRDefault="00D13BB4" w:rsidP="00D13BB4">
            <w:pPr>
              <w:spacing w:before="0"/>
              <w:outlineLvl w:val="0"/>
              <w:rPr>
                <w:rFonts w:ascii="Verdana" w:eastAsia="Cambria" w:hAnsi="Verdana"/>
                <w:b/>
                <w:noProof/>
                <w:sz w:val="16"/>
                <w:szCs w:val="16"/>
              </w:rPr>
            </w:pPr>
            <w:r w:rsidRPr="00841A58">
              <w:rPr>
                <w:rFonts w:ascii="Verdana" w:eastAsia="Cambria" w:hAnsi="Verdana"/>
                <w:b/>
                <w:noProof/>
                <w:sz w:val="16"/>
                <w:szCs w:val="16"/>
              </w:rPr>
              <w:t>730</w:t>
            </w:r>
          </w:p>
        </w:tc>
      </w:tr>
      <w:tr w:rsidR="00841A58" w:rsidRPr="00841A58"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841A58" w:rsidRDefault="009220DE" w:rsidP="009220DE">
            <w:pPr>
              <w:spacing w:before="0"/>
              <w:jc w:val="left"/>
              <w:rPr>
                <w:rFonts w:ascii="Verdana" w:eastAsia="Cambria" w:hAnsi="Verdana" w:cs="Arial"/>
                <w:bCs/>
                <w:sz w:val="16"/>
                <w:szCs w:val="16"/>
              </w:rPr>
            </w:pPr>
            <w:r w:rsidRPr="00841A58">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841A58" w:rsidRDefault="009220DE" w:rsidP="009220DE">
            <w:pPr>
              <w:spacing w:before="0"/>
              <w:ind w:right="260"/>
              <w:rPr>
                <w:rFonts w:ascii="Verdana" w:eastAsia="Cambria" w:hAnsi="Verdana" w:cs="Arial"/>
                <w:sz w:val="16"/>
                <w:szCs w:val="16"/>
              </w:rPr>
            </w:pPr>
            <w:r w:rsidRPr="00841A58">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841A58" w:rsidRDefault="009220DE" w:rsidP="009220DE">
            <w:pPr>
              <w:spacing w:before="0"/>
              <w:rPr>
                <w:rFonts w:ascii="Verdana" w:hAnsi="Verdana"/>
                <w:sz w:val="16"/>
                <w:szCs w:val="16"/>
              </w:rPr>
            </w:pPr>
            <w:r w:rsidRPr="00841A58">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47DAF71E" w:rsidR="009220DE" w:rsidRPr="00841A58" w:rsidRDefault="00794FE3" w:rsidP="00C938D6">
            <w:pPr>
              <w:spacing w:before="0"/>
              <w:rPr>
                <w:rFonts w:ascii="Verdana" w:hAnsi="Verdana"/>
                <w:sz w:val="16"/>
                <w:szCs w:val="16"/>
              </w:rPr>
            </w:pPr>
            <w:r w:rsidRPr="00841A58">
              <w:rPr>
                <w:rFonts w:ascii="Verdana" w:hAnsi="Verdana"/>
                <w:sz w:val="16"/>
                <w:szCs w:val="16"/>
              </w:rPr>
              <w:t>1</w:t>
            </w:r>
            <w:r w:rsidR="00C938D6" w:rsidRPr="00841A58">
              <w:rPr>
                <w:rFonts w:ascii="Verdana" w:hAnsi="Verdana"/>
                <w:sz w:val="16"/>
                <w:szCs w:val="16"/>
              </w:rPr>
              <w:t>1</w:t>
            </w:r>
            <w:r w:rsidRPr="00841A58">
              <w:rPr>
                <w:rFonts w:ascii="Verdana" w:hAnsi="Verdana"/>
                <w:sz w:val="16"/>
                <w:szCs w:val="16"/>
              </w:rPr>
              <w:t>.</w:t>
            </w:r>
            <w:r w:rsidR="00C938D6" w:rsidRPr="00841A58">
              <w:rPr>
                <w:rFonts w:ascii="Verdana" w:hAnsi="Verdana"/>
                <w:sz w:val="16"/>
                <w:szCs w:val="16"/>
              </w:rPr>
              <w:t>3</w:t>
            </w:r>
            <w:r w:rsidRPr="00841A58">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5D7A061A" w:rsidR="009220DE" w:rsidRPr="00841A58" w:rsidRDefault="00794FE3" w:rsidP="00C938D6">
            <w:pPr>
              <w:spacing w:before="0"/>
              <w:rPr>
                <w:rFonts w:ascii="Verdana" w:hAnsi="Verdana"/>
                <w:sz w:val="16"/>
                <w:szCs w:val="16"/>
              </w:rPr>
            </w:pPr>
            <w:r w:rsidRPr="00841A58">
              <w:rPr>
                <w:rFonts w:ascii="Verdana" w:hAnsi="Verdana"/>
                <w:sz w:val="16"/>
                <w:szCs w:val="16"/>
              </w:rPr>
              <w:t>1</w:t>
            </w:r>
            <w:r w:rsidR="00116480" w:rsidRPr="00841A58">
              <w:rPr>
                <w:rFonts w:ascii="Verdana" w:hAnsi="Verdana"/>
                <w:sz w:val="16"/>
                <w:szCs w:val="16"/>
              </w:rPr>
              <w:t>1</w:t>
            </w:r>
            <w:r w:rsidRPr="00841A58">
              <w:rPr>
                <w:rFonts w:ascii="Verdana" w:hAnsi="Verdana"/>
                <w:sz w:val="16"/>
                <w:szCs w:val="16"/>
              </w:rPr>
              <w:t>.</w:t>
            </w:r>
            <w:r w:rsidR="00C938D6" w:rsidRPr="00841A58">
              <w:rPr>
                <w:rFonts w:ascii="Verdana" w:hAnsi="Verdana"/>
                <w:sz w:val="16"/>
                <w:szCs w:val="16"/>
              </w:rPr>
              <w:t>5</w:t>
            </w:r>
            <w:r w:rsidR="00073DAB" w:rsidRPr="00841A58">
              <w:rPr>
                <w:rFonts w:ascii="Verdana" w:hAnsi="Verdana"/>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841A58" w:rsidRDefault="009220DE" w:rsidP="009220DE">
            <w:pPr>
              <w:spacing w:before="0"/>
              <w:rPr>
                <w:rFonts w:ascii="Verdana" w:hAnsi="Verdana"/>
                <w:sz w:val="16"/>
                <w:szCs w:val="16"/>
              </w:rPr>
            </w:pPr>
            <w:r w:rsidRPr="00841A58">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841A58" w:rsidRDefault="009220DE" w:rsidP="009220DE">
            <w:pPr>
              <w:spacing w:before="0"/>
              <w:rPr>
                <w:rFonts w:ascii="Verdana" w:hAnsi="Verdana"/>
                <w:sz w:val="16"/>
                <w:szCs w:val="16"/>
              </w:rPr>
            </w:pPr>
            <w:r w:rsidRPr="00841A58">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841A58" w:rsidRPr="00841A58" w14:paraId="56B11C90" w14:textId="77777777" w:rsidTr="00615E02">
        <w:tc>
          <w:tcPr>
            <w:tcW w:w="10773" w:type="dxa"/>
            <w:gridSpan w:val="2"/>
          </w:tcPr>
          <w:p w14:paraId="1391AD46" w14:textId="0824CDD7" w:rsidR="008F5B7F" w:rsidRPr="00841A58" w:rsidRDefault="008F5B7F" w:rsidP="00AE3E8D">
            <w:pPr>
              <w:jc w:val="both"/>
              <w:rPr>
                <w:rFonts w:ascii="Verdana" w:eastAsia="Cambria" w:hAnsi="Verdana"/>
                <w:noProof/>
                <w:sz w:val="16"/>
                <w:szCs w:val="16"/>
              </w:rPr>
            </w:pPr>
            <w:r w:rsidRPr="00841A58">
              <w:rPr>
                <w:rFonts w:ascii="Verdana" w:eastAsia="Cambria" w:hAnsi="Verdana"/>
                <w:noProof/>
                <w:sz w:val="16"/>
                <w:szCs w:val="16"/>
              </w:rPr>
              <w:t xml:space="preserve">Возможно увеличение процентной ставки </w:t>
            </w:r>
            <w:r w:rsidR="00090B53" w:rsidRPr="00841A58">
              <w:rPr>
                <w:rFonts w:ascii="Verdana" w:eastAsia="Cambria" w:hAnsi="Verdana"/>
                <w:noProof/>
                <w:sz w:val="16"/>
                <w:szCs w:val="16"/>
              </w:rPr>
              <w:t>согласно п.</w:t>
            </w:r>
            <w:r w:rsidR="009D7D55" w:rsidRPr="00841A58">
              <w:rPr>
                <w:rFonts w:ascii="Verdana" w:eastAsia="Cambria" w:hAnsi="Verdana"/>
                <w:noProof/>
                <w:sz w:val="16"/>
                <w:szCs w:val="16"/>
              </w:rPr>
              <w:t xml:space="preserve"> 2 и</w:t>
            </w:r>
            <w:r w:rsidR="00025E90" w:rsidRPr="00841A58">
              <w:rPr>
                <w:rFonts w:ascii="Verdana" w:eastAsia="Cambria" w:hAnsi="Verdana"/>
                <w:noProof/>
                <w:sz w:val="16"/>
                <w:szCs w:val="16"/>
              </w:rPr>
              <w:t>/или</w:t>
            </w:r>
            <w:r w:rsidR="009D7D55" w:rsidRPr="00841A58">
              <w:rPr>
                <w:rFonts w:ascii="Verdana" w:eastAsia="Cambria" w:hAnsi="Verdana"/>
                <w:noProof/>
                <w:sz w:val="16"/>
                <w:szCs w:val="16"/>
              </w:rPr>
              <w:t xml:space="preserve"> </w:t>
            </w:r>
            <w:r w:rsidR="00AE3E8D" w:rsidRPr="00841A58">
              <w:rPr>
                <w:rFonts w:ascii="Verdana" w:eastAsia="Cambria" w:hAnsi="Verdana"/>
                <w:noProof/>
                <w:sz w:val="16"/>
                <w:szCs w:val="16"/>
              </w:rPr>
              <w:t>п.</w:t>
            </w:r>
            <w:r w:rsidR="009B23FB" w:rsidRPr="00841A58">
              <w:rPr>
                <w:rFonts w:ascii="Verdana" w:eastAsia="Cambria" w:hAnsi="Verdana"/>
                <w:noProof/>
                <w:sz w:val="16"/>
                <w:szCs w:val="16"/>
              </w:rPr>
              <w:t xml:space="preserve"> </w:t>
            </w:r>
            <w:r w:rsidR="00090B53" w:rsidRPr="00841A58">
              <w:rPr>
                <w:rFonts w:ascii="Verdana" w:eastAsia="Cambria" w:hAnsi="Verdana"/>
                <w:noProof/>
                <w:sz w:val="16"/>
                <w:szCs w:val="16"/>
              </w:rPr>
              <w:t>3 Общих положений</w:t>
            </w:r>
            <w:r w:rsidRPr="00841A58">
              <w:rPr>
                <w:rFonts w:ascii="Verdana" w:eastAsia="Cambria" w:hAnsi="Verdana"/>
                <w:noProof/>
                <w:sz w:val="16"/>
                <w:szCs w:val="16"/>
              </w:rPr>
              <w:t>.</w:t>
            </w:r>
          </w:p>
        </w:tc>
      </w:tr>
      <w:tr w:rsidR="00841A58" w:rsidRPr="00841A58" w14:paraId="030030BA" w14:textId="77777777" w:rsidTr="002A2DD4">
        <w:tc>
          <w:tcPr>
            <w:tcW w:w="1843" w:type="dxa"/>
          </w:tcPr>
          <w:p w14:paraId="690B5328" w14:textId="0B8377A1" w:rsidR="00A949E9" w:rsidRPr="00841A58" w:rsidRDefault="00A949E9" w:rsidP="00A949E9">
            <w:pPr>
              <w:jc w:val="left"/>
              <w:rPr>
                <w:rFonts w:ascii="Verdana" w:hAnsi="Verdana"/>
                <w:b/>
                <w:sz w:val="16"/>
                <w:szCs w:val="16"/>
              </w:rPr>
            </w:pPr>
            <w:r w:rsidRPr="00841A58">
              <w:rPr>
                <w:rFonts w:ascii="Verdana" w:hAnsi="Verdana"/>
                <w:b/>
                <w:sz w:val="16"/>
                <w:szCs w:val="16"/>
              </w:rPr>
              <w:t>Неснижаемый остаток</w:t>
            </w:r>
          </w:p>
        </w:tc>
        <w:tc>
          <w:tcPr>
            <w:tcW w:w="8930" w:type="dxa"/>
          </w:tcPr>
          <w:p w14:paraId="7282122D" w14:textId="240E5265" w:rsidR="00A949E9" w:rsidRPr="00841A58" w:rsidRDefault="0090520E" w:rsidP="001F3E75">
            <w:pPr>
              <w:jc w:val="both"/>
              <w:rPr>
                <w:rFonts w:ascii="Verdana" w:eastAsia="Cambria" w:hAnsi="Verdana"/>
                <w:noProof/>
                <w:sz w:val="16"/>
                <w:szCs w:val="16"/>
              </w:rPr>
            </w:pPr>
            <w:r w:rsidRPr="00841A58">
              <w:rPr>
                <w:rFonts w:ascii="Verdana" w:eastAsia="Cambria" w:hAnsi="Verdana"/>
                <w:noProof/>
                <w:sz w:val="16"/>
                <w:szCs w:val="16"/>
              </w:rPr>
              <w:t xml:space="preserve">Неснижаемый остаток по вкладу равен значению </w:t>
            </w:r>
            <w:r w:rsidR="00946001" w:rsidRPr="00841A58">
              <w:rPr>
                <w:rFonts w:ascii="Verdana" w:eastAsia="Cambria" w:hAnsi="Verdana"/>
                <w:noProof/>
                <w:sz w:val="16"/>
                <w:szCs w:val="16"/>
              </w:rPr>
              <w:t>М</w:t>
            </w:r>
            <w:r w:rsidRPr="00841A58">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841A58" w:rsidRPr="00841A58" w14:paraId="6A194FD6" w14:textId="77777777" w:rsidTr="002A2DD4">
        <w:tc>
          <w:tcPr>
            <w:tcW w:w="1843" w:type="dxa"/>
          </w:tcPr>
          <w:p w14:paraId="768725A1" w14:textId="77777777" w:rsidR="00D13BB4" w:rsidRPr="00841A58" w:rsidRDefault="00A11E1F" w:rsidP="00D13BB4">
            <w:pPr>
              <w:jc w:val="left"/>
              <w:rPr>
                <w:rFonts w:ascii="Verdana" w:hAnsi="Verdana"/>
                <w:b/>
                <w:sz w:val="16"/>
                <w:szCs w:val="16"/>
              </w:rPr>
            </w:pPr>
            <w:r w:rsidRPr="00841A58">
              <w:rPr>
                <w:rFonts w:ascii="Verdana" w:hAnsi="Verdana"/>
                <w:b/>
                <w:sz w:val="16"/>
                <w:szCs w:val="16"/>
              </w:rPr>
              <w:t>Порядок выплаты процентов</w:t>
            </w:r>
          </w:p>
        </w:tc>
        <w:tc>
          <w:tcPr>
            <w:tcW w:w="8930" w:type="dxa"/>
          </w:tcPr>
          <w:p w14:paraId="39BB863B" w14:textId="79D9201E" w:rsidR="00D13BB4" w:rsidRPr="00841A58" w:rsidRDefault="00D13BB4" w:rsidP="00946001">
            <w:pPr>
              <w:jc w:val="left"/>
              <w:rPr>
                <w:rFonts w:ascii="Verdana" w:hAnsi="Verdana"/>
                <w:sz w:val="16"/>
                <w:szCs w:val="16"/>
              </w:rPr>
            </w:pPr>
            <w:r w:rsidRPr="00841A58">
              <w:rPr>
                <w:rFonts w:ascii="Verdana" w:eastAsia="Cambria" w:hAnsi="Verdana"/>
                <w:noProof/>
                <w:sz w:val="16"/>
                <w:szCs w:val="16"/>
              </w:rPr>
              <w:t xml:space="preserve">Выплата процентов осуществляется </w:t>
            </w:r>
            <w:r w:rsidR="00377DA0" w:rsidRPr="00841A58">
              <w:rPr>
                <w:rFonts w:ascii="Verdana" w:eastAsia="Cambria" w:hAnsi="Verdana"/>
                <w:noProof/>
                <w:sz w:val="16"/>
                <w:szCs w:val="16"/>
              </w:rPr>
              <w:t>ежемесячно, в дату, а</w:t>
            </w:r>
            <w:r w:rsidR="00946001" w:rsidRPr="00841A58">
              <w:rPr>
                <w:rFonts w:ascii="Verdana" w:eastAsia="Cambria" w:hAnsi="Verdana"/>
                <w:noProof/>
                <w:sz w:val="16"/>
                <w:szCs w:val="16"/>
              </w:rPr>
              <w:t>налогичную дате открытия</w:t>
            </w:r>
            <w:r w:rsidR="001223AC" w:rsidRPr="00841A58">
              <w:rPr>
                <w:rFonts w:ascii="Verdana" w:eastAsia="Cambria" w:hAnsi="Verdana"/>
                <w:noProof/>
                <w:sz w:val="16"/>
                <w:szCs w:val="16"/>
              </w:rPr>
              <w:t>/продления</w:t>
            </w:r>
            <w:r w:rsidR="00946001" w:rsidRPr="00841A58">
              <w:rPr>
                <w:rFonts w:ascii="Verdana" w:eastAsia="Cambria" w:hAnsi="Verdana"/>
                <w:noProof/>
                <w:sz w:val="16"/>
                <w:szCs w:val="16"/>
              </w:rPr>
              <w:t xml:space="preserve"> вклада, на счет вклада (капитализация).</w:t>
            </w:r>
          </w:p>
        </w:tc>
      </w:tr>
      <w:tr w:rsidR="00841A58" w:rsidRPr="00841A58"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841A58" w:rsidRDefault="00D13BB4" w:rsidP="002A2DD4">
            <w:pPr>
              <w:spacing w:before="0"/>
              <w:rPr>
                <w:rFonts w:ascii="Verdana" w:hAnsi="Verdana"/>
                <w:b/>
                <w:sz w:val="18"/>
                <w:szCs w:val="18"/>
              </w:rPr>
            </w:pPr>
            <w:r w:rsidRPr="00841A58">
              <w:rPr>
                <w:rFonts w:ascii="Verdana" w:hAnsi="Verdana"/>
                <w:b/>
                <w:sz w:val="18"/>
                <w:szCs w:val="18"/>
              </w:rPr>
              <w:t>ОПЕРАЦИИ ПО ВКЛАДУ</w:t>
            </w:r>
          </w:p>
        </w:tc>
      </w:tr>
      <w:tr w:rsidR="00841A58" w:rsidRPr="00841A58"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841A58" w:rsidRDefault="00D13BB4" w:rsidP="00D13BB4">
            <w:pPr>
              <w:jc w:val="left"/>
              <w:rPr>
                <w:rFonts w:ascii="Verdana" w:hAnsi="Verdana"/>
                <w:b/>
                <w:sz w:val="16"/>
                <w:szCs w:val="16"/>
              </w:rPr>
            </w:pPr>
            <w:r w:rsidRPr="00841A58">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841A58" w:rsidRDefault="00D13BB4" w:rsidP="00D13BB4">
            <w:pPr>
              <w:jc w:val="both"/>
              <w:rPr>
                <w:rFonts w:ascii="Verdana" w:eastAsia="Cambria" w:hAnsi="Verdana"/>
                <w:noProof/>
                <w:sz w:val="16"/>
                <w:szCs w:val="16"/>
              </w:rPr>
            </w:pPr>
            <w:r w:rsidRPr="00841A58">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841A58" w:rsidRDefault="00D13BB4" w:rsidP="00D13BB4">
            <w:pPr>
              <w:pStyle w:val="ab"/>
              <w:numPr>
                <w:ilvl w:val="0"/>
                <w:numId w:val="4"/>
              </w:numPr>
              <w:ind w:left="743"/>
              <w:jc w:val="both"/>
              <w:rPr>
                <w:rFonts w:ascii="Verdana" w:eastAsia="Cambria" w:hAnsi="Verdana"/>
                <w:noProof/>
                <w:sz w:val="16"/>
                <w:szCs w:val="16"/>
              </w:rPr>
            </w:pPr>
            <w:r w:rsidRPr="00841A58">
              <w:rPr>
                <w:rFonts w:ascii="Verdana" w:eastAsia="Cambria" w:hAnsi="Verdana"/>
                <w:noProof/>
                <w:sz w:val="16"/>
                <w:szCs w:val="16"/>
              </w:rPr>
              <w:t>наличными через кассу Банка – 5 000 рублей РФ;</w:t>
            </w:r>
          </w:p>
          <w:p w14:paraId="62619643" w14:textId="77777777" w:rsidR="00D13BB4" w:rsidRPr="00841A58" w:rsidRDefault="00D13BB4" w:rsidP="00D13BB4">
            <w:pPr>
              <w:pStyle w:val="ab"/>
              <w:numPr>
                <w:ilvl w:val="0"/>
                <w:numId w:val="4"/>
              </w:numPr>
              <w:ind w:left="743"/>
              <w:jc w:val="both"/>
              <w:rPr>
                <w:rFonts w:ascii="Verdana" w:hAnsi="Verdana"/>
                <w:sz w:val="16"/>
                <w:szCs w:val="16"/>
              </w:rPr>
            </w:pPr>
            <w:r w:rsidRPr="00841A58">
              <w:rPr>
                <w:rFonts w:ascii="Verdana" w:eastAsia="Cambria" w:hAnsi="Verdana"/>
                <w:noProof/>
                <w:sz w:val="16"/>
                <w:szCs w:val="16"/>
              </w:rPr>
              <w:t>безналичным – без ограничения.</w:t>
            </w:r>
          </w:p>
          <w:p w14:paraId="54CE7210" w14:textId="77777777" w:rsidR="00D13BB4" w:rsidRPr="00841A58" w:rsidRDefault="00D13BB4" w:rsidP="00D13BB4">
            <w:pPr>
              <w:tabs>
                <w:tab w:val="center" w:pos="4677"/>
                <w:tab w:val="right" w:pos="9355"/>
              </w:tabs>
              <w:spacing w:before="0"/>
              <w:contextualSpacing/>
              <w:jc w:val="both"/>
              <w:rPr>
                <w:rFonts w:ascii="Verdana" w:hAnsi="Verdana" w:cs="Arial"/>
                <w:sz w:val="16"/>
                <w:szCs w:val="16"/>
              </w:rPr>
            </w:pPr>
            <w:r w:rsidRPr="00841A58">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841A58" w:rsidRDefault="00D13BB4" w:rsidP="00D13BB4">
            <w:pPr>
              <w:spacing w:before="0"/>
              <w:contextualSpacing/>
              <w:jc w:val="both"/>
              <w:rPr>
                <w:rFonts w:ascii="Verdana" w:hAnsi="Verdana"/>
                <w:sz w:val="16"/>
                <w:szCs w:val="16"/>
              </w:rPr>
            </w:pPr>
            <w:r w:rsidRPr="00841A58">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841A58">
              <w:rPr>
                <w:rFonts w:ascii="Verdana" w:hAnsi="Verdana" w:cs="Arial"/>
                <w:sz w:val="16"/>
                <w:szCs w:val="16"/>
              </w:rPr>
              <w:t>ществляется по ставке, равной ½</w:t>
            </w:r>
            <w:r w:rsidR="009E017D" w:rsidRPr="00841A58">
              <w:rPr>
                <w:rStyle w:val="af7"/>
                <w:rFonts w:ascii="Verdana" w:hAnsi="Verdana" w:cs="Arial"/>
                <w:sz w:val="16"/>
                <w:szCs w:val="16"/>
              </w:rPr>
              <w:footnoteReference w:id="3"/>
            </w:r>
            <w:r w:rsidRPr="00841A58">
              <w:rPr>
                <w:rFonts w:ascii="Verdana" w:hAnsi="Verdana" w:cs="Arial"/>
                <w:sz w:val="16"/>
                <w:szCs w:val="16"/>
              </w:rPr>
              <w:t xml:space="preserve"> от процентной ставки, </w:t>
            </w:r>
            <w:r w:rsidRPr="00841A58">
              <w:rPr>
                <w:rFonts w:ascii="Verdana" w:eastAsia="Cambria" w:hAnsi="Verdana"/>
                <w:noProof/>
                <w:sz w:val="16"/>
                <w:szCs w:val="16"/>
              </w:rPr>
              <w:t>установленной при открытии/</w:t>
            </w:r>
            <w:r w:rsidR="00C96069" w:rsidRPr="00841A58">
              <w:rPr>
                <w:rFonts w:ascii="Verdana" w:eastAsia="Cambria" w:hAnsi="Verdana"/>
                <w:noProof/>
                <w:sz w:val="16"/>
                <w:szCs w:val="16"/>
              </w:rPr>
              <w:t xml:space="preserve"> </w:t>
            </w:r>
            <w:r w:rsidRPr="00841A58">
              <w:rPr>
                <w:rFonts w:ascii="Verdana" w:eastAsia="Cambria" w:hAnsi="Verdana"/>
                <w:noProof/>
                <w:sz w:val="16"/>
                <w:szCs w:val="16"/>
              </w:rPr>
              <w:t>пролонгации вклада.</w:t>
            </w:r>
          </w:p>
        </w:tc>
      </w:tr>
      <w:tr w:rsidR="00841A58" w:rsidRPr="00841A58"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841A58" w:rsidRDefault="00D13BB4" w:rsidP="00D13BB4">
            <w:pPr>
              <w:jc w:val="left"/>
              <w:rPr>
                <w:rFonts w:ascii="Verdana" w:hAnsi="Verdana"/>
                <w:b/>
                <w:sz w:val="16"/>
                <w:szCs w:val="16"/>
              </w:rPr>
            </w:pPr>
            <w:r w:rsidRPr="00841A58">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841A58" w:rsidRDefault="00D13BB4" w:rsidP="00D13BB4">
            <w:pPr>
              <w:jc w:val="both"/>
              <w:rPr>
                <w:rFonts w:ascii="Verdana" w:hAnsi="Verdana"/>
                <w:sz w:val="16"/>
                <w:szCs w:val="16"/>
              </w:rPr>
            </w:pPr>
            <w:r w:rsidRPr="00841A58">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841A58">
              <w:rPr>
                <w:sz w:val="16"/>
                <w:szCs w:val="16"/>
              </w:rPr>
              <w:t xml:space="preserve"> </w:t>
            </w:r>
            <w:r w:rsidRPr="00841A58">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841A58" w:rsidRPr="00841A58"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841A58" w:rsidRDefault="00D13BB4" w:rsidP="009B5DA9">
            <w:pPr>
              <w:spacing w:before="0"/>
              <w:rPr>
                <w:rFonts w:ascii="Verdana" w:hAnsi="Verdana"/>
                <w:b/>
                <w:sz w:val="18"/>
                <w:szCs w:val="18"/>
              </w:rPr>
            </w:pPr>
            <w:r w:rsidRPr="00841A58">
              <w:rPr>
                <w:rFonts w:ascii="Verdana" w:hAnsi="Verdana"/>
                <w:b/>
                <w:sz w:val="18"/>
                <w:szCs w:val="18"/>
              </w:rPr>
              <w:t>ПРЕКРАЩЕНИЕ ДОГОВОРА ВКЛАДА</w:t>
            </w:r>
          </w:p>
        </w:tc>
      </w:tr>
      <w:tr w:rsidR="00841A58" w:rsidRPr="00841A58"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841A58" w:rsidRDefault="007A1E6B" w:rsidP="007A1E6B">
            <w:pPr>
              <w:jc w:val="left"/>
              <w:rPr>
                <w:rFonts w:ascii="Verdana" w:hAnsi="Verdana"/>
                <w:b/>
                <w:sz w:val="16"/>
                <w:szCs w:val="16"/>
              </w:rPr>
            </w:pPr>
            <w:r w:rsidRPr="00841A58">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841A58" w:rsidRDefault="007A1E6B" w:rsidP="007A1E6B">
            <w:pPr>
              <w:jc w:val="both"/>
              <w:rPr>
                <w:rFonts w:ascii="Verdana" w:hAnsi="Verdana"/>
                <w:sz w:val="16"/>
                <w:szCs w:val="16"/>
              </w:rPr>
            </w:pPr>
            <w:r w:rsidRPr="00841A58">
              <w:rPr>
                <w:rFonts w:ascii="Verdana" w:hAnsi="Verdana"/>
                <w:sz w:val="16"/>
                <w:szCs w:val="16"/>
              </w:rPr>
              <w:t xml:space="preserve">Прекращение </w:t>
            </w:r>
            <w:r w:rsidR="00077A99" w:rsidRPr="00841A58">
              <w:rPr>
                <w:rFonts w:ascii="Verdana" w:hAnsi="Verdana"/>
                <w:sz w:val="16"/>
                <w:szCs w:val="16"/>
              </w:rPr>
              <w:t xml:space="preserve">договора </w:t>
            </w:r>
            <w:r w:rsidRPr="00841A5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841A58" w:rsidRPr="00841A58"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841A58" w:rsidRDefault="00D13BB4" w:rsidP="004E561D">
            <w:pPr>
              <w:jc w:val="left"/>
              <w:rPr>
                <w:rFonts w:ascii="Verdana" w:hAnsi="Verdana"/>
                <w:b/>
                <w:sz w:val="16"/>
                <w:szCs w:val="16"/>
              </w:rPr>
            </w:pPr>
            <w:r w:rsidRPr="00841A58">
              <w:rPr>
                <w:rFonts w:ascii="Verdana" w:hAnsi="Verdana"/>
                <w:b/>
                <w:sz w:val="16"/>
                <w:szCs w:val="16"/>
              </w:rPr>
              <w:t>По инициативе клиента</w:t>
            </w:r>
            <w:r w:rsidR="003B7587" w:rsidRPr="00841A58">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841A58" w:rsidRDefault="00C06CD2" w:rsidP="007B6D0C">
            <w:pPr>
              <w:jc w:val="both"/>
              <w:rPr>
                <w:rFonts w:ascii="Verdana" w:hAnsi="Verdana"/>
                <w:sz w:val="16"/>
                <w:szCs w:val="16"/>
              </w:rPr>
            </w:pPr>
            <w:r w:rsidRPr="00841A58">
              <w:rPr>
                <w:rFonts w:ascii="Verdana" w:eastAsia="Cambria" w:hAnsi="Verdana"/>
                <w:noProof/>
                <w:sz w:val="16"/>
                <w:szCs w:val="16"/>
              </w:rPr>
              <w:t xml:space="preserve">В случае досрочного расторжения договора вклада </w:t>
            </w:r>
            <w:r w:rsidR="00E8291F" w:rsidRPr="00841A58">
              <w:rPr>
                <w:rFonts w:ascii="Verdana" w:eastAsia="Cambria" w:hAnsi="Verdana"/>
                <w:noProof/>
                <w:sz w:val="16"/>
                <w:szCs w:val="16"/>
              </w:rPr>
              <w:t>п</w:t>
            </w:r>
            <w:r w:rsidR="009E017D" w:rsidRPr="00841A58">
              <w:rPr>
                <w:rFonts w:ascii="Verdana" w:eastAsia="Cambria" w:hAnsi="Verdana"/>
                <w:noProof/>
                <w:sz w:val="16"/>
                <w:szCs w:val="16"/>
              </w:rPr>
              <w:t>роценты начисляются по ставке и на условиях вклада «До востребования».</w:t>
            </w:r>
            <w:r w:rsidR="00A32DDB" w:rsidRPr="00841A58">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841A58">
              <w:rPr>
                <w:rFonts w:ascii="Verdana" w:eastAsia="Cambria" w:hAnsi="Verdana"/>
                <w:noProof/>
                <w:sz w:val="16"/>
                <w:szCs w:val="16"/>
              </w:rPr>
              <w:t>.</w:t>
            </w:r>
          </w:p>
        </w:tc>
      </w:tr>
      <w:tr w:rsidR="00841A58" w:rsidRPr="00841A58"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841A58"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841A58" w:rsidRDefault="00D13BB4" w:rsidP="00C06CD2">
            <w:pPr>
              <w:jc w:val="both"/>
              <w:rPr>
                <w:rFonts w:ascii="Verdana" w:eastAsia="Cambria" w:hAnsi="Verdana"/>
                <w:noProof/>
                <w:sz w:val="16"/>
                <w:szCs w:val="16"/>
              </w:rPr>
            </w:pPr>
            <w:r w:rsidRPr="00841A58">
              <w:rPr>
                <w:rFonts w:ascii="Verdana" w:eastAsia="Cambria" w:hAnsi="Verdana"/>
                <w:noProof/>
                <w:sz w:val="16"/>
                <w:szCs w:val="16"/>
              </w:rPr>
              <w:t xml:space="preserve">Выплата вклада и процентов в дату окончания договора </w:t>
            </w:r>
            <w:r w:rsidR="00C06CD2" w:rsidRPr="00841A58">
              <w:rPr>
                <w:rFonts w:ascii="Verdana" w:eastAsia="Cambria" w:hAnsi="Verdana"/>
                <w:noProof/>
                <w:sz w:val="16"/>
                <w:szCs w:val="16"/>
              </w:rPr>
              <w:t xml:space="preserve">или в случае досрочного расторжения договора вклада </w:t>
            </w:r>
            <w:r w:rsidRPr="00841A5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841A58">
              <w:rPr>
                <w:rFonts w:ascii="Verdana" w:eastAsia="Cambria" w:hAnsi="Verdana"/>
                <w:noProof/>
                <w:sz w:val="16"/>
                <w:szCs w:val="16"/>
              </w:rPr>
              <w:t xml:space="preserve"> </w:t>
            </w:r>
          </w:p>
          <w:p w14:paraId="61A5EB81" w14:textId="454A5309" w:rsidR="00D13BB4" w:rsidRPr="00841A58" w:rsidRDefault="009B5DA9" w:rsidP="00C06CD2">
            <w:pPr>
              <w:jc w:val="both"/>
              <w:rPr>
                <w:rFonts w:ascii="Verdana" w:hAnsi="Verdana"/>
                <w:sz w:val="16"/>
                <w:szCs w:val="16"/>
              </w:rPr>
            </w:pPr>
            <w:r w:rsidRPr="00841A58">
              <w:rPr>
                <w:rFonts w:ascii="Verdana" w:eastAsia="Cambria" w:hAnsi="Verdana"/>
                <w:noProof/>
                <w:sz w:val="16"/>
                <w:szCs w:val="16"/>
              </w:rPr>
              <w:t xml:space="preserve">Если клиент не востребовал вклад в установленную </w:t>
            </w:r>
            <w:r w:rsidR="00263496" w:rsidRPr="00841A58">
              <w:rPr>
                <w:rFonts w:ascii="Verdana" w:eastAsia="Cambria" w:hAnsi="Verdana"/>
                <w:noProof/>
                <w:sz w:val="16"/>
                <w:szCs w:val="16"/>
              </w:rPr>
              <w:t xml:space="preserve">договором </w:t>
            </w:r>
            <w:r w:rsidRPr="00841A58">
              <w:rPr>
                <w:rFonts w:ascii="Verdana" w:eastAsia="Cambria" w:hAnsi="Verdana"/>
                <w:noProof/>
                <w:sz w:val="16"/>
                <w:szCs w:val="16"/>
              </w:rPr>
              <w:t>дату, то Банк поизводит пролонгацию вклада согласно п.</w:t>
            </w:r>
            <w:r w:rsidR="00166162" w:rsidRPr="00841A58">
              <w:rPr>
                <w:rFonts w:ascii="Verdana" w:eastAsia="Cambria" w:hAnsi="Verdana"/>
                <w:noProof/>
                <w:sz w:val="16"/>
                <w:szCs w:val="16"/>
              </w:rPr>
              <w:t xml:space="preserve"> </w:t>
            </w:r>
            <w:r w:rsidRPr="00841A58">
              <w:rPr>
                <w:rFonts w:ascii="Verdana" w:eastAsia="Cambria" w:hAnsi="Verdana"/>
                <w:noProof/>
                <w:sz w:val="16"/>
                <w:szCs w:val="16"/>
              </w:rPr>
              <w:t>7 Общих положений.</w:t>
            </w:r>
          </w:p>
        </w:tc>
      </w:tr>
      <w:tr w:rsidR="00841A58" w:rsidRPr="00841A58"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841A58" w:rsidRDefault="00D13BB4" w:rsidP="002A2DD4">
            <w:pPr>
              <w:spacing w:before="0"/>
              <w:rPr>
                <w:rFonts w:ascii="Verdana" w:hAnsi="Verdana"/>
                <w:b/>
                <w:sz w:val="18"/>
                <w:szCs w:val="18"/>
              </w:rPr>
            </w:pPr>
            <w:r w:rsidRPr="00841A58">
              <w:rPr>
                <w:rFonts w:ascii="Verdana" w:hAnsi="Verdana"/>
                <w:b/>
                <w:sz w:val="18"/>
                <w:szCs w:val="18"/>
              </w:rPr>
              <w:t>ИНЫЕ УСЛОВИЯ</w:t>
            </w:r>
          </w:p>
        </w:tc>
      </w:tr>
      <w:tr w:rsidR="00841A58" w:rsidRPr="00841A58"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841A58" w:rsidRDefault="00D13BB4" w:rsidP="00D13BB4">
            <w:pPr>
              <w:jc w:val="left"/>
              <w:rPr>
                <w:rFonts w:ascii="Verdana" w:hAnsi="Verdana"/>
                <w:b/>
                <w:sz w:val="16"/>
                <w:szCs w:val="16"/>
              </w:rPr>
            </w:pPr>
            <w:r w:rsidRPr="00841A58">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841A58" w:rsidRDefault="006C7BD7" w:rsidP="003E2640">
            <w:pPr>
              <w:jc w:val="both"/>
              <w:rPr>
                <w:rFonts w:ascii="Verdana" w:eastAsia="Cambria" w:hAnsi="Verdana"/>
                <w:noProof/>
                <w:sz w:val="16"/>
                <w:szCs w:val="16"/>
              </w:rPr>
            </w:pPr>
            <w:r w:rsidRPr="00841A58">
              <w:rPr>
                <w:rFonts w:ascii="Verdana" w:eastAsia="Cambria" w:hAnsi="Verdana"/>
                <w:noProof/>
                <w:sz w:val="16"/>
                <w:szCs w:val="16"/>
              </w:rPr>
              <w:t>Применимо, согласно п.</w:t>
            </w:r>
            <w:r w:rsidR="009B23FB" w:rsidRPr="00841A58">
              <w:rPr>
                <w:rFonts w:ascii="Verdana" w:eastAsia="Cambria" w:hAnsi="Verdana"/>
                <w:noProof/>
                <w:sz w:val="16"/>
                <w:szCs w:val="16"/>
              </w:rPr>
              <w:t xml:space="preserve"> </w:t>
            </w:r>
            <w:r w:rsidRPr="00841A58">
              <w:rPr>
                <w:rFonts w:ascii="Verdana" w:eastAsia="Cambria" w:hAnsi="Verdana"/>
                <w:noProof/>
                <w:sz w:val="16"/>
                <w:szCs w:val="16"/>
              </w:rPr>
              <w:t>9 Общих положений.</w:t>
            </w:r>
          </w:p>
        </w:tc>
      </w:tr>
      <w:tr w:rsidR="00841A58" w:rsidRPr="00841A58"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841A58" w:rsidRDefault="00D13BB4" w:rsidP="002A2DD4">
            <w:pPr>
              <w:jc w:val="left"/>
              <w:rPr>
                <w:rFonts w:ascii="Verdana" w:hAnsi="Verdana"/>
                <w:b/>
                <w:sz w:val="16"/>
                <w:szCs w:val="16"/>
              </w:rPr>
            </w:pPr>
            <w:r w:rsidRPr="00841A58">
              <w:rPr>
                <w:rFonts w:ascii="Verdana" w:eastAsia="Cambria" w:hAnsi="Verdana"/>
                <w:b/>
                <w:noProof/>
                <w:sz w:val="16"/>
                <w:szCs w:val="16"/>
              </w:rPr>
              <w:t>О</w:t>
            </w:r>
            <w:r w:rsidR="002A2DD4" w:rsidRPr="00841A58">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841A58" w:rsidRDefault="00F32395" w:rsidP="00F32395">
            <w:pPr>
              <w:jc w:val="both"/>
              <w:rPr>
                <w:rFonts w:ascii="Verdana" w:hAnsi="Verdana"/>
                <w:sz w:val="16"/>
                <w:szCs w:val="16"/>
              </w:rPr>
            </w:pPr>
            <w:r w:rsidRPr="00841A58">
              <w:rPr>
                <w:rFonts w:ascii="Verdana" w:hAnsi="Verdana"/>
                <w:sz w:val="16"/>
                <w:szCs w:val="16"/>
              </w:rPr>
              <w:t>Применимо, с</w:t>
            </w:r>
            <w:r w:rsidR="00AB0DDC" w:rsidRPr="00841A58">
              <w:rPr>
                <w:rFonts w:ascii="Verdana" w:hAnsi="Verdana"/>
                <w:sz w:val="16"/>
                <w:szCs w:val="16"/>
              </w:rPr>
              <w:t>огласно</w:t>
            </w:r>
            <w:r w:rsidR="002A2DD4" w:rsidRPr="00841A58">
              <w:rPr>
                <w:rFonts w:ascii="Verdana" w:hAnsi="Verdana"/>
                <w:sz w:val="16"/>
                <w:szCs w:val="16"/>
              </w:rPr>
              <w:t xml:space="preserve"> п. 5 Общих положений.</w:t>
            </w:r>
          </w:p>
          <w:p w14:paraId="526941BC" w14:textId="0631CC45" w:rsidR="00A57651" w:rsidRPr="00841A58" w:rsidRDefault="00A57651" w:rsidP="00F32395">
            <w:pPr>
              <w:jc w:val="both"/>
              <w:rPr>
                <w:rFonts w:ascii="Verdana" w:hAnsi="Verdana"/>
                <w:sz w:val="16"/>
                <w:szCs w:val="16"/>
              </w:rPr>
            </w:pPr>
          </w:p>
        </w:tc>
      </w:tr>
    </w:tbl>
    <w:p w14:paraId="79DA17BC" w14:textId="77777777" w:rsidR="00D13BB4" w:rsidRPr="00841A58" w:rsidRDefault="00D13BB4" w:rsidP="00D13BB4">
      <w:pPr>
        <w:spacing w:before="0" w:after="200" w:line="276" w:lineRule="auto"/>
        <w:jc w:val="left"/>
        <w:rPr>
          <w:rFonts w:ascii="Verdana" w:hAnsi="Verdana" w:cs="Arial"/>
          <w:sz w:val="16"/>
          <w:szCs w:val="16"/>
        </w:rPr>
      </w:pPr>
      <w:r w:rsidRPr="00841A58">
        <w:rPr>
          <w:rFonts w:ascii="Verdana" w:hAnsi="Verdana" w:cs="Arial"/>
          <w:sz w:val="16"/>
          <w:szCs w:val="16"/>
        </w:rPr>
        <w:br w:type="page"/>
      </w:r>
    </w:p>
    <w:p w14:paraId="3ECD8720" w14:textId="77777777" w:rsidR="005D177D" w:rsidRPr="00841A58" w:rsidRDefault="005D177D" w:rsidP="006746DD">
      <w:pPr>
        <w:ind w:left="360"/>
        <w:outlineLvl w:val="0"/>
        <w:rPr>
          <w:rFonts w:ascii="Verdana" w:hAnsi="Verdana"/>
          <w:b/>
          <w:noProof/>
          <w:sz w:val="24"/>
          <w:szCs w:val="24"/>
        </w:rPr>
        <w:sectPr w:rsidR="005D177D" w:rsidRPr="00841A58"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841A58" w:rsidRDefault="002C01E1" w:rsidP="008B2C62">
      <w:pPr>
        <w:spacing w:before="0"/>
        <w:ind w:left="357"/>
        <w:outlineLvl w:val="0"/>
        <w:rPr>
          <w:rFonts w:ascii="Verdana" w:hAnsi="Verdana"/>
          <w:noProof/>
          <w:sz w:val="16"/>
          <w:szCs w:val="16"/>
        </w:rPr>
      </w:pPr>
      <w:r w:rsidRPr="00841A58">
        <w:rPr>
          <w:rFonts w:ascii="Verdana" w:hAnsi="Verdana"/>
          <w:b/>
          <w:noProof/>
          <w:sz w:val="24"/>
          <w:szCs w:val="24"/>
        </w:rPr>
        <w:lastRenderedPageBreak/>
        <w:t xml:space="preserve">Паспорт продукта «Срочный вклад </w:t>
      </w:r>
      <w:r w:rsidR="00AA37A2" w:rsidRPr="00841A58">
        <w:rPr>
          <w:rFonts w:ascii="Verdana" w:hAnsi="Verdana"/>
          <w:b/>
          <w:noProof/>
          <w:sz w:val="24"/>
          <w:szCs w:val="24"/>
        </w:rPr>
        <w:t>«</w:t>
      </w:r>
      <w:r w:rsidRPr="00841A58">
        <w:rPr>
          <w:rFonts w:ascii="Verdana" w:hAnsi="Verdana"/>
          <w:b/>
          <w:noProof/>
          <w:sz w:val="24"/>
          <w:szCs w:val="24"/>
        </w:rPr>
        <w:t>ИЗМЕНИ ОДНУ ЖИЗНЬ»»</w:t>
      </w:r>
    </w:p>
    <w:p w14:paraId="6C298377" w14:textId="77777777" w:rsidR="002C01E1" w:rsidRPr="00841A58"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841A58" w:rsidRPr="00841A58"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841A58" w:rsidRDefault="002C01E1" w:rsidP="00B15C81">
            <w:pPr>
              <w:spacing w:before="0"/>
              <w:outlineLvl w:val="0"/>
              <w:rPr>
                <w:rFonts w:ascii="Verdana" w:hAnsi="Verdana"/>
                <w:b/>
                <w:noProof/>
                <w:sz w:val="16"/>
                <w:szCs w:val="16"/>
              </w:rPr>
            </w:pPr>
            <w:r w:rsidRPr="00841A58">
              <w:rPr>
                <w:rFonts w:ascii="Verdana" w:hAnsi="Verdana"/>
                <w:b/>
                <w:noProof/>
                <w:sz w:val="18"/>
                <w:szCs w:val="16"/>
              </w:rPr>
              <w:t>ОСНОВНЫЕ УСЛОВИЯ</w:t>
            </w:r>
          </w:p>
        </w:tc>
      </w:tr>
      <w:tr w:rsidR="00841A58" w:rsidRPr="00841A58" w14:paraId="4B3FE1CD" w14:textId="77777777" w:rsidTr="000E083D">
        <w:tc>
          <w:tcPr>
            <w:tcW w:w="3402" w:type="dxa"/>
            <w:tcBorders>
              <w:top w:val="nil"/>
              <w:left w:val="nil"/>
              <w:bottom w:val="nil"/>
              <w:right w:val="nil"/>
            </w:tcBorders>
          </w:tcPr>
          <w:p w14:paraId="7B7B09F2" w14:textId="77777777" w:rsidR="002C01E1" w:rsidRPr="00841A58" w:rsidRDefault="002C01E1" w:rsidP="00CD5726">
            <w:pPr>
              <w:jc w:val="both"/>
              <w:outlineLvl w:val="0"/>
              <w:rPr>
                <w:rFonts w:ascii="Verdana" w:hAnsi="Verdana"/>
                <w:b/>
                <w:noProof/>
                <w:sz w:val="16"/>
                <w:szCs w:val="16"/>
              </w:rPr>
            </w:pPr>
            <w:r w:rsidRPr="00841A58">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841A58" w:rsidRDefault="00C96069" w:rsidP="002C01E1">
            <w:pPr>
              <w:jc w:val="both"/>
              <w:outlineLvl w:val="0"/>
              <w:rPr>
                <w:rFonts w:ascii="Verdana" w:hAnsi="Verdana"/>
                <w:noProof/>
                <w:sz w:val="16"/>
                <w:szCs w:val="16"/>
              </w:rPr>
            </w:pPr>
            <w:r w:rsidRPr="00841A58">
              <w:rPr>
                <w:rFonts w:ascii="Verdana" w:hAnsi="Verdana"/>
                <w:noProof/>
                <w:sz w:val="16"/>
                <w:szCs w:val="16"/>
              </w:rPr>
              <w:t>О</w:t>
            </w:r>
            <w:r w:rsidR="002C01E1" w:rsidRPr="00841A58">
              <w:rPr>
                <w:rFonts w:ascii="Verdana" w:hAnsi="Verdana"/>
                <w:noProof/>
                <w:sz w:val="16"/>
                <w:szCs w:val="16"/>
              </w:rPr>
              <w:t xml:space="preserve">т 10 000 рублей РФ. </w:t>
            </w:r>
          </w:p>
          <w:p w14:paraId="3A398213" w14:textId="3FD20FD5" w:rsidR="002C01E1" w:rsidRPr="00841A58" w:rsidRDefault="002C01E1" w:rsidP="002C01E1">
            <w:pPr>
              <w:jc w:val="both"/>
              <w:outlineLvl w:val="0"/>
              <w:rPr>
                <w:rFonts w:ascii="Verdana" w:hAnsi="Verdana"/>
                <w:noProof/>
                <w:sz w:val="16"/>
                <w:szCs w:val="16"/>
              </w:rPr>
            </w:pPr>
            <w:r w:rsidRPr="00841A58">
              <w:rPr>
                <w:rFonts w:ascii="Verdana" w:hAnsi="Verdana"/>
                <w:noProof/>
                <w:sz w:val="16"/>
                <w:szCs w:val="16"/>
              </w:rPr>
              <w:t>Максимальная сумма вклада – 10 000 000 рублей РФ.</w:t>
            </w:r>
          </w:p>
        </w:tc>
      </w:tr>
      <w:tr w:rsidR="00841A58" w:rsidRPr="00841A58" w14:paraId="66758DC8" w14:textId="77777777" w:rsidTr="000E083D">
        <w:tc>
          <w:tcPr>
            <w:tcW w:w="3402" w:type="dxa"/>
            <w:tcBorders>
              <w:top w:val="nil"/>
              <w:left w:val="nil"/>
              <w:bottom w:val="nil"/>
              <w:right w:val="nil"/>
            </w:tcBorders>
          </w:tcPr>
          <w:p w14:paraId="6CC65993" w14:textId="77777777" w:rsidR="002C01E1" w:rsidRPr="00841A58" w:rsidRDefault="002C01E1" w:rsidP="00CD5726">
            <w:pPr>
              <w:jc w:val="both"/>
              <w:outlineLvl w:val="0"/>
              <w:rPr>
                <w:rFonts w:ascii="Verdana" w:hAnsi="Verdana"/>
                <w:b/>
                <w:noProof/>
                <w:sz w:val="16"/>
                <w:szCs w:val="16"/>
              </w:rPr>
            </w:pPr>
            <w:r w:rsidRPr="00841A58">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841A58" w:rsidRDefault="002C01E1" w:rsidP="005E1F2A">
            <w:pPr>
              <w:jc w:val="both"/>
              <w:outlineLvl w:val="0"/>
              <w:rPr>
                <w:rFonts w:ascii="Verdana" w:hAnsi="Verdana"/>
                <w:noProof/>
                <w:sz w:val="16"/>
                <w:szCs w:val="16"/>
              </w:rPr>
            </w:pPr>
            <w:r w:rsidRPr="00841A58">
              <w:rPr>
                <w:rFonts w:ascii="Verdana" w:eastAsia="Cambria" w:hAnsi="Verdana"/>
                <w:noProof/>
                <w:sz w:val="16"/>
                <w:szCs w:val="16"/>
              </w:rPr>
              <w:t>181, 3</w:t>
            </w:r>
            <w:r w:rsidR="005E1F2A" w:rsidRPr="00841A58">
              <w:rPr>
                <w:rFonts w:ascii="Verdana" w:eastAsia="Cambria" w:hAnsi="Verdana"/>
                <w:noProof/>
                <w:sz w:val="16"/>
                <w:szCs w:val="16"/>
              </w:rPr>
              <w:t>95</w:t>
            </w:r>
            <w:r w:rsidRPr="00841A58">
              <w:rPr>
                <w:rFonts w:ascii="Verdana" w:eastAsia="Cambria" w:hAnsi="Verdana"/>
                <w:noProof/>
                <w:sz w:val="16"/>
                <w:szCs w:val="16"/>
              </w:rPr>
              <w:t>, 545 дней.</w:t>
            </w:r>
          </w:p>
        </w:tc>
      </w:tr>
      <w:tr w:rsidR="00841A58" w:rsidRPr="00841A58" w14:paraId="2D984074" w14:textId="77777777" w:rsidTr="000E083D">
        <w:tc>
          <w:tcPr>
            <w:tcW w:w="3402" w:type="dxa"/>
            <w:tcBorders>
              <w:top w:val="nil"/>
              <w:left w:val="nil"/>
              <w:bottom w:val="nil"/>
              <w:right w:val="nil"/>
            </w:tcBorders>
          </w:tcPr>
          <w:p w14:paraId="46CD13D0" w14:textId="77777777" w:rsidR="002C01E1" w:rsidRPr="00841A58" w:rsidRDefault="002C01E1" w:rsidP="00CD5726">
            <w:pPr>
              <w:jc w:val="both"/>
              <w:outlineLvl w:val="0"/>
              <w:rPr>
                <w:rFonts w:ascii="Verdana" w:hAnsi="Verdana"/>
                <w:b/>
                <w:noProof/>
                <w:sz w:val="16"/>
                <w:szCs w:val="16"/>
              </w:rPr>
            </w:pPr>
            <w:r w:rsidRPr="00841A58">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841A58" w:rsidRDefault="006254DF" w:rsidP="005901B0">
            <w:pPr>
              <w:jc w:val="both"/>
              <w:outlineLvl w:val="0"/>
              <w:rPr>
                <w:rFonts w:ascii="Verdana" w:hAnsi="Verdana"/>
                <w:noProof/>
                <w:sz w:val="16"/>
                <w:szCs w:val="16"/>
              </w:rPr>
            </w:pPr>
            <w:r w:rsidRPr="00841A58">
              <w:rPr>
                <w:rFonts w:ascii="Verdana" w:hAnsi="Verdana"/>
                <w:noProof/>
                <w:sz w:val="16"/>
                <w:szCs w:val="16"/>
              </w:rPr>
              <w:t>Применимо, согласно п.</w:t>
            </w:r>
            <w:r w:rsidR="009B23FB" w:rsidRPr="00841A58">
              <w:rPr>
                <w:rFonts w:ascii="Verdana" w:hAnsi="Verdana"/>
                <w:noProof/>
                <w:sz w:val="16"/>
                <w:szCs w:val="16"/>
              </w:rPr>
              <w:t xml:space="preserve"> </w:t>
            </w:r>
            <w:r w:rsidRPr="00841A58">
              <w:rPr>
                <w:rFonts w:ascii="Verdana" w:hAnsi="Verdana"/>
                <w:noProof/>
                <w:sz w:val="16"/>
                <w:szCs w:val="16"/>
              </w:rPr>
              <w:t>8 Общих положений.</w:t>
            </w:r>
          </w:p>
        </w:tc>
      </w:tr>
      <w:tr w:rsidR="00841A58" w:rsidRPr="00841A58" w14:paraId="7149E031" w14:textId="77777777" w:rsidTr="000E083D">
        <w:tc>
          <w:tcPr>
            <w:tcW w:w="3402" w:type="dxa"/>
            <w:tcBorders>
              <w:top w:val="nil"/>
              <w:left w:val="nil"/>
              <w:bottom w:val="nil"/>
              <w:right w:val="nil"/>
            </w:tcBorders>
          </w:tcPr>
          <w:p w14:paraId="44ED7396" w14:textId="77777777" w:rsidR="002C01E1" w:rsidRPr="00841A58" w:rsidRDefault="002C01E1" w:rsidP="00CD5726">
            <w:pPr>
              <w:jc w:val="both"/>
              <w:outlineLvl w:val="0"/>
              <w:rPr>
                <w:rFonts w:ascii="Verdana" w:hAnsi="Verdana"/>
                <w:b/>
                <w:noProof/>
                <w:sz w:val="16"/>
                <w:szCs w:val="16"/>
              </w:rPr>
            </w:pPr>
            <w:r w:rsidRPr="00841A58">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841A58" w:rsidRDefault="002C01E1" w:rsidP="00CD5726">
            <w:pPr>
              <w:jc w:val="both"/>
              <w:outlineLvl w:val="0"/>
              <w:rPr>
                <w:rFonts w:ascii="Verdana" w:hAnsi="Verdana"/>
                <w:noProof/>
                <w:sz w:val="16"/>
                <w:szCs w:val="16"/>
              </w:rPr>
            </w:pPr>
            <w:r w:rsidRPr="00841A58">
              <w:rPr>
                <w:rFonts w:ascii="Verdana" w:hAnsi="Verdana"/>
                <w:noProof/>
                <w:sz w:val="16"/>
                <w:szCs w:val="16"/>
              </w:rPr>
              <w:t>Не применимо.</w:t>
            </w:r>
          </w:p>
        </w:tc>
      </w:tr>
      <w:tr w:rsidR="00841A58" w:rsidRPr="00841A58"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841A58" w:rsidRDefault="002C01E1" w:rsidP="00B15C81">
            <w:pPr>
              <w:spacing w:before="0"/>
              <w:outlineLvl w:val="0"/>
              <w:rPr>
                <w:rFonts w:ascii="Verdana" w:hAnsi="Verdana"/>
                <w:noProof/>
                <w:sz w:val="18"/>
                <w:szCs w:val="18"/>
              </w:rPr>
            </w:pPr>
            <w:r w:rsidRPr="00841A58">
              <w:rPr>
                <w:rFonts w:ascii="Verdana" w:hAnsi="Verdana"/>
                <w:b/>
                <w:noProof/>
                <w:sz w:val="18"/>
                <w:szCs w:val="18"/>
              </w:rPr>
              <w:t>ПРОЦЕНТНЫЕ СТАВКИ</w:t>
            </w:r>
          </w:p>
        </w:tc>
      </w:tr>
    </w:tbl>
    <w:p w14:paraId="6720CADA" w14:textId="77777777" w:rsidR="002C01E1" w:rsidRPr="00841A58"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841A58" w:rsidRPr="00841A58" w14:paraId="724B753F" w14:textId="77777777" w:rsidTr="009220DE">
        <w:trPr>
          <w:trHeight w:val="175"/>
          <w:jc w:val="center"/>
        </w:trPr>
        <w:tc>
          <w:tcPr>
            <w:tcW w:w="1040" w:type="pct"/>
            <w:vMerge w:val="restart"/>
            <w:vAlign w:val="center"/>
          </w:tcPr>
          <w:p w14:paraId="70130275" w14:textId="77777777" w:rsidR="002C01E1" w:rsidRPr="00841A58" w:rsidRDefault="002C01E1" w:rsidP="00CD5726">
            <w:pPr>
              <w:spacing w:before="0"/>
              <w:ind w:right="260"/>
              <w:rPr>
                <w:rFonts w:ascii="Verdana" w:eastAsia="Cambria" w:hAnsi="Verdana" w:cs="Arial"/>
                <w:b/>
                <w:sz w:val="16"/>
                <w:szCs w:val="16"/>
              </w:rPr>
            </w:pPr>
            <w:r w:rsidRPr="00841A58">
              <w:rPr>
                <w:rFonts w:ascii="Verdana" w:eastAsia="Cambria" w:hAnsi="Verdana" w:cs="Arial"/>
                <w:b/>
                <w:sz w:val="16"/>
                <w:szCs w:val="16"/>
              </w:rPr>
              <w:t>Валюта вклада</w:t>
            </w:r>
          </w:p>
        </w:tc>
        <w:tc>
          <w:tcPr>
            <w:tcW w:w="915" w:type="pct"/>
            <w:vMerge w:val="restart"/>
            <w:vAlign w:val="center"/>
          </w:tcPr>
          <w:p w14:paraId="2452269C" w14:textId="77777777" w:rsidR="002C01E1" w:rsidRPr="00841A58" w:rsidRDefault="002C01E1" w:rsidP="00CD5726">
            <w:pPr>
              <w:spacing w:before="0"/>
              <w:ind w:right="260"/>
              <w:rPr>
                <w:rFonts w:ascii="Verdana" w:eastAsia="Cambria" w:hAnsi="Verdana" w:cs="Arial"/>
                <w:b/>
                <w:sz w:val="16"/>
                <w:szCs w:val="16"/>
              </w:rPr>
            </w:pPr>
            <w:r w:rsidRPr="00841A58">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841A58" w:rsidRDefault="002C01E1" w:rsidP="00CD5726">
            <w:pPr>
              <w:spacing w:before="0"/>
              <w:ind w:right="260"/>
              <w:rPr>
                <w:rFonts w:ascii="Verdana" w:eastAsia="Cambria" w:hAnsi="Verdana" w:cs="Arial"/>
                <w:b/>
                <w:sz w:val="16"/>
                <w:szCs w:val="16"/>
              </w:rPr>
            </w:pPr>
            <w:r w:rsidRPr="00841A58">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841A58" w:rsidRDefault="002C01E1" w:rsidP="0056054B">
            <w:pPr>
              <w:spacing w:before="0"/>
              <w:ind w:right="260"/>
              <w:rPr>
                <w:rFonts w:ascii="Verdana" w:eastAsia="Cambria" w:hAnsi="Verdana" w:cs="Arial"/>
                <w:b/>
                <w:sz w:val="16"/>
                <w:szCs w:val="16"/>
              </w:rPr>
            </w:pPr>
            <w:r w:rsidRPr="00841A58">
              <w:rPr>
                <w:rFonts w:ascii="Verdana" w:eastAsia="Cambria" w:hAnsi="Verdana" w:cs="Arial"/>
                <w:b/>
                <w:sz w:val="16"/>
                <w:szCs w:val="16"/>
              </w:rPr>
              <w:t>Срок, в днях/ Ставка, в % годовых</w:t>
            </w:r>
          </w:p>
        </w:tc>
      </w:tr>
      <w:tr w:rsidR="00841A58" w:rsidRPr="00841A58" w14:paraId="301772A6" w14:textId="77777777" w:rsidTr="009220DE">
        <w:trPr>
          <w:trHeight w:val="137"/>
          <w:jc w:val="center"/>
        </w:trPr>
        <w:tc>
          <w:tcPr>
            <w:tcW w:w="1040" w:type="pct"/>
            <w:vMerge/>
            <w:vAlign w:val="center"/>
            <w:hideMark/>
          </w:tcPr>
          <w:p w14:paraId="53DDDBD6" w14:textId="77777777" w:rsidR="002C01E1" w:rsidRPr="00841A58"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841A58"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841A58"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841A58" w:rsidRDefault="002C01E1" w:rsidP="00CD5726">
            <w:pPr>
              <w:spacing w:before="0"/>
              <w:rPr>
                <w:rFonts w:ascii="Verdana" w:eastAsia="Cambria" w:hAnsi="Verdana" w:cs="Arial"/>
                <w:b/>
                <w:sz w:val="16"/>
                <w:szCs w:val="16"/>
              </w:rPr>
            </w:pPr>
            <w:r w:rsidRPr="00841A58">
              <w:rPr>
                <w:rFonts w:ascii="Verdana" w:eastAsia="Cambria" w:hAnsi="Verdana" w:cs="Arial"/>
                <w:b/>
                <w:sz w:val="16"/>
                <w:szCs w:val="16"/>
              </w:rPr>
              <w:t>181</w:t>
            </w:r>
          </w:p>
        </w:tc>
        <w:tc>
          <w:tcPr>
            <w:tcW w:w="663" w:type="pct"/>
            <w:vAlign w:val="center"/>
          </w:tcPr>
          <w:p w14:paraId="314D03CB" w14:textId="0FC032F7" w:rsidR="002C01E1" w:rsidRPr="00841A58" w:rsidRDefault="002C01E1" w:rsidP="009A4D32">
            <w:pPr>
              <w:spacing w:before="0"/>
              <w:rPr>
                <w:rFonts w:ascii="Verdana" w:eastAsia="Cambria" w:hAnsi="Verdana" w:cs="Arial"/>
                <w:b/>
                <w:sz w:val="16"/>
                <w:szCs w:val="16"/>
              </w:rPr>
            </w:pPr>
            <w:r w:rsidRPr="00841A58">
              <w:rPr>
                <w:rFonts w:ascii="Verdana" w:eastAsia="Cambria" w:hAnsi="Verdana" w:cs="Arial"/>
                <w:b/>
                <w:sz w:val="16"/>
                <w:szCs w:val="16"/>
              </w:rPr>
              <w:t>3</w:t>
            </w:r>
            <w:r w:rsidR="009A4D32" w:rsidRPr="00841A58">
              <w:rPr>
                <w:rFonts w:ascii="Verdana" w:eastAsia="Cambria" w:hAnsi="Verdana" w:cs="Arial"/>
                <w:b/>
                <w:sz w:val="16"/>
                <w:szCs w:val="16"/>
              </w:rPr>
              <w:t>95</w:t>
            </w:r>
          </w:p>
        </w:tc>
        <w:tc>
          <w:tcPr>
            <w:tcW w:w="672" w:type="pct"/>
            <w:vAlign w:val="center"/>
          </w:tcPr>
          <w:p w14:paraId="729743F8" w14:textId="77777777" w:rsidR="002C01E1" w:rsidRPr="00841A58" w:rsidRDefault="002C01E1" w:rsidP="00CD5726">
            <w:pPr>
              <w:spacing w:before="0"/>
              <w:rPr>
                <w:rFonts w:ascii="Verdana" w:eastAsia="Cambria" w:hAnsi="Verdana" w:cs="Arial"/>
                <w:b/>
                <w:sz w:val="16"/>
                <w:szCs w:val="16"/>
              </w:rPr>
            </w:pPr>
            <w:r w:rsidRPr="00841A58">
              <w:rPr>
                <w:rFonts w:ascii="Verdana" w:eastAsia="Cambria" w:hAnsi="Verdana" w:cs="Arial"/>
                <w:b/>
                <w:sz w:val="16"/>
                <w:szCs w:val="16"/>
              </w:rPr>
              <w:t>545</w:t>
            </w:r>
          </w:p>
        </w:tc>
      </w:tr>
      <w:tr w:rsidR="00841A58" w:rsidRPr="00841A58" w14:paraId="09D8EE20" w14:textId="77777777" w:rsidTr="009220DE">
        <w:trPr>
          <w:trHeight w:val="225"/>
          <w:jc w:val="center"/>
        </w:trPr>
        <w:tc>
          <w:tcPr>
            <w:tcW w:w="1040" w:type="pct"/>
            <w:noWrap/>
            <w:vAlign w:val="center"/>
            <w:hideMark/>
          </w:tcPr>
          <w:p w14:paraId="0E961B9B" w14:textId="77777777" w:rsidR="009220DE" w:rsidRPr="00841A58" w:rsidRDefault="009220DE" w:rsidP="009220DE">
            <w:pPr>
              <w:spacing w:before="0"/>
              <w:rPr>
                <w:rFonts w:ascii="Verdana" w:hAnsi="Verdana"/>
                <w:sz w:val="16"/>
                <w:szCs w:val="16"/>
              </w:rPr>
            </w:pPr>
            <w:r w:rsidRPr="00841A58">
              <w:rPr>
                <w:rFonts w:ascii="Verdana" w:hAnsi="Verdana"/>
                <w:sz w:val="16"/>
                <w:szCs w:val="16"/>
              </w:rPr>
              <w:t>Рубли РФ</w:t>
            </w:r>
          </w:p>
        </w:tc>
        <w:tc>
          <w:tcPr>
            <w:tcW w:w="915" w:type="pct"/>
            <w:noWrap/>
            <w:vAlign w:val="center"/>
            <w:hideMark/>
          </w:tcPr>
          <w:p w14:paraId="2FADBFDC" w14:textId="77777777" w:rsidR="009220DE" w:rsidRPr="00841A58" w:rsidRDefault="009220DE" w:rsidP="009220DE">
            <w:pPr>
              <w:spacing w:before="0"/>
              <w:rPr>
                <w:rFonts w:ascii="Verdana" w:hAnsi="Verdana"/>
                <w:sz w:val="16"/>
                <w:szCs w:val="16"/>
              </w:rPr>
            </w:pPr>
            <w:r w:rsidRPr="00841A58">
              <w:rPr>
                <w:rFonts w:ascii="Verdana" w:hAnsi="Verdana"/>
                <w:sz w:val="16"/>
                <w:szCs w:val="16"/>
              </w:rPr>
              <w:t>от 10 000</w:t>
            </w:r>
          </w:p>
        </w:tc>
        <w:tc>
          <w:tcPr>
            <w:tcW w:w="957" w:type="pct"/>
            <w:vAlign w:val="center"/>
          </w:tcPr>
          <w:p w14:paraId="37A61764" w14:textId="77777777" w:rsidR="009220DE" w:rsidRPr="00841A58" w:rsidRDefault="009220DE" w:rsidP="009220DE">
            <w:pPr>
              <w:spacing w:before="0"/>
              <w:rPr>
                <w:rFonts w:ascii="Verdana" w:hAnsi="Verdana"/>
                <w:sz w:val="16"/>
                <w:szCs w:val="16"/>
              </w:rPr>
            </w:pPr>
            <w:r w:rsidRPr="00841A58">
              <w:rPr>
                <w:rFonts w:ascii="Verdana" w:hAnsi="Verdana"/>
                <w:sz w:val="16"/>
                <w:szCs w:val="16"/>
              </w:rPr>
              <w:t>10 000 000</w:t>
            </w:r>
          </w:p>
        </w:tc>
        <w:tc>
          <w:tcPr>
            <w:tcW w:w="753" w:type="pct"/>
            <w:vAlign w:val="center"/>
          </w:tcPr>
          <w:p w14:paraId="79DC2134" w14:textId="24C17EE7" w:rsidR="009220DE" w:rsidRPr="00841A58" w:rsidRDefault="009220DE" w:rsidP="00E40BC8">
            <w:pPr>
              <w:spacing w:before="0"/>
              <w:rPr>
                <w:rFonts w:ascii="Verdana" w:hAnsi="Verdana"/>
                <w:sz w:val="16"/>
                <w:szCs w:val="16"/>
              </w:rPr>
            </w:pPr>
            <w:r w:rsidRPr="00841A58">
              <w:rPr>
                <w:rFonts w:ascii="Verdana" w:hAnsi="Verdana"/>
                <w:sz w:val="16"/>
                <w:szCs w:val="16"/>
              </w:rPr>
              <w:t>1</w:t>
            </w:r>
            <w:r w:rsidR="00116480" w:rsidRPr="00841A58">
              <w:rPr>
                <w:rFonts w:ascii="Verdana" w:hAnsi="Verdana"/>
                <w:sz w:val="16"/>
                <w:szCs w:val="16"/>
              </w:rPr>
              <w:t>6</w:t>
            </w:r>
            <w:r w:rsidRPr="00841A58">
              <w:rPr>
                <w:rFonts w:ascii="Verdana" w:hAnsi="Verdana"/>
                <w:sz w:val="16"/>
                <w:szCs w:val="16"/>
              </w:rPr>
              <w:t>.</w:t>
            </w:r>
            <w:r w:rsidR="00E40BC8" w:rsidRPr="00841A58">
              <w:rPr>
                <w:rFonts w:ascii="Verdana" w:hAnsi="Verdana"/>
                <w:sz w:val="16"/>
                <w:szCs w:val="16"/>
              </w:rPr>
              <w:t>7</w:t>
            </w:r>
            <w:r w:rsidR="00C938D6" w:rsidRPr="00841A58">
              <w:rPr>
                <w:rFonts w:ascii="Verdana" w:hAnsi="Verdana"/>
                <w:sz w:val="16"/>
                <w:szCs w:val="16"/>
              </w:rPr>
              <w:t>5</w:t>
            </w:r>
          </w:p>
        </w:tc>
        <w:tc>
          <w:tcPr>
            <w:tcW w:w="663" w:type="pct"/>
            <w:vAlign w:val="center"/>
          </w:tcPr>
          <w:p w14:paraId="0CF2CBD8" w14:textId="0BFD4460" w:rsidR="009220DE" w:rsidRPr="00841A58" w:rsidRDefault="009220DE" w:rsidP="00E40BC8">
            <w:pPr>
              <w:spacing w:before="0"/>
              <w:rPr>
                <w:rFonts w:ascii="Verdana" w:hAnsi="Verdana"/>
                <w:sz w:val="16"/>
                <w:szCs w:val="16"/>
              </w:rPr>
            </w:pPr>
            <w:r w:rsidRPr="00841A58">
              <w:rPr>
                <w:rFonts w:ascii="Verdana" w:hAnsi="Verdana"/>
                <w:sz w:val="16"/>
                <w:szCs w:val="16"/>
              </w:rPr>
              <w:t>1</w:t>
            </w:r>
            <w:r w:rsidR="00E40BC8" w:rsidRPr="00841A58">
              <w:rPr>
                <w:rFonts w:ascii="Verdana" w:hAnsi="Verdana"/>
                <w:sz w:val="16"/>
                <w:szCs w:val="16"/>
              </w:rPr>
              <w:t>7</w:t>
            </w:r>
            <w:r w:rsidRPr="00841A58">
              <w:rPr>
                <w:rFonts w:ascii="Verdana" w:hAnsi="Verdana"/>
                <w:sz w:val="16"/>
                <w:szCs w:val="16"/>
              </w:rPr>
              <w:t>.</w:t>
            </w:r>
            <w:r w:rsidR="00E40BC8" w:rsidRPr="00841A58">
              <w:rPr>
                <w:rFonts w:ascii="Verdana" w:hAnsi="Verdana"/>
                <w:sz w:val="16"/>
                <w:szCs w:val="16"/>
              </w:rPr>
              <w:t>0</w:t>
            </w:r>
            <w:r w:rsidR="00C938D6" w:rsidRPr="00841A58">
              <w:rPr>
                <w:rFonts w:ascii="Verdana" w:hAnsi="Verdana"/>
                <w:sz w:val="16"/>
                <w:szCs w:val="16"/>
              </w:rPr>
              <w:t>0</w:t>
            </w:r>
          </w:p>
        </w:tc>
        <w:tc>
          <w:tcPr>
            <w:tcW w:w="672" w:type="pct"/>
            <w:vAlign w:val="center"/>
          </w:tcPr>
          <w:p w14:paraId="5982CBFF" w14:textId="1F829774" w:rsidR="009220DE" w:rsidRPr="00841A58" w:rsidRDefault="009220DE" w:rsidP="009220DE">
            <w:pPr>
              <w:spacing w:before="0"/>
              <w:rPr>
                <w:rFonts w:ascii="Verdana" w:hAnsi="Verdana"/>
                <w:sz w:val="16"/>
                <w:szCs w:val="16"/>
              </w:rPr>
            </w:pPr>
            <w:r w:rsidRPr="00841A58">
              <w:rPr>
                <w:rFonts w:ascii="Verdana" w:hAnsi="Verdana"/>
                <w:sz w:val="16"/>
                <w:szCs w:val="16"/>
              </w:rPr>
              <w:t>11.00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841A58" w:rsidRPr="00841A58" w14:paraId="7B3DA879" w14:textId="77777777" w:rsidTr="00615E02">
        <w:tc>
          <w:tcPr>
            <w:tcW w:w="10773" w:type="dxa"/>
            <w:gridSpan w:val="2"/>
          </w:tcPr>
          <w:p w14:paraId="3F38A5CE" w14:textId="28D7F6FE" w:rsidR="008F5B7F" w:rsidRPr="00841A58" w:rsidRDefault="008F5B7F" w:rsidP="00BB0A00">
            <w:pPr>
              <w:jc w:val="both"/>
              <w:rPr>
                <w:rFonts w:ascii="Verdana" w:eastAsia="Cambria" w:hAnsi="Verdana"/>
                <w:noProof/>
                <w:sz w:val="16"/>
                <w:szCs w:val="16"/>
              </w:rPr>
            </w:pPr>
            <w:r w:rsidRPr="00841A58">
              <w:rPr>
                <w:rFonts w:ascii="Verdana" w:eastAsia="Cambria" w:hAnsi="Verdana"/>
                <w:noProof/>
                <w:sz w:val="16"/>
                <w:szCs w:val="16"/>
              </w:rPr>
              <w:t xml:space="preserve">Возможно увеличение процентной ставки </w:t>
            </w:r>
            <w:r w:rsidR="00090B53" w:rsidRPr="00841A58">
              <w:rPr>
                <w:rFonts w:ascii="Verdana" w:eastAsia="Cambria" w:hAnsi="Verdana"/>
                <w:noProof/>
                <w:sz w:val="16"/>
                <w:szCs w:val="16"/>
              </w:rPr>
              <w:t>согласно п.</w:t>
            </w:r>
            <w:r w:rsidR="009B23FB" w:rsidRPr="00841A58">
              <w:rPr>
                <w:rFonts w:ascii="Verdana" w:eastAsia="Cambria" w:hAnsi="Verdana"/>
                <w:noProof/>
                <w:sz w:val="16"/>
                <w:szCs w:val="16"/>
              </w:rPr>
              <w:t xml:space="preserve"> </w:t>
            </w:r>
            <w:r w:rsidR="00422427" w:rsidRPr="00841A58">
              <w:rPr>
                <w:rFonts w:ascii="Verdana" w:eastAsia="Cambria" w:hAnsi="Verdana"/>
                <w:noProof/>
                <w:sz w:val="16"/>
                <w:szCs w:val="16"/>
              </w:rPr>
              <w:t>2 и</w:t>
            </w:r>
            <w:r w:rsidR="00BB0A00" w:rsidRPr="00841A58">
              <w:rPr>
                <w:rFonts w:ascii="Verdana" w:eastAsia="Cambria" w:hAnsi="Verdana"/>
                <w:noProof/>
                <w:sz w:val="16"/>
                <w:szCs w:val="16"/>
              </w:rPr>
              <w:t>/или</w:t>
            </w:r>
            <w:r w:rsidR="00422427" w:rsidRPr="00841A58">
              <w:rPr>
                <w:rFonts w:ascii="Verdana" w:eastAsia="Cambria" w:hAnsi="Verdana"/>
                <w:noProof/>
                <w:sz w:val="16"/>
                <w:szCs w:val="16"/>
              </w:rPr>
              <w:t xml:space="preserve"> </w:t>
            </w:r>
            <w:r w:rsidR="00BB0A00" w:rsidRPr="00841A58">
              <w:rPr>
                <w:rFonts w:ascii="Verdana" w:eastAsia="Cambria" w:hAnsi="Verdana"/>
                <w:noProof/>
                <w:sz w:val="16"/>
                <w:szCs w:val="16"/>
              </w:rPr>
              <w:t>п.</w:t>
            </w:r>
            <w:r w:rsidR="009B23FB" w:rsidRPr="00841A58">
              <w:rPr>
                <w:rFonts w:ascii="Verdana" w:eastAsia="Cambria" w:hAnsi="Verdana"/>
                <w:noProof/>
                <w:sz w:val="16"/>
                <w:szCs w:val="16"/>
              </w:rPr>
              <w:t xml:space="preserve"> </w:t>
            </w:r>
            <w:r w:rsidR="00090B53" w:rsidRPr="00841A58">
              <w:rPr>
                <w:rFonts w:ascii="Verdana" w:eastAsia="Cambria" w:hAnsi="Verdana"/>
                <w:noProof/>
                <w:sz w:val="16"/>
                <w:szCs w:val="16"/>
              </w:rPr>
              <w:t>3 Общих положений</w:t>
            </w:r>
            <w:r w:rsidRPr="00841A58">
              <w:rPr>
                <w:rFonts w:ascii="Verdana" w:eastAsia="Cambria" w:hAnsi="Verdana"/>
                <w:noProof/>
                <w:sz w:val="16"/>
                <w:szCs w:val="16"/>
              </w:rPr>
              <w:t>.</w:t>
            </w:r>
          </w:p>
        </w:tc>
      </w:tr>
      <w:tr w:rsidR="00841A58" w:rsidRPr="00841A58" w14:paraId="67FABBEA" w14:textId="77777777" w:rsidTr="00B15C81">
        <w:tc>
          <w:tcPr>
            <w:tcW w:w="1843" w:type="dxa"/>
          </w:tcPr>
          <w:p w14:paraId="6233F819" w14:textId="77777777" w:rsidR="002C01E1" w:rsidRPr="00841A58" w:rsidRDefault="00A11E1F" w:rsidP="00CD5726">
            <w:pPr>
              <w:jc w:val="left"/>
              <w:rPr>
                <w:rFonts w:ascii="Verdana" w:hAnsi="Verdana"/>
                <w:b/>
                <w:sz w:val="16"/>
                <w:szCs w:val="16"/>
              </w:rPr>
            </w:pPr>
            <w:r w:rsidRPr="00841A58">
              <w:rPr>
                <w:rFonts w:ascii="Verdana" w:hAnsi="Verdana"/>
                <w:b/>
                <w:sz w:val="16"/>
                <w:szCs w:val="16"/>
              </w:rPr>
              <w:t>Порядок выплаты процентов</w:t>
            </w:r>
          </w:p>
        </w:tc>
        <w:tc>
          <w:tcPr>
            <w:tcW w:w="8930" w:type="dxa"/>
          </w:tcPr>
          <w:p w14:paraId="7EC1B2F1" w14:textId="77777777" w:rsidR="002C01E1" w:rsidRPr="00841A58" w:rsidRDefault="002C01E1" w:rsidP="00463241">
            <w:pPr>
              <w:jc w:val="both"/>
              <w:rPr>
                <w:rFonts w:ascii="Verdana" w:hAnsi="Verdana"/>
                <w:sz w:val="16"/>
                <w:szCs w:val="16"/>
              </w:rPr>
            </w:pPr>
            <w:r w:rsidRPr="00841A58">
              <w:rPr>
                <w:rFonts w:ascii="Verdana" w:eastAsia="Cambria" w:hAnsi="Verdana"/>
                <w:noProof/>
                <w:sz w:val="16"/>
                <w:szCs w:val="16"/>
              </w:rPr>
              <w:t xml:space="preserve">Выплата процентов осуществляется </w:t>
            </w:r>
            <w:r w:rsidR="00DA2D2E" w:rsidRPr="00841A58">
              <w:rPr>
                <w:rFonts w:ascii="Verdana" w:hAnsi="Verdana" w:cs="Arial"/>
                <w:sz w:val="16"/>
                <w:szCs w:val="16"/>
              </w:rPr>
              <w:t>ежеквартально (в последний рабочий день календарного квартала</w:t>
            </w:r>
            <w:r w:rsidR="00AD3A05" w:rsidRPr="00841A58">
              <w:rPr>
                <w:rStyle w:val="af7"/>
                <w:rFonts w:ascii="Verdana" w:hAnsi="Verdana" w:cs="Arial"/>
                <w:sz w:val="16"/>
                <w:szCs w:val="16"/>
              </w:rPr>
              <w:footnoteReference w:id="4"/>
            </w:r>
            <w:r w:rsidR="00DA2D2E" w:rsidRPr="00841A58">
              <w:rPr>
                <w:rFonts w:ascii="Verdana" w:hAnsi="Verdana" w:cs="Arial"/>
                <w:sz w:val="16"/>
                <w:szCs w:val="16"/>
              </w:rPr>
              <w:t>) и в конце срока на счет вклада (капитализация).</w:t>
            </w:r>
          </w:p>
        </w:tc>
      </w:tr>
      <w:tr w:rsidR="00841A58" w:rsidRPr="00841A58" w14:paraId="5F61D439" w14:textId="77777777" w:rsidTr="00B15C81">
        <w:tc>
          <w:tcPr>
            <w:tcW w:w="1843" w:type="dxa"/>
          </w:tcPr>
          <w:p w14:paraId="1907DD4C" w14:textId="77777777" w:rsidR="0062338E" w:rsidRPr="00841A58" w:rsidRDefault="0062338E" w:rsidP="0062338E">
            <w:pPr>
              <w:jc w:val="left"/>
              <w:rPr>
                <w:rFonts w:ascii="Verdana" w:hAnsi="Verdana"/>
                <w:b/>
                <w:sz w:val="16"/>
                <w:szCs w:val="16"/>
              </w:rPr>
            </w:pPr>
            <w:r w:rsidRPr="00841A58">
              <w:rPr>
                <w:rFonts w:ascii="Verdana" w:hAnsi="Verdana"/>
                <w:b/>
                <w:sz w:val="16"/>
                <w:szCs w:val="16"/>
              </w:rPr>
              <w:t xml:space="preserve">Особое условие </w:t>
            </w:r>
            <w:r w:rsidRPr="00841A58">
              <w:rPr>
                <w:rFonts w:ascii="Verdana" w:hAnsi="Verdana"/>
                <w:sz w:val="12"/>
                <w:szCs w:val="12"/>
              </w:rPr>
              <w:t>(пожертвование)</w:t>
            </w:r>
          </w:p>
        </w:tc>
        <w:tc>
          <w:tcPr>
            <w:tcW w:w="8930" w:type="dxa"/>
          </w:tcPr>
          <w:p w14:paraId="5DC1658E" w14:textId="73323638" w:rsidR="0062338E" w:rsidRPr="00841A58" w:rsidRDefault="0062338E" w:rsidP="005E6CAE">
            <w:pPr>
              <w:jc w:val="both"/>
              <w:rPr>
                <w:rFonts w:ascii="Verdana" w:eastAsia="Cambria" w:hAnsi="Verdana"/>
                <w:noProof/>
                <w:sz w:val="16"/>
                <w:szCs w:val="16"/>
              </w:rPr>
            </w:pPr>
            <w:r w:rsidRPr="00841A58">
              <w:rPr>
                <w:rFonts w:ascii="Verdana" w:hAnsi="Verdana" w:cs="Arial"/>
                <w:sz w:val="16"/>
                <w:szCs w:val="16"/>
              </w:rPr>
              <w:t>Банк в дату выплаты процентов</w:t>
            </w:r>
            <w:r w:rsidR="004B44A4" w:rsidRPr="00841A58">
              <w:rPr>
                <w:rFonts w:ascii="Verdana" w:hAnsi="Verdana" w:cs="Arial"/>
                <w:sz w:val="16"/>
                <w:szCs w:val="16"/>
              </w:rPr>
              <w:t>, за исключением выплаты процентов в дату возврата вклада,</w:t>
            </w:r>
            <w:r w:rsidRPr="00841A58">
              <w:rPr>
                <w:rFonts w:ascii="Verdana" w:hAnsi="Verdana" w:cs="Arial"/>
                <w:sz w:val="16"/>
                <w:szCs w:val="16"/>
              </w:rPr>
              <w:t xml:space="preserve"> </w:t>
            </w:r>
            <w:r w:rsidR="005E6CAE" w:rsidRPr="00841A58">
              <w:rPr>
                <w:rFonts w:ascii="Verdana" w:hAnsi="Verdana" w:cs="Arial"/>
                <w:sz w:val="16"/>
                <w:szCs w:val="16"/>
              </w:rPr>
              <w:t xml:space="preserve">если она не совпадает с календарной датой окончания квартала, </w:t>
            </w:r>
            <w:r w:rsidRPr="00841A58">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841A58">
              <w:rPr>
                <w:rFonts w:ascii="Verdana" w:hAnsi="Verdana" w:cs="Arial"/>
                <w:sz w:val="16"/>
                <w:szCs w:val="16"/>
              </w:rPr>
              <w:t>)</w:t>
            </w:r>
            <w:r w:rsidRPr="00841A58">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841A58">
              <w:rPr>
                <w:rStyle w:val="af7"/>
                <w:rFonts w:ascii="Verdana" w:hAnsi="Verdana" w:cs="Arial"/>
                <w:sz w:val="16"/>
                <w:szCs w:val="16"/>
              </w:rPr>
              <w:footnoteReference w:id="5"/>
            </w:r>
            <w:r w:rsidRPr="00841A58">
              <w:rPr>
                <w:rFonts w:ascii="Verdana" w:hAnsi="Verdana" w:cs="Arial"/>
                <w:sz w:val="16"/>
                <w:szCs w:val="16"/>
              </w:rPr>
              <w:t>.</w:t>
            </w:r>
          </w:p>
        </w:tc>
      </w:tr>
      <w:tr w:rsidR="00841A58" w:rsidRPr="00841A58"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841A58" w:rsidRDefault="002C01E1" w:rsidP="00B15C81">
            <w:pPr>
              <w:spacing w:before="0"/>
              <w:rPr>
                <w:rFonts w:ascii="Verdana" w:hAnsi="Verdana"/>
                <w:b/>
                <w:sz w:val="18"/>
                <w:szCs w:val="18"/>
              </w:rPr>
            </w:pPr>
            <w:r w:rsidRPr="00841A58">
              <w:rPr>
                <w:rFonts w:ascii="Verdana" w:hAnsi="Verdana"/>
                <w:b/>
                <w:sz w:val="18"/>
                <w:szCs w:val="18"/>
              </w:rPr>
              <w:t>ОПЕРАЦИИ ПО ВКЛАДУ</w:t>
            </w:r>
          </w:p>
        </w:tc>
      </w:tr>
      <w:tr w:rsidR="00841A58" w:rsidRPr="00841A58"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841A58" w:rsidRDefault="002C01E1" w:rsidP="00CD5726">
            <w:pPr>
              <w:jc w:val="left"/>
              <w:rPr>
                <w:rFonts w:ascii="Verdana" w:hAnsi="Verdana"/>
                <w:b/>
                <w:sz w:val="16"/>
                <w:szCs w:val="16"/>
              </w:rPr>
            </w:pPr>
            <w:r w:rsidRPr="00841A58">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841A58" w:rsidRDefault="002C01E1" w:rsidP="00CD5726">
            <w:pPr>
              <w:jc w:val="both"/>
              <w:rPr>
                <w:rFonts w:ascii="Verdana" w:eastAsia="Cambria" w:hAnsi="Verdana"/>
                <w:noProof/>
                <w:sz w:val="16"/>
                <w:szCs w:val="16"/>
              </w:rPr>
            </w:pPr>
            <w:r w:rsidRPr="00841A58">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841A58" w:rsidRDefault="002C01E1" w:rsidP="00CD5726">
            <w:pPr>
              <w:pStyle w:val="ab"/>
              <w:numPr>
                <w:ilvl w:val="0"/>
                <w:numId w:val="4"/>
              </w:numPr>
              <w:ind w:left="743"/>
              <w:jc w:val="both"/>
              <w:rPr>
                <w:rFonts w:ascii="Verdana" w:eastAsia="Cambria" w:hAnsi="Verdana"/>
                <w:noProof/>
                <w:sz w:val="16"/>
                <w:szCs w:val="16"/>
              </w:rPr>
            </w:pPr>
            <w:r w:rsidRPr="00841A58">
              <w:rPr>
                <w:rFonts w:ascii="Verdana" w:eastAsia="Cambria" w:hAnsi="Verdana"/>
                <w:noProof/>
                <w:sz w:val="16"/>
                <w:szCs w:val="16"/>
              </w:rPr>
              <w:t xml:space="preserve">наличными через кассу Банка – </w:t>
            </w:r>
            <w:r w:rsidR="00DA2D2E" w:rsidRPr="00841A58">
              <w:rPr>
                <w:rFonts w:ascii="Verdana" w:eastAsia="Cambria" w:hAnsi="Verdana"/>
                <w:noProof/>
                <w:sz w:val="16"/>
                <w:szCs w:val="16"/>
              </w:rPr>
              <w:t>1</w:t>
            </w:r>
            <w:r w:rsidRPr="00841A58">
              <w:rPr>
                <w:rFonts w:ascii="Verdana" w:eastAsia="Cambria" w:hAnsi="Verdana"/>
                <w:noProof/>
                <w:sz w:val="16"/>
                <w:szCs w:val="16"/>
              </w:rPr>
              <w:t> 000 рублей РФ;</w:t>
            </w:r>
          </w:p>
          <w:p w14:paraId="2FEF0878" w14:textId="77777777" w:rsidR="002C01E1" w:rsidRPr="00841A58" w:rsidRDefault="002C01E1" w:rsidP="00CD5726">
            <w:pPr>
              <w:pStyle w:val="ab"/>
              <w:numPr>
                <w:ilvl w:val="0"/>
                <w:numId w:val="4"/>
              </w:numPr>
              <w:ind w:left="743"/>
              <w:jc w:val="both"/>
              <w:rPr>
                <w:rFonts w:ascii="Verdana" w:hAnsi="Verdana"/>
                <w:sz w:val="16"/>
                <w:szCs w:val="16"/>
              </w:rPr>
            </w:pPr>
            <w:r w:rsidRPr="00841A58">
              <w:rPr>
                <w:rFonts w:ascii="Verdana" w:eastAsia="Cambria" w:hAnsi="Verdana"/>
                <w:noProof/>
                <w:sz w:val="16"/>
                <w:szCs w:val="16"/>
              </w:rPr>
              <w:t>безналичным – без ограничения.</w:t>
            </w:r>
          </w:p>
          <w:p w14:paraId="0024B38C" w14:textId="77777777" w:rsidR="00DA2D2E" w:rsidRPr="00841A58" w:rsidRDefault="00DA2D2E" w:rsidP="00F20F8E">
            <w:pPr>
              <w:jc w:val="both"/>
              <w:rPr>
                <w:rFonts w:ascii="Verdana" w:hAnsi="Verdana"/>
                <w:sz w:val="16"/>
                <w:szCs w:val="16"/>
              </w:rPr>
            </w:pPr>
            <w:r w:rsidRPr="00841A58">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841A58">
              <w:rPr>
                <w:rStyle w:val="af7"/>
                <w:rFonts w:ascii="Verdana" w:eastAsia="Cambria" w:hAnsi="Verdana"/>
                <w:noProof/>
                <w:sz w:val="16"/>
                <w:szCs w:val="16"/>
              </w:rPr>
              <w:footnoteReference w:id="6"/>
            </w:r>
            <w:r w:rsidRPr="00841A58">
              <w:rPr>
                <w:rFonts w:ascii="Verdana" w:eastAsia="Cambria" w:hAnsi="Verdana"/>
                <w:noProof/>
                <w:sz w:val="16"/>
                <w:szCs w:val="16"/>
              </w:rPr>
              <w:t xml:space="preserve"> от процентной ставки, установленной при открытии/пролонгации вклада.</w:t>
            </w:r>
          </w:p>
        </w:tc>
      </w:tr>
      <w:tr w:rsidR="00841A58" w:rsidRPr="00841A58"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841A58" w:rsidRDefault="002C01E1" w:rsidP="00CD5726">
            <w:pPr>
              <w:jc w:val="left"/>
              <w:rPr>
                <w:rFonts w:ascii="Verdana" w:hAnsi="Verdana"/>
                <w:b/>
                <w:sz w:val="16"/>
                <w:szCs w:val="16"/>
              </w:rPr>
            </w:pPr>
            <w:r w:rsidRPr="00841A58">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841A58" w:rsidRDefault="00CF1768" w:rsidP="00CD5726">
            <w:pPr>
              <w:jc w:val="both"/>
              <w:rPr>
                <w:rFonts w:ascii="Verdana" w:hAnsi="Verdana"/>
                <w:sz w:val="16"/>
                <w:szCs w:val="16"/>
              </w:rPr>
            </w:pPr>
            <w:r w:rsidRPr="00841A58">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841A58" w:rsidRPr="00841A58"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841A58" w:rsidRDefault="002C01E1" w:rsidP="00C35D34">
            <w:pPr>
              <w:spacing w:before="0"/>
              <w:rPr>
                <w:rFonts w:ascii="Verdana" w:hAnsi="Verdana"/>
                <w:b/>
                <w:sz w:val="18"/>
                <w:szCs w:val="18"/>
              </w:rPr>
            </w:pPr>
            <w:r w:rsidRPr="00841A58">
              <w:rPr>
                <w:rFonts w:ascii="Verdana" w:hAnsi="Verdana"/>
                <w:b/>
                <w:sz w:val="18"/>
                <w:szCs w:val="18"/>
              </w:rPr>
              <w:t>ПРЕКРАЩЕНИЕ ДОГОВОРА ВКЛАДА</w:t>
            </w:r>
          </w:p>
        </w:tc>
      </w:tr>
      <w:tr w:rsidR="00841A58" w:rsidRPr="00841A58"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841A58" w:rsidRDefault="00AD27E1" w:rsidP="00AD27E1">
            <w:pPr>
              <w:jc w:val="left"/>
              <w:rPr>
                <w:rFonts w:ascii="Verdana" w:hAnsi="Verdana"/>
                <w:b/>
                <w:sz w:val="16"/>
                <w:szCs w:val="16"/>
              </w:rPr>
            </w:pPr>
            <w:r w:rsidRPr="00841A58">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841A58" w:rsidRDefault="00AD27E1" w:rsidP="00AD27E1">
            <w:pPr>
              <w:jc w:val="both"/>
              <w:rPr>
                <w:rFonts w:ascii="Verdana" w:hAnsi="Verdana"/>
                <w:sz w:val="16"/>
                <w:szCs w:val="16"/>
              </w:rPr>
            </w:pPr>
            <w:r w:rsidRPr="00841A58">
              <w:rPr>
                <w:rFonts w:ascii="Verdana" w:hAnsi="Verdana"/>
                <w:sz w:val="16"/>
                <w:szCs w:val="16"/>
              </w:rPr>
              <w:t>Прекращение</w:t>
            </w:r>
            <w:r w:rsidR="00791062" w:rsidRPr="00841A58">
              <w:rPr>
                <w:rFonts w:ascii="Verdana" w:hAnsi="Verdana"/>
                <w:sz w:val="16"/>
                <w:szCs w:val="16"/>
              </w:rPr>
              <w:t xml:space="preserve"> договора</w:t>
            </w:r>
            <w:r w:rsidRPr="00841A58">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841A58" w:rsidRPr="00841A58"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841A58" w:rsidRDefault="00AD27E1" w:rsidP="00AD27E1">
            <w:pPr>
              <w:jc w:val="left"/>
              <w:rPr>
                <w:rFonts w:ascii="Verdana" w:hAnsi="Verdana"/>
                <w:b/>
                <w:sz w:val="16"/>
                <w:szCs w:val="16"/>
              </w:rPr>
            </w:pPr>
            <w:r w:rsidRPr="00841A58">
              <w:rPr>
                <w:rFonts w:ascii="Verdana" w:hAnsi="Verdana"/>
                <w:b/>
                <w:sz w:val="16"/>
                <w:szCs w:val="16"/>
              </w:rPr>
              <w:t>По инициативе клиента</w:t>
            </w:r>
          </w:p>
          <w:p w14:paraId="46B3BC45" w14:textId="2A4D56EE" w:rsidR="00AD27E1" w:rsidRPr="00841A58"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841A58" w:rsidRDefault="00A77811" w:rsidP="00A77811">
            <w:pPr>
              <w:tabs>
                <w:tab w:val="left" w:pos="180"/>
                <w:tab w:val="left" w:pos="6875"/>
              </w:tabs>
              <w:autoSpaceDE w:val="0"/>
              <w:autoSpaceDN w:val="0"/>
              <w:adjustRightInd w:val="0"/>
              <w:jc w:val="both"/>
              <w:rPr>
                <w:rFonts w:ascii="Verdana" w:hAnsi="Verdana"/>
                <w:sz w:val="16"/>
                <w:szCs w:val="16"/>
              </w:rPr>
            </w:pPr>
            <w:r w:rsidRPr="00841A58">
              <w:rPr>
                <w:rFonts w:ascii="Verdana" w:eastAsia="Cambria" w:hAnsi="Verdana"/>
                <w:noProof/>
                <w:sz w:val="16"/>
                <w:szCs w:val="16"/>
              </w:rPr>
              <w:t xml:space="preserve">В случае досрочного расторжения договора вклада </w:t>
            </w:r>
            <w:r w:rsidR="001B15FA" w:rsidRPr="00841A58">
              <w:rPr>
                <w:rFonts w:ascii="Verdana" w:eastAsia="Cambria" w:hAnsi="Verdana"/>
                <w:noProof/>
                <w:sz w:val="16"/>
                <w:szCs w:val="16"/>
              </w:rPr>
              <w:t xml:space="preserve"> п</w:t>
            </w:r>
            <w:r w:rsidR="00AD27E1" w:rsidRPr="00841A58">
              <w:rPr>
                <w:rFonts w:ascii="Verdana" w:eastAsia="Cambria" w:hAnsi="Verdana"/>
                <w:noProof/>
                <w:sz w:val="16"/>
                <w:szCs w:val="16"/>
              </w:rPr>
              <w:t xml:space="preserve">роценты начисляются по ставке и на условиях вклада «До востребования». </w:t>
            </w:r>
            <w:r w:rsidR="00AD27E1" w:rsidRPr="00841A58">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841A58">
              <w:rPr>
                <w:rFonts w:ascii="Verdana" w:hAnsi="Verdana"/>
                <w:sz w:val="16"/>
                <w:szCs w:val="16"/>
              </w:rPr>
              <w:t xml:space="preserve">клиенту </w:t>
            </w:r>
            <w:r w:rsidR="00AD27E1" w:rsidRPr="00841A58">
              <w:rPr>
                <w:rFonts w:ascii="Verdana" w:hAnsi="Verdana"/>
                <w:sz w:val="16"/>
                <w:szCs w:val="16"/>
              </w:rPr>
              <w:t>не подлежат.</w:t>
            </w:r>
          </w:p>
        </w:tc>
      </w:tr>
      <w:tr w:rsidR="00841A58" w:rsidRPr="00841A58"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841A58"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841A58" w:rsidRDefault="00AD27E1" w:rsidP="00A77811">
            <w:pPr>
              <w:jc w:val="both"/>
              <w:rPr>
                <w:rFonts w:ascii="Verdana" w:eastAsia="Cambria" w:hAnsi="Verdana"/>
                <w:noProof/>
                <w:sz w:val="16"/>
                <w:szCs w:val="16"/>
              </w:rPr>
            </w:pPr>
            <w:r w:rsidRPr="00841A58">
              <w:rPr>
                <w:rFonts w:ascii="Verdana" w:eastAsia="Cambria" w:hAnsi="Verdana"/>
                <w:noProof/>
                <w:sz w:val="16"/>
                <w:szCs w:val="16"/>
              </w:rPr>
              <w:t xml:space="preserve">Выплата вклада и процентов в дату окончания договора </w:t>
            </w:r>
            <w:r w:rsidR="00A77811" w:rsidRPr="00841A58">
              <w:rPr>
                <w:rFonts w:ascii="Verdana" w:eastAsia="Cambria" w:hAnsi="Verdana"/>
                <w:noProof/>
                <w:sz w:val="16"/>
                <w:szCs w:val="16"/>
              </w:rPr>
              <w:t xml:space="preserve">или в случае досрочного расторжения договора вклада </w:t>
            </w:r>
            <w:r w:rsidRPr="00841A5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841A58">
              <w:rPr>
                <w:rFonts w:ascii="Verdana" w:eastAsia="Cambria" w:hAnsi="Verdana"/>
                <w:noProof/>
                <w:sz w:val="16"/>
                <w:szCs w:val="16"/>
              </w:rPr>
              <w:t xml:space="preserve"> </w:t>
            </w:r>
          </w:p>
          <w:p w14:paraId="50D08D4D" w14:textId="0C907F6D" w:rsidR="00AD27E1" w:rsidRPr="00841A58" w:rsidRDefault="001223BB" w:rsidP="00A77811">
            <w:pPr>
              <w:jc w:val="both"/>
              <w:rPr>
                <w:rFonts w:ascii="Verdana" w:hAnsi="Verdana"/>
                <w:sz w:val="16"/>
                <w:szCs w:val="16"/>
              </w:rPr>
            </w:pPr>
            <w:r w:rsidRPr="00841A58">
              <w:rPr>
                <w:rFonts w:ascii="Verdana" w:eastAsia="Cambria" w:hAnsi="Verdana"/>
                <w:noProof/>
                <w:sz w:val="16"/>
                <w:szCs w:val="16"/>
              </w:rPr>
              <w:t xml:space="preserve">Если клиент не востребовал вклад в установленную </w:t>
            </w:r>
            <w:r w:rsidR="00263496" w:rsidRPr="00841A58">
              <w:rPr>
                <w:rFonts w:ascii="Verdana" w:eastAsia="Cambria" w:hAnsi="Verdana"/>
                <w:noProof/>
                <w:sz w:val="16"/>
                <w:szCs w:val="16"/>
              </w:rPr>
              <w:t xml:space="preserve">договором </w:t>
            </w:r>
            <w:r w:rsidRPr="00841A58">
              <w:rPr>
                <w:rFonts w:ascii="Verdana" w:eastAsia="Cambria" w:hAnsi="Verdana"/>
                <w:noProof/>
                <w:sz w:val="16"/>
                <w:szCs w:val="16"/>
              </w:rPr>
              <w:t>дату, то Банк поизводит пролонгацию вклада согласно п.</w:t>
            </w:r>
            <w:r w:rsidR="008449EA" w:rsidRPr="00841A58">
              <w:rPr>
                <w:rFonts w:ascii="Verdana" w:eastAsia="Cambria" w:hAnsi="Verdana"/>
                <w:noProof/>
                <w:sz w:val="16"/>
                <w:szCs w:val="16"/>
              </w:rPr>
              <w:t xml:space="preserve"> </w:t>
            </w:r>
            <w:r w:rsidRPr="00841A58">
              <w:rPr>
                <w:rFonts w:ascii="Verdana" w:eastAsia="Cambria" w:hAnsi="Verdana"/>
                <w:noProof/>
                <w:sz w:val="16"/>
                <w:szCs w:val="16"/>
              </w:rPr>
              <w:t>7 Общих положений.</w:t>
            </w:r>
          </w:p>
        </w:tc>
      </w:tr>
      <w:tr w:rsidR="00841A58" w:rsidRPr="00841A58"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841A58" w:rsidRDefault="00AD27E1" w:rsidP="00AD27E1">
            <w:pPr>
              <w:spacing w:before="0"/>
              <w:rPr>
                <w:rFonts w:ascii="Verdana" w:hAnsi="Verdana"/>
                <w:b/>
                <w:sz w:val="18"/>
                <w:szCs w:val="18"/>
              </w:rPr>
            </w:pPr>
            <w:r w:rsidRPr="00841A58">
              <w:rPr>
                <w:rFonts w:ascii="Verdana" w:hAnsi="Verdana"/>
                <w:b/>
                <w:sz w:val="18"/>
                <w:szCs w:val="18"/>
              </w:rPr>
              <w:t>ИНЫЕ УСЛОВИЯ</w:t>
            </w:r>
          </w:p>
        </w:tc>
      </w:tr>
      <w:tr w:rsidR="00841A58" w:rsidRPr="00841A58"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841A58" w:rsidRDefault="00AD27E1" w:rsidP="00AD27E1">
            <w:pPr>
              <w:jc w:val="left"/>
              <w:rPr>
                <w:rFonts w:ascii="Verdana" w:hAnsi="Verdana"/>
                <w:b/>
                <w:sz w:val="16"/>
                <w:szCs w:val="16"/>
              </w:rPr>
            </w:pPr>
            <w:r w:rsidRPr="00841A58">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841A58" w:rsidRDefault="000E1493" w:rsidP="00AD27E1">
            <w:pPr>
              <w:jc w:val="both"/>
              <w:rPr>
                <w:rFonts w:ascii="Verdana" w:eastAsia="Cambria" w:hAnsi="Verdana"/>
                <w:noProof/>
                <w:sz w:val="16"/>
                <w:szCs w:val="16"/>
              </w:rPr>
            </w:pPr>
            <w:r w:rsidRPr="00841A58">
              <w:rPr>
                <w:rFonts w:ascii="Verdana" w:hAnsi="Verdana"/>
                <w:sz w:val="16"/>
                <w:szCs w:val="16"/>
              </w:rPr>
              <w:t>Применимо, согласно п. 9 Общих положений.</w:t>
            </w:r>
          </w:p>
        </w:tc>
      </w:tr>
      <w:tr w:rsidR="00AD27E1" w:rsidRPr="00841A58"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841A58" w:rsidRDefault="00AD27E1" w:rsidP="00AD27E1">
            <w:pPr>
              <w:jc w:val="left"/>
              <w:rPr>
                <w:rFonts w:ascii="Verdana" w:hAnsi="Verdana"/>
                <w:b/>
                <w:sz w:val="16"/>
                <w:szCs w:val="16"/>
              </w:rPr>
            </w:pPr>
            <w:r w:rsidRPr="00841A5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841A58" w:rsidRDefault="0046102D" w:rsidP="0046102D">
            <w:pPr>
              <w:jc w:val="both"/>
              <w:rPr>
                <w:rFonts w:ascii="Verdana" w:hAnsi="Verdana"/>
                <w:sz w:val="16"/>
                <w:szCs w:val="16"/>
              </w:rPr>
            </w:pPr>
            <w:r w:rsidRPr="00841A58">
              <w:rPr>
                <w:rFonts w:ascii="Verdana" w:hAnsi="Verdana"/>
                <w:sz w:val="16"/>
                <w:szCs w:val="16"/>
              </w:rPr>
              <w:t>Применимо, с</w:t>
            </w:r>
            <w:r w:rsidR="00AD27E1" w:rsidRPr="00841A58">
              <w:rPr>
                <w:rFonts w:ascii="Verdana" w:hAnsi="Verdana"/>
                <w:sz w:val="16"/>
                <w:szCs w:val="16"/>
              </w:rPr>
              <w:t>огласно п. 5 Общих положений.</w:t>
            </w:r>
          </w:p>
        </w:tc>
      </w:tr>
    </w:tbl>
    <w:p w14:paraId="4ED7A936" w14:textId="77777777" w:rsidR="00E7773E" w:rsidRPr="00841A58" w:rsidRDefault="00E7773E" w:rsidP="008B2C62">
      <w:pPr>
        <w:spacing w:before="0"/>
        <w:ind w:left="357"/>
        <w:outlineLvl w:val="0"/>
        <w:rPr>
          <w:rFonts w:ascii="Verdana" w:hAnsi="Verdana"/>
          <w:b/>
          <w:noProof/>
          <w:sz w:val="10"/>
          <w:szCs w:val="10"/>
        </w:rPr>
      </w:pPr>
    </w:p>
    <w:p w14:paraId="428361FF" w14:textId="77777777" w:rsidR="00E7773E" w:rsidRPr="00841A58" w:rsidRDefault="00E7773E">
      <w:pPr>
        <w:spacing w:before="0" w:after="200" w:line="276" w:lineRule="auto"/>
        <w:jc w:val="left"/>
        <w:rPr>
          <w:rFonts w:ascii="Verdana" w:hAnsi="Verdana"/>
          <w:b/>
          <w:noProof/>
          <w:sz w:val="10"/>
          <w:szCs w:val="10"/>
        </w:rPr>
      </w:pPr>
      <w:r w:rsidRPr="00841A58">
        <w:rPr>
          <w:rFonts w:ascii="Verdana" w:hAnsi="Verdana"/>
          <w:b/>
          <w:noProof/>
          <w:sz w:val="10"/>
          <w:szCs w:val="10"/>
        </w:rPr>
        <w:br w:type="page"/>
      </w:r>
    </w:p>
    <w:p w14:paraId="522E7B52" w14:textId="77777777" w:rsidR="00541661" w:rsidRPr="00841A58" w:rsidRDefault="00541661" w:rsidP="008A360A">
      <w:pPr>
        <w:ind w:left="360"/>
        <w:outlineLvl w:val="0"/>
        <w:rPr>
          <w:rFonts w:ascii="Verdana" w:hAnsi="Verdana"/>
          <w:b/>
          <w:noProof/>
          <w:sz w:val="24"/>
          <w:szCs w:val="24"/>
        </w:rPr>
        <w:sectPr w:rsidR="00541661" w:rsidRPr="00841A58"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841A58" w:rsidRDefault="008A360A" w:rsidP="008B2C62">
      <w:pPr>
        <w:spacing w:before="0"/>
        <w:ind w:left="357"/>
        <w:outlineLvl w:val="0"/>
        <w:rPr>
          <w:rFonts w:ascii="Verdana" w:hAnsi="Verdana"/>
          <w:b/>
          <w:noProof/>
          <w:sz w:val="24"/>
          <w:szCs w:val="24"/>
        </w:rPr>
      </w:pPr>
      <w:r w:rsidRPr="00841A58">
        <w:rPr>
          <w:rFonts w:ascii="Verdana" w:hAnsi="Verdana"/>
          <w:b/>
          <w:noProof/>
          <w:sz w:val="24"/>
          <w:szCs w:val="24"/>
        </w:rPr>
        <w:lastRenderedPageBreak/>
        <w:t>Паспорт продукта «Срочный вклад «</w:t>
      </w:r>
      <w:r w:rsidR="0065337E" w:rsidRPr="00841A58">
        <w:rPr>
          <w:rFonts w:ascii="Verdana" w:hAnsi="Verdana"/>
          <w:b/>
          <w:noProof/>
          <w:sz w:val="24"/>
          <w:szCs w:val="24"/>
        </w:rPr>
        <w:t>НОВАЯ ВЫСОТА</w:t>
      </w:r>
      <w:r w:rsidRPr="00841A58">
        <w:rPr>
          <w:rFonts w:ascii="Verdana" w:hAnsi="Verdana"/>
          <w:b/>
          <w:noProof/>
          <w:sz w:val="24"/>
          <w:szCs w:val="24"/>
        </w:rPr>
        <w:t>»</w:t>
      </w:r>
      <w:r w:rsidR="00B22912" w:rsidRPr="00841A58">
        <w:rPr>
          <w:rFonts w:ascii="Verdana" w:hAnsi="Verdana"/>
          <w:b/>
          <w:noProof/>
          <w:sz w:val="24"/>
          <w:szCs w:val="24"/>
        </w:rPr>
        <w:t>»</w:t>
      </w:r>
    </w:p>
    <w:p w14:paraId="4A75BFC8" w14:textId="77777777" w:rsidR="008A360A" w:rsidRPr="00841A58"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841A58" w:rsidRPr="00841A58"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841A58" w:rsidRDefault="008A360A" w:rsidP="00CE4EE8">
            <w:pPr>
              <w:spacing w:before="0"/>
              <w:outlineLvl w:val="0"/>
              <w:rPr>
                <w:rFonts w:ascii="Verdana" w:hAnsi="Verdana"/>
                <w:b/>
                <w:noProof/>
                <w:sz w:val="16"/>
                <w:szCs w:val="16"/>
              </w:rPr>
            </w:pPr>
            <w:r w:rsidRPr="00841A58">
              <w:rPr>
                <w:rFonts w:ascii="Verdana" w:hAnsi="Verdana"/>
                <w:b/>
                <w:noProof/>
                <w:sz w:val="18"/>
                <w:szCs w:val="16"/>
              </w:rPr>
              <w:t>ОСНОВНЫЕ УСЛОВИЯ</w:t>
            </w:r>
          </w:p>
        </w:tc>
      </w:tr>
      <w:tr w:rsidR="00841A58" w:rsidRPr="00841A58" w14:paraId="2C5F65A5" w14:textId="77777777" w:rsidTr="00CA556E">
        <w:tc>
          <w:tcPr>
            <w:tcW w:w="3119" w:type="dxa"/>
            <w:tcBorders>
              <w:top w:val="nil"/>
              <w:left w:val="nil"/>
              <w:bottom w:val="nil"/>
              <w:right w:val="nil"/>
            </w:tcBorders>
          </w:tcPr>
          <w:p w14:paraId="51947CCE" w14:textId="77777777" w:rsidR="008A360A" w:rsidRPr="00841A58" w:rsidRDefault="008A360A" w:rsidP="00CE4EE8">
            <w:pPr>
              <w:jc w:val="both"/>
              <w:outlineLvl w:val="0"/>
              <w:rPr>
                <w:rFonts w:ascii="Verdana" w:hAnsi="Verdana"/>
                <w:b/>
                <w:noProof/>
                <w:sz w:val="16"/>
                <w:szCs w:val="16"/>
              </w:rPr>
            </w:pPr>
            <w:r w:rsidRPr="00841A58">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841A58" w:rsidRDefault="00C96069" w:rsidP="009930DC">
            <w:pPr>
              <w:jc w:val="both"/>
              <w:outlineLvl w:val="0"/>
              <w:rPr>
                <w:rFonts w:ascii="Verdana" w:hAnsi="Verdana"/>
                <w:noProof/>
                <w:sz w:val="16"/>
                <w:szCs w:val="16"/>
              </w:rPr>
            </w:pPr>
            <w:r w:rsidRPr="00841A58">
              <w:rPr>
                <w:rFonts w:ascii="Verdana" w:hAnsi="Verdana"/>
                <w:noProof/>
                <w:sz w:val="16"/>
                <w:szCs w:val="16"/>
              </w:rPr>
              <w:t>О</w:t>
            </w:r>
            <w:r w:rsidR="008A360A" w:rsidRPr="00841A58">
              <w:rPr>
                <w:rFonts w:ascii="Verdana" w:hAnsi="Verdana"/>
                <w:noProof/>
                <w:sz w:val="16"/>
                <w:szCs w:val="16"/>
              </w:rPr>
              <w:t xml:space="preserve">т </w:t>
            </w:r>
            <w:r w:rsidR="009A4D32" w:rsidRPr="00841A58">
              <w:rPr>
                <w:rFonts w:ascii="Verdana" w:hAnsi="Verdana"/>
                <w:noProof/>
                <w:sz w:val="16"/>
                <w:szCs w:val="16"/>
              </w:rPr>
              <w:t>5</w:t>
            </w:r>
            <w:r w:rsidR="00A11E1F" w:rsidRPr="00841A58">
              <w:rPr>
                <w:rFonts w:ascii="Verdana" w:hAnsi="Verdana"/>
                <w:noProof/>
                <w:sz w:val="16"/>
                <w:szCs w:val="16"/>
              </w:rPr>
              <w:t xml:space="preserve"> 000 000 рублей РФ, </w:t>
            </w:r>
            <w:r w:rsidR="00983346" w:rsidRPr="00841A58">
              <w:rPr>
                <w:rFonts w:ascii="Verdana" w:hAnsi="Verdana"/>
                <w:noProof/>
                <w:sz w:val="16"/>
                <w:szCs w:val="16"/>
              </w:rPr>
              <w:t>4</w:t>
            </w:r>
            <w:r w:rsidR="009A4D32" w:rsidRPr="00841A58">
              <w:rPr>
                <w:rFonts w:ascii="Verdana" w:hAnsi="Verdana"/>
                <w:noProof/>
                <w:sz w:val="16"/>
                <w:szCs w:val="16"/>
              </w:rPr>
              <w:t>0</w:t>
            </w:r>
            <w:r w:rsidR="00983346" w:rsidRPr="00841A58">
              <w:rPr>
                <w:rFonts w:ascii="Verdana" w:hAnsi="Verdana"/>
                <w:noProof/>
                <w:sz w:val="16"/>
                <w:szCs w:val="16"/>
              </w:rPr>
              <w:t>0 000 китайских юаней</w:t>
            </w:r>
            <w:r w:rsidR="00946075" w:rsidRPr="00841A58">
              <w:rPr>
                <w:rFonts w:ascii="Verdana" w:hAnsi="Verdana"/>
                <w:noProof/>
                <w:sz w:val="16"/>
                <w:szCs w:val="16"/>
                <w:vertAlign w:val="superscript"/>
              </w:rPr>
              <w:t>1</w:t>
            </w:r>
            <w:r w:rsidR="008A360A" w:rsidRPr="00841A58">
              <w:rPr>
                <w:rFonts w:ascii="Verdana" w:hAnsi="Verdana"/>
                <w:noProof/>
                <w:sz w:val="16"/>
                <w:szCs w:val="16"/>
              </w:rPr>
              <w:t xml:space="preserve">. </w:t>
            </w:r>
          </w:p>
          <w:p w14:paraId="4884DEAD" w14:textId="49B0FCF0" w:rsidR="008A360A" w:rsidRPr="00841A58" w:rsidRDefault="008A360A" w:rsidP="009930DC">
            <w:pPr>
              <w:jc w:val="both"/>
              <w:outlineLvl w:val="0"/>
              <w:rPr>
                <w:rFonts w:ascii="Verdana" w:hAnsi="Verdana"/>
                <w:noProof/>
                <w:sz w:val="16"/>
                <w:szCs w:val="16"/>
              </w:rPr>
            </w:pPr>
            <w:r w:rsidRPr="00841A58">
              <w:rPr>
                <w:rFonts w:ascii="Verdana" w:hAnsi="Verdana"/>
                <w:noProof/>
                <w:sz w:val="16"/>
                <w:szCs w:val="16"/>
              </w:rPr>
              <w:t>Максимальная сумма вклада не ограничена.</w:t>
            </w:r>
          </w:p>
        </w:tc>
      </w:tr>
      <w:tr w:rsidR="00841A58" w:rsidRPr="00841A58" w14:paraId="5FFE67FA" w14:textId="77777777" w:rsidTr="00CA556E">
        <w:tc>
          <w:tcPr>
            <w:tcW w:w="3119" w:type="dxa"/>
            <w:tcBorders>
              <w:top w:val="nil"/>
              <w:left w:val="nil"/>
              <w:bottom w:val="nil"/>
              <w:right w:val="nil"/>
            </w:tcBorders>
          </w:tcPr>
          <w:p w14:paraId="62CB39C4" w14:textId="77777777" w:rsidR="008A360A" w:rsidRPr="00841A58" w:rsidRDefault="008A360A" w:rsidP="00CE4EE8">
            <w:pPr>
              <w:jc w:val="both"/>
              <w:outlineLvl w:val="0"/>
              <w:rPr>
                <w:rFonts w:ascii="Verdana" w:hAnsi="Verdana"/>
                <w:b/>
                <w:noProof/>
                <w:sz w:val="16"/>
                <w:szCs w:val="16"/>
              </w:rPr>
            </w:pPr>
            <w:r w:rsidRPr="00841A58">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841A58" w:rsidRDefault="00A11E1F" w:rsidP="005037BA">
            <w:pPr>
              <w:jc w:val="both"/>
              <w:outlineLvl w:val="0"/>
              <w:rPr>
                <w:rFonts w:ascii="Verdana" w:hAnsi="Verdana"/>
                <w:noProof/>
                <w:sz w:val="16"/>
                <w:szCs w:val="16"/>
              </w:rPr>
            </w:pPr>
            <w:r w:rsidRPr="00841A58">
              <w:rPr>
                <w:rFonts w:ascii="Verdana" w:eastAsia="Cambria" w:hAnsi="Verdana"/>
                <w:noProof/>
                <w:sz w:val="16"/>
                <w:szCs w:val="16"/>
              </w:rPr>
              <w:t xml:space="preserve">От 91 до </w:t>
            </w:r>
            <w:r w:rsidR="005037BA" w:rsidRPr="00841A58">
              <w:rPr>
                <w:rFonts w:ascii="Verdana" w:eastAsia="Cambria" w:hAnsi="Verdana"/>
                <w:noProof/>
                <w:sz w:val="16"/>
                <w:szCs w:val="16"/>
              </w:rPr>
              <w:t>395</w:t>
            </w:r>
            <w:r w:rsidRPr="00841A58">
              <w:rPr>
                <w:rFonts w:ascii="Verdana" w:eastAsia="Cambria" w:hAnsi="Verdana"/>
                <w:noProof/>
                <w:sz w:val="16"/>
                <w:szCs w:val="16"/>
              </w:rPr>
              <w:t xml:space="preserve"> </w:t>
            </w:r>
            <w:r w:rsidR="008A360A" w:rsidRPr="00841A58">
              <w:rPr>
                <w:rFonts w:ascii="Verdana" w:eastAsia="Cambria" w:hAnsi="Verdana"/>
                <w:noProof/>
                <w:sz w:val="16"/>
                <w:szCs w:val="16"/>
              </w:rPr>
              <w:t>дней.</w:t>
            </w:r>
          </w:p>
        </w:tc>
      </w:tr>
      <w:tr w:rsidR="00841A58" w:rsidRPr="00841A58" w14:paraId="0F4516EB" w14:textId="77777777" w:rsidTr="00CA556E">
        <w:tc>
          <w:tcPr>
            <w:tcW w:w="3119" w:type="dxa"/>
            <w:tcBorders>
              <w:top w:val="nil"/>
              <w:left w:val="nil"/>
              <w:bottom w:val="nil"/>
              <w:right w:val="nil"/>
            </w:tcBorders>
          </w:tcPr>
          <w:p w14:paraId="3DE7C5B3" w14:textId="28836097" w:rsidR="008A360A" w:rsidRPr="00841A58" w:rsidRDefault="008A360A" w:rsidP="002C1CF1">
            <w:pPr>
              <w:jc w:val="both"/>
              <w:outlineLvl w:val="0"/>
              <w:rPr>
                <w:rFonts w:ascii="Verdana" w:hAnsi="Verdana"/>
                <w:b/>
                <w:noProof/>
                <w:sz w:val="16"/>
                <w:szCs w:val="16"/>
              </w:rPr>
            </w:pPr>
            <w:r w:rsidRPr="00841A58">
              <w:rPr>
                <w:rFonts w:ascii="Verdana" w:hAnsi="Verdana"/>
                <w:b/>
                <w:noProof/>
                <w:sz w:val="16"/>
                <w:szCs w:val="16"/>
              </w:rPr>
              <w:t>Дистанционное обслуживани</w:t>
            </w:r>
            <w:r w:rsidR="002C1CF1" w:rsidRPr="00841A58">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841A58" w:rsidRDefault="00CD6B53" w:rsidP="007809C6">
            <w:pPr>
              <w:jc w:val="both"/>
              <w:outlineLvl w:val="0"/>
              <w:rPr>
                <w:rFonts w:ascii="Verdana" w:hAnsi="Verdana"/>
                <w:noProof/>
                <w:sz w:val="16"/>
                <w:szCs w:val="16"/>
              </w:rPr>
            </w:pPr>
            <w:r w:rsidRPr="00841A58">
              <w:rPr>
                <w:rFonts w:ascii="Verdana" w:hAnsi="Verdana"/>
                <w:noProof/>
                <w:sz w:val="16"/>
                <w:szCs w:val="16"/>
              </w:rPr>
              <w:t>Применимо, согласно п.</w:t>
            </w:r>
            <w:r w:rsidR="009B23FB" w:rsidRPr="00841A58">
              <w:rPr>
                <w:rFonts w:ascii="Verdana" w:hAnsi="Verdana"/>
                <w:noProof/>
                <w:sz w:val="16"/>
                <w:szCs w:val="16"/>
              </w:rPr>
              <w:t xml:space="preserve"> </w:t>
            </w:r>
            <w:r w:rsidRPr="00841A58">
              <w:rPr>
                <w:rFonts w:ascii="Verdana" w:hAnsi="Verdana"/>
                <w:noProof/>
                <w:sz w:val="16"/>
                <w:szCs w:val="16"/>
              </w:rPr>
              <w:t>8 Общих положений.</w:t>
            </w:r>
          </w:p>
        </w:tc>
      </w:tr>
      <w:tr w:rsidR="00841A58" w:rsidRPr="00841A58" w14:paraId="24603BD1" w14:textId="77777777" w:rsidTr="00CA556E">
        <w:tc>
          <w:tcPr>
            <w:tcW w:w="3119" w:type="dxa"/>
            <w:tcBorders>
              <w:top w:val="nil"/>
              <w:left w:val="nil"/>
              <w:bottom w:val="nil"/>
              <w:right w:val="nil"/>
            </w:tcBorders>
          </w:tcPr>
          <w:p w14:paraId="688CE925" w14:textId="77777777" w:rsidR="008A360A" w:rsidRPr="00841A58" w:rsidRDefault="008A360A" w:rsidP="00CE4EE8">
            <w:pPr>
              <w:jc w:val="both"/>
              <w:outlineLvl w:val="0"/>
              <w:rPr>
                <w:rFonts w:ascii="Verdana" w:hAnsi="Verdana"/>
                <w:b/>
                <w:noProof/>
                <w:sz w:val="16"/>
                <w:szCs w:val="16"/>
              </w:rPr>
            </w:pPr>
            <w:r w:rsidRPr="00841A58">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841A58" w:rsidRDefault="008A360A" w:rsidP="00CE4EE8">
            <w:pPr>
              <w:jc w:val="both"/>
              <w:outlineLvl w:val="0"/>
              <w:rPr>
                <w:rFonts w:ascii="Verdana" w:hAnsi="Verdana"/>
                <w:noProof/>
                <w:sz w:val="16"/>
                <w:szCs w:val="16"/>
              </w:rPr>
            </w:pPr>
            <w:r w:rsidRPr="00841A58">
              <w:rPr>
                <w:rFonts w:ascii="Verdana" w:hAnsi="Verdana"/>
                <w:noProof/>
                <w:sz w:val="16"/>
                <w:szCs w:val="16"/>
              </w:rPr>
              <w:t>Не применимо.</w:t>
            </w:r>
          </w:p>
        </w:tc>
      </w:tr>
      <w:tr w:rsidR="00841A58" w:rsidRPr="00841A58"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841A58" w:rsidRDefault="008A360A" w:rsidP="00CE4EE8">
            <w:pPr>
              <w:spacing w:before="0"/>
              <w:outlineLvl w:val="0"/>
              <w:rPr>
                <w:rFonts w:ascii="Verdana" w:hAnsi="Verdana"/>
                <w:noProof/>
                <w:sz w:val="18"/>
                <w:szCs w:val="18"/>
              </w:rPr>
            </w:pPr>
            <w:r w:rsidRPr="00841A58">
              <w:rPr>
                <w:rFonts w:ascii="Verdana" w:hAnsi="Verdana"/>
                <w:b/>
                <w:noProof/>
                <w:sz w:val="18"/>
                <w:szCs w:val="18"/>
              </w:rPr>
              <w:t>ПРОЦЕНТНЫЕ СТАВКИ</w:t>
            </w:r>
          </w:p>
        </w:tc>
      </w:tr>
    </w:tbl>
    <w:p w14:paraId="229F29AD" w14:textId="77777777" w:rsidR="008A360A" w:rsidRPr="00841A58"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841A58" w:rsidRPr="00841A58" w14:paraId="52FEBEBD" w14:textId="77777777" w:rsidTr="00A11E1F">
        <w:trPr>
          <w:trHeight w:val="59"/>
        </w:trPr>
        <w:tc>
          <w:tcPr>
            <w:tcW w:w="1951" w:type="dxa"/>
            <w:vMerge w:val="restart"/>
            <w:shd w:val="clear" w:color="auto" w:fill="auto"/>
            <w:vAlign w:val="center"/>
          </w:tcPr>
          <w:p w14:paraId="4F0E9445" w14:textId="77777777" w:rsidR="00A11E1F" w:rsidRPr="00841A58" w:rsidRDefault="00A11E1F" w:rsidP="00CE4EE8">
            <w:pPr>
              <w:spacing w:before="0"/>
              <w:rPr>
                <w:rFonts w:ascii="Verdana" w:eastAsia="Cambria" w:hAnsi="Verdana"/>
                <w:b/>
                <w:noProof/>
                <w:sz w:val="15"/>
                <w:szCs w:val="15"/>
              </w:rPr>
            </w:pPr>
            <w:r w:rsidRPr="00841A58">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841A58" w:rsidRDefault="00A11E1F" w:rsidP="00CE4EE8">
            <w:pPr>
              <w:rPr>
                <w:rFonts w:ascii="Verdana" w:eastAsia="Cambria" w:hAnsi="Verdana"/>
                <w:b/>
                <w:noProof/>
                <w:sz w:val="15"/>
                <w:szCs w:val="15"/>
              </w:rPr>
            </w:pPr>
            <w:r w:rsidRPr="00841A58">
              <w:rPr>
                <w:rFonts w:ascii="Verdana" w:eastAsia="Cambria" w:hAnsi="Verdana" w:cs="Arial"/>
                <w:b/>
                <w:bCs/>
                <w:sz w:val="15"/>
                <w:szCs w:val="15"/>
              </w:rPr>
              <w:t>Сумма вклада</w:t>
            </w:r>
          </w:p>
        </w:tc>
        <w:tc>
          <w:tcPr>
            <w:tcW w:w="6804" w:type="dxa"/>
            <w:gridSpan w:val="3"/>
            <w:vAlign w:val="center"/>
          </w:tcPr>
          <w:p w14:paraId="28760732" w14:textId="77777777" w:rsidR="00A11E1F" w:rsidRPr="00841A58" w:rsidRDefault="00A11E1F" w:rsidP="00CE4EE8">
            <w:pPr>
              <w:outlineLvl w:val="0"/>
              <w:rPr>
                <w:rFonts w:ascii="Verdana" w:eastAsia="Cambria" w:hAnsi="Verdana"/>
                <w:b/>
                <w:noProof/>
                <w:sz w:val="15"/>
                <w:szCs w:val="15"/>
              </w:rPr>
            </w:pPr>
            <w:r w:rsidRPr="00841A58">
              <w:rPr>
                <w:rFonts w:ascii="Verdana" w:eastAsia="Cambria" w:hAnsi="Verdana"/>
                <w:b/>
                <w:noProof/>
                <w:sz w:val="15"/>
                <w:szCs w:val="15"/>
              </w:rPr>
              <w:t>Срок, в днях / Ставка, % годовых</w:t>
            </w:r>
          </w:p>
        </w:tc>
      </w:tr>
      <w:tr w:rsidR="00841A58" w:rsidRPr="00841A58" w14:paraId="12CE552C" w14:textId="77777777" w:rsidTr="005037BA">
        <w:trPr>
          <w:trHeight w:val="569"/>
        </w:trPr>
        <w:tc>
          <w:tcPr>
            <w:tcW w:w="1951" w:type="dxa"/>
            <w:vMerge/>
            <w:shd w:val="clear" w:color="auto" w:fill="auto"/>
            <w:vAlign w:val="center"/>
          </w:tcPr>
          <w:p w14:paraId="11E82DA2" w14:textId="77777777" w:rsidR="005037BA" w:rsidRPr="00841A58"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841A58" w:rsidRDefault="005037BA" w:rsidP="00CE4EE8">
            <w:pPr>
              <w:rPr>
                <w:rFonts w:ascii="Verdana" w:eastAsia="Cambria" w:hAnsi="Verdana" w:cs="Arial"/>
                <w:b/>
                <w:bCs/>
                <w:sz w:val="15"/>
                <w:szCs w:val="15"/>
              </w:rPr>
            </w:pPr>
          </w:p>
        </w:tc>
        <w:tc>
          <w:tcPr>
            <w:tcW w:w="2127" w:type="dxa"/>
            <w:vAlign w:val="center"/>
          </w:tcPr>
          <w:p w14:paraId="000BD07C" w14:textId="77777777" w:rsidR="005037BA" w:rsidRPr="00841A58" w:rsidRDefault="005037BA" w:rsidP="00CE4EE8">
            <w:pPr>
              <w:outlineLvl w:val="0"/>
              <w:rPr>
                <w:rFonts w:ascii="Verdana" w:eastAsia="Cambria" w:hAnsi="Verdana"/>
                <w:b/>
                <w:noProof/>
                <w:sz w:val="15"/>
                <w:szCs w:val="15"/>
              </w:rPr>
            </w:pPr>
            <w:r w:rsidRPr="00841A58">
              <w:rPr>
                <w:rFonts w:ascii="Verdana" w:eastAsia="Cambria" w:hAnsi="Verdana"/>
                <w:b/>
                <w:noProof/>
                <w:sz w:val="15"/>
                <w:szCs w:val="15"/>
              </w:rPr>
              <w:t>91 - 180</w:t>
            </w:r>
          </w:p>
        </w:tc>
        <w:tc>
          <w:tcPr>
            <w:tcW w:w="1984" w:type="dxa"/>
            <w:shd w:val="clear" w:color="auto" w:fill="auto"/>
            <w:vAlign w:val="center"/>
          </w:tcPr>
          <w:p w14:paraId="6049DAEB" w14:textId="4AE45151" w:rsidR="005037BA" w:rsidRPr="00841A58" w:rsidRDefault="005037BA" w:rsidP="005037BA">
            <w:pPr>
              <w:outlineLvl w:val="0"/>
              <w:rPr>
                <w:rFonts w:ascii="Verdana" w:eastAsia="Cambria" w:hAnsi="Verdana"/>
                <w:b/>
                <w:noProof/>
                <w:sz w:val="15"/>
                <w:szCs w:val="15"/>
              </w:rPr>
            </w:pPr>
            <w:r w:rsidRPr="00841A58">
              <w:rPr>
                <w:rFonts w:ascii="Verdana" w:eastAsia="Cambria" w:hAnsi="Verdana"/>
                <w:b/>
                <w:noProof/>
                <w:sz w:val="15"/>
                <w:szCs w:val="15"/>
              </w:rPr>
              <w:t>181 - 270</w:t>
            </w:r>
          </w:p>
        </w:tc>
        <w:tc>
          <w:tcPr>
            <w:tcW w:w="2693" w:type="dxa"/>
            <w:vAlign w:val="center"/>
          </w:tcPr>
          <w:p w14:paraId="6771C639" w14:textId="25C19A5C" w:rsidR="005037BA" w:rsidRPr="00841A58" w:rsidRDefault="005037BA" w:rsidP="005037BA">
            <w:pPr>
              <w:outlineLvl w:val="0"/>
              <w:rPr>
                <w:rFonts w:ascii="Verdana" w:eastAsia="Cambria" w:hAnsi="Verdana"/>
                <w:b/>
                <w:noProof/>
                <w:sz w:val="15"/>
                <w:szCs w:val="15"/>
              </w:rPr>
            </w:pPr>
            <w:r w:rsidRPr="00841A58">
              <w:rPr>
                <w:rFonts w:ascii="Verdana" w:eastAsia="Cambria" w:hAnsi="Verdana"/>
                <w:b/>
                <w:noProof/>
                <w:sz w:val="15"/>
                <w:szCs w:val="15"/>
              </w:rPr>
              <w:t>271 - 395</w:t>
            </w:r>
          </w:p>
        </w:tc>
      </w:tr>
      <w:tr w:rsidR="00841A58" w:rsidRPr="00841A58" w14:paraId="62079EFA" w14:textId="77777777" w:rsidTr="005037BA">
        <w:trPr>
          <w:trHeight w:val="155"/>
        </w:trPr>
        <w:tc>
          <w:tcPr>
            <w:tcW w:w="1951" w:type="dxa"/>
            <w:vMerge w:val="restart"/>
            <w:shd w:val="clear" w:color="auto" w:fill="auto"/>
            <w:vAlign w:val="center"/>
          </w:tcPr>
          <w:p w14:paraId="10A63202" w14:textId="77777777" w:rsidR="00B13506" w:rsidRPr="00841A58" w:rsidRDefault="00B13506" w:rsidP="00B13506">
            <w:pPr>
              <w:spacing w:before="0"/>
              <w:jc w:val="left"/>
              <w:rPr>
                <w:rFonts w:ascii="Verdana" w:eastAsia="Cambria" w:hAnsi="Verdana" w:cs="Arial"/>
                <w:bCs/>
                <w:sz w:val="15"/>
                <w:szCs w:val="15"/>
              </w:rPr>
            </w:pPr>
            <w:r w:rsidRPr="00841A58">
              <w:rPr>
                <w:rFonts w:ascii="Verdana" w:eastAsia="Cambria" w:hAnsi="Verdana" w:cs="Arial"/>
                <w:bCs/>
                <w:sz w:val="15"/>
                <w:szCs w:val="15"/>
              </w:rPr>
              <w:t>Рубли РФ</w:t>
            </w:r>
          </w:p>
        </w:tc>
        <w:tc>
          <w:tcPr>
            <w:tcW w:w="2013" w:type="dxa"/>
            <w:shd w:val="clear" w:color="auto" w:fill="auto"/>
            <w:vAlign w:val="center"/>
          </w:tcPr>
          <w:p w14:paraId="52D932F8" w14:textId="251BD6FE" w:rsidR="00B13506" w:rsidRPr="00841A58" w:rsidRDefault="00B13506" w:rsidP="00B13506">
            <w:pPr>
              <w:spacing w:before="0"/>
              <w:jc w:val="left"/>
              <w:rPr>
                <w:rFonts w:ascii="Verdana" w:eastAsia="Cambria" w:hAnsi="Verdana" w:cs="Arial"/>
                <w:sz w:val="15"/>
                <w:szCs w:val="15"/>
              </w:rPr>
            </w:pPr>
            <w:r w:rsidRPr="00841A58">
              <w:rPr>
                <w:rFonts w:ascii="Verdana" w:eastAsia="Cambria" w:hAnsi="Verdana" w:cs="Arial"/>
                <w:sz w:val="15"/>
                <w:szCs w:val="15"/>
              </w:rPr>
              <w:t>от 5 000 000</w:t>
            </w:r>
          </w:p>
        </w:tc>
        <w:tc>
          <w:tcPr>
            <w:tcW w:w="2127" w:type="dxa"/>
            <w:vAlign w:val="center"/>
          </w:tcPr>
          <w:p w14:paraId="71852F6E" w14:textId="77BEF322" w:rsidR="00B13506" w:rsidRPr="00841A58" w:rsidRDefault="00E40BC8" w:rsidP="00116480">
            <w:pPr>
              <w:spacing w:before="0"/>
              <w:rPr>
                <w:rFonts w:ascii="Verdana" w:eastAsia="Cambria" w:hAnsi="Verdana" w:cs="Arial"/>
                <w:sz w:val="15"/>
                <w:szCs w:val="15"/>
              </w:rPr>
            </w:pPr>
            <w:r w:rsidRPr="00841A58">
              <w:rPr>
                <w:rFonts w:ascii="Verdana" w:eastAsia="Cambria" w:hAnsi="Verdana" w:cs="Arial"/>
                <w:sz w:val="15"/>
                <w:szCs w:val="15"/>
              </w:rPr>
              <w:t>21.00</w:t>
            </w:r>
          </w:p>
        </w:tc>
        <w:tc>
          <w:tcPr>
            <w:tcW w:w="1984" w:type="dxa"/>
            <w:shd w:val="clear" w:color="auto" w:fill="auto"/>
            <w:vAlign w:val="center"/>
          </w:tcPr>
          <w:p w14:paraId="1D7978E9" w14:textId="356488BB" w:rsidR="00B13506" w:rsidRPr="00841A58" w:rsidRDefault="00E40BC8" w:rsidP="00116480">
            <w:pPr>
              <w:spacing w:before="0"/>
              <w:rPr>
                <w:rFonts w:ascii="Verdana" w:eastAsia="Cambria" w:hAnsi="Verdana" w:cs="Arial"/>
                <w:sz w:val="15"/>
                <w:szCs w:val="15"/>
              </w:rPr>
            </w:pPr>
            <w:r w:rsidRPr="00841A58">
              <w:rPr>
                <w:rFonts w:ascii="Verdana" w:eastAsia="Cambria" w:hAnsi="Verdana" w:cs="Arial"/>
                <w:sz w:val="15"/>
                <w:szCs w:val="15"/>
              </w:rPr>
              <w:t>21.50</w:t>
            </w:r>
          </w:p>
        </w:tc>
        <w:tc>
          <w:tcPr>
            <w:tcW w:w="2693" w:type="dxa"/>
            <w:vAlign w:val="center"/>
          </w:tcPr>
          <w:p w14:paraId="6BA2DD10" w14:textId="75C84E44" w:rsidR="00B13506" w:rsidRPr="00841A58" w:rsidRDefault="00E40BC8" w:rsidP="00116480">
            <w:pPr>
              <w:spacing w:before="0"/>
              <w:rPr>
                <w:rFonts w:ascii="Verdana" w:eastAsia="Cambria" w:hAnsi="Verdana" w:cs="Arial"/>
                <w:sz w:val="15"/>
                <w:szCs w:val="15"/>
              </w:rPr>
            </w:pPr>
            <w:r w:rsidRPr="00841A58">
              <w:rPr>
                <w:rFonts w:ascii="Verdana" w:eastAsia="Cambria" w:hAnsi="Verdana" w:cs="Arial"/>
                <w:sz w:val="15"/>
                <w:szCs w:val="15"/>
              </w:rPr>
              <w:t>20.25</w:t>
            </w:r>
          </w:p>
        </w:tc>
      </w:tr>
      <w:tr w:rsidR="00841A58" w:rsidRPr="00841A58" w14:paraId="2B2E7259" w14:textId="77777777" w:rsidTr="005037BA">
        <w:trPr>
          <w:trHeight w:val="221"/>
        </w:trPr>
        <w:tc>
          <w:tcPr>
            <w:tcW w:w="1951" w:type="dxa"/>
            <w:vMerge/>
            <w:shd w:val="clear" w:color="auto" w:fill="auto"/>
            <w:vAlign w:val="center"/>
          </w:tcPr>
          <w:p w14:paraId="6A9E16EF" w14:textId="77777777" w:rsidR="00B13506" w:rsidRPr="00841A58" w:rsidRDefault="00B13506" w:rsidP="00B13506">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B13506" w:rsidRPr="00841A58" w:rsidRDefault="00B13506" w:rsidP="00B13506">
            <w:pPr>
              <w:spacing w:before="0"/>
              <w:jc w:val="left"/>
              <w:rPr>
                <w:rFonts w:ascii="Verdana" w:eastAsia="Cambria" w:hAnsi="Verdana" w:cs="Arial"/>
                <w:sz w:val="15"/>
                <w:szCs w:val="15"/>
              </w:rPr>
            </w:pPr>
            <w:r w:rsidRPr="00841A58">
              <w:rPr>
                <w:rFonts w:ascii="Verdana" w:eastAsia="Cambria" w:hAnsi="Verdana" w:cs="Arial"/>
                <w:sz w:val="15"/>
                <w:szCs w:val="15"/>
              </w:rPr>
              <w:t>от 15 000 000</w:t>
            </w:r>
          </w:p>
        </w:tc>
        <w:tc>
          <w:tcPr>
            <w:tcW w:w="2127" w:type="dxa"/>
            <w:vAlign w:val="center"/>
          </w:tcPr>
          <w:p w14:paraId="0BEBCDBE" w14:textId="60AC15A5" w:rsidR="00B13506" w:rsidRPr="00841A58" w:rsidRDefault="00E40BC8" w:rsidP="00116480">
            <w:pPr>
              <w:spacing w:before="0"/>
              <w:rPr>
                <w:rFonts w:ascii="Verdana" w:eastAsia="Cambria" w:hAnsi="Verdana" w:cs="Arial"/>
                <w:sz w:val="15"/>
                <w:szCs w:val="15"/>
              </w:rPr>
            </w:pPr>
            <w:r w:rsidRPr="00841A58">
              <w:rPr>
                <w:rFonts w:ascii="Verdana" w:eastAsia="Cambria" w:hAnsi="Verdana" w:cs="Arial"/>
                <w:sz w:val="15"/>
                <w:szCs w:val="15"/>
              </w:rPr>
              <w:t>21.75</w:t>
            </w:r>
          </w:p>
        </w:tc>
        <w:tc>
          <w:tcPr>
            <w:tcW w:w="1984" w:type="dxa"/>
            <w:shd w:val="clear" w:color="auto" w:fill="auto"/>
            <w:vAlign w:val="center"/>
          </w:tcPr>
          <w:p w14:paraId="7040AF89" w14:textId="3AE67419" w:rsidR="00B13506" w:rsidRPr="00841A58" w:rsidRDefault="00E40BC8" w:rsidP="00116480">
            <w:pPr>
              <w:spacing w:before="0"/>
              <w:rPr>
                <w:rFonts w:ascii="Verdana" w:eastAsia="Cambria" w:hAnsi="Verdana" w:cs="Arial"/>
                <w:sz w:val="15"/>
                <w:szCs w:val="15"/>
              </w:rPr>
            </w:pPr>
            <w:r w:rsidRPr="00841A58">
              <w:rPr>
                <w:rFonts w:ascii="Verdana" w:eastAsia="Cambria" w:hAnsi="Verdana" w:cs="Arial"/>
                <w:sz w:val="15"/>
                <w:szCs w:val="15"/>
              </w:rPr>
              <w:t>22.00</w:t>
            </w:r>
          </w:p>
        </w:tc>
        <w:tc>
          <w:tcPr>
            <w:tcW w:w="2693" w:type="dxa"/>
            <w:vAlign w:val="center"/>
          </w:tcPr>
          <w:p w14:paraId="66216BB8" w14:textId="2B6A467F" w:rsidR="00B13506" w:rsidRPr="00841A58" w:rsidRDefault="00E40BC8" w:rsidP="00116480">
            <w:pPr>
              <w:spacing w:before="0"/>
              <w:rPr>
                <w:rFonts w:ascii="Verdana" w:eastAsia="Cambria" w:hAnsi="Verdana" w:cs="Arial"/>
                <w:sz w:val="15"/>
                <w:szCs w:val="15"/>
              </w:rPr>
            </w:pPr>
            <w:r w:rsidRPr="00841A58">
              <w:rPr>
                <w:rFonts w:ascii="Verdana" w:eastAsia="Cambria" w:hAnsi="Verdana" w:cs="Arial"/>
                <w:sz w:val="15"/>
                <w:szCs w:val="15"/>
              </w:rPr>
              <w:t>20.75</w:t>
            </w:r>
          </w:p>
        </w:tc>
      </w:tr>
      <w:tr w:rsidR="00841A58" w:rsidRPr="00841A58" w14:paraId="1015709F" w14:textId="77777777" w:rsidTr="00B05BCF">
        <w:trPr>
          <w:trHeight w:val="224"/>
        </w:trPr>
        <w:tc>
          <w:tcPr>
            <w:tcW w:w="1951" w:type="dxa"/>
            <w:vMerge w:val="restart"/>
            <w:shd w:val="clear" w:color="auto" w:fill="auto"/>
            <w:vAlign w:val="center"/>
          </w:tcPr>
          <w:p w14:paraId="11353D73" w14:textId="1EA7B888" w:rsidR="00B61E51" w:rsidRPr="00841A58" w:rsidRDefault="00B61E51" w:rsidP="00B61E51">
            <w:pPr>
              <w:spacing w:before="0"/>
              <w:jc w:val="left"/>
              <w:rPr>
                <w:rFonts w:ascii="Verdana" w:eastAsia="Cambria" w:hAnsi="Verdana" w:cs="Arial"/>
                <w:bCs/>
                <w:sz w:val="15"/>
                <w:szCs w:val="15"/>
              </w:rPr>
            </w:pPr>
            <w:r w:rsidRPr="00841A58">
              <w:rPr>
                <w:rFonts w:ascii="Verdana" w:eastAsia="Cambria" w:hAnsi="Verdana" w:cs="Arial"/>
                <w:bCs/>
                <w:sz w:val="15"/>
                <w:szCs w:val="15"/>
              </w:rPr>
              <w:t>Китайский юань</w:t>
            </w:r>
            <w:r w:rsidRPr="00841A58">
              <w:rPr>
                <w:rStyle w:val="af7"/>
                <w:rFonts w:ascii="Verdana" w:eastAsia="Cambria" w:hAnsi="Verdana" w:cs="Arial"/>
                <w:bCs/>
                <w:sz w:val="15"/>
                <w:szCs w:val="15"/>
              </w:rPr>
              <w:footnoteReference w:id="7"/>
            </w:r>
          </w:p>
        </w:tc>
        <w:tc>
          <w:tcPr>
            <w:tcW w:w="2013" w:type="dxa"/>
            <w:tcBorders>
              <w:bottom w:val="single" w:sz="4" w:space="0" w:color="000000"/>
            </w:tcBorders>
            <w:shd w:val="clear" w:color="auto" w:fill="auto"/>
            <w:vAlign w:val="center"/>
          </w:tcPr>
          <w:p w14:paraId="42832E5B" w14:textId="37697AD1" w:rsidR="00B61E51" w:rsidRPr="00841A58" w:rsidRDefault="00B61E51" w:rsidP="00B61E51">
            <w:pPr>
              <w:spacing w:before="0"/>
              <w:jc w:val="left"/>
              <w:rPr>
                <w:rFonts w:ascii="Verdana" w:eastAsia="Cambria" w:hAnsi="Verdana" w:cs="Arial"/>
                <w:sz w:val="15"/>
                <w:szCs w:val="15"/>
              </w:rPr>
            </w:pPr>
            <w:r w:rsidRPr="00841A58">
              <w:rPr>
                <w:rFonts w:ascii="Verdana" w:eastAsia="Cambria" w:hAnsi="Verdana" w:cs="Arial"/>
                <w:sz w:val="15"/>
                <w:szCs w:val="15"/>
              </w:rPr>
              <w:t>от 400 000</w:t>
            </w:r>
          </w:p>
        </w:tc>
        <w:tc>
          <w:tcPr>
            <w:tcW w:w="2127" w:type="dxa"/>
            <w:tcBorders>
              <w:bottom w:val="single" w:sz="4" w:space="0" w:color="000000"/>
            </w:tcBorders>
            <w:vAlign w:val="center"/>
          </w:tcPr>
          <w:p w14:paraId="3D964122" w14:textId="247F1EB4" w:rsidR="00B61E51" w:rsidRPr="00841A58" w:rsidRDefault="00B61E51" w:rsidP="00B61E51">
            <w:pPr>
              <w:spacing w:before="0"/>
              <w:rPr>
                <w:rFonts w:ascii="Verdana" w:eastAsia="Cambria" w:hAnsi="Verdana" w:cs="Arial"/>
                <w:sz w:val="15"/>
                <w:szCs w:val="15"/>
              </w:rPr>
            </w:pPr>
            <w:r w:rsidRPr="00841A58">
              <w:rPr>
                <w:rFonts w:ascii="Verdana" w:eastAsia="Cambria" w:hAnsi="Verdana" w:cs="Arial"/>
                <w:sz w:val="15"/>
                <w:szCs w:val="15"/>
              </w:rPr>
              <w:t>4.75</w:t>
            </w:r>
          </w:p>
        </w:tc>
        <w:tc>
          <w:tcPr>
            <w:tcW w:w="1984" w:type="dxa"/>
            <w:tcBorders>
              <w:bottom w:val="single" w:sz="4" w:space="0" w:color="000000"/>
            </w:tcBorders>
            <w:shd w:val="clear" w:color="auto" w:fill="auto"/>
            <w:vAlign w:val="center"/>
          </w:tcPr>
          <w:p w14:paraId="484D9AA8" w14:textId="25109A7A" w:rsidR="00B61E51" w:rsidRPr="00841A58" w:rsidRDefault="00B61E51" w:rsidP="00B61E51">
            <w:pPr>
              <w:spacing w:before="0"/>
              <w:rPr>
                <w:rFonts w:ascii="Verdana" w:eastAsia="Cambria" w:hAnsi="Verdana" w:cs="Arial"/>
                <w:sz w:val="15"/>
                <w:szCs w:val="15"/>
              </w:rPr>
            </w:pPr>
            <w:r w:rsidRPr="00841A58">
              <w:rPr>
                <w:rFonts w:ascii="Verdana" w:eastAsia="Cambria" w:hAnsi="Verdana" w:cs="Arial"/>
                <w:sz w:val="15"/>
                <w:szCs w:val="15"/>
              </w:rPr>
              <w:t>5.00</w:t>
            </w:r>
          </w:p>
        </w:tc>
        <w:tc>
          <w:tcPr>
            <w:tcW w:w="2693" w:type="dxa"/>
            <w:tcBorders>
              <w:bottom w:val="single" w:sz="4" w:space="0" w:color="000000"/>
            </w:tcBorders>
            <w:vAlign w:val="center"/>
          </w:tcPr>
          <w:p w14:paraId="6432E8AF" w14:textId="546ADDC4" w:rsidR="00B61E51" w:rsidRPr="00841A58" w:rsidRDefault="00B61E51" w:rsidP="00B61E51">
            <w:pPr>
              <w:spacing w:before="0"/>
              <w:rPr>
                <w:rFonts w:ascii="Verdana" w:eastAsia="Cambria" w:hAnsi="Verdana" w:cs="Arial"/>
                <w:sz w:val="15"/>
                <w:szCs w:val="15"/>
              </w:rPr>
            </w:pPr>
            <w:r w:rsidRPr="00841A58">
              <w:rPr>
                <w:rFonts w:ascii="Verdana" w:eastAsia="Cambria" w:hAnsi="Verdana" w:cs="Arial"/>
                <w:sz w:val="15"/>
                <w:szCs w:val="15"/>
              </w:rPr>
              <w:t>5.00</w:t>
            </w:r>
          </w:p>
        </w:tc>
      </w:tr>
      <w:tr w:rsidR="00841A58" w:rsidRPr="00841A58"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B61E51" w:rsidRPr="00841A58" w:rsidRDefault="00B61E51" w:rsidP="00B61E51">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B61E51" w:rsidRPr="00841A58" w:rsidRDefault="00B61E51" w:rsidP="00B61E51">
            <w:pPr>
              <w:spacing w:before="0"/>
              <w:jc w:val="left"/>
              <w:rPr>
                <w:rFonts w:ascii="Verdana" w:eastAsia="Cambria" w:hAnsi="Verdana" w:cs="Arial"/>
                <w:sz w:val="15"/>
                <w:szCs w:val="15"/>
              </w:rPr>
            </w:pPr>
            <w:r w:rsidRPr="00841A58">
              <w:rPr>
                <w:rFonts w:ascii="Verdana" w:eastAsia="Cambria" w:hAnsi="Verdana" w:cs="Arial"/>
                <w:sz w:val="15"/>
                <w:szCs w:val="15"/>
              </w:rPr>
              <w:t>от 1 200 000</w:t>
            </w:r>
          </w:p>
        </w:tc>
        <w:tc>
          <w:tcPr>
            <w:tcW w:w="2127" w:type="dxa"/>
            <w:tcBorders>
              <w:bottom w:val="single" w:sz="4" w:space="0" w:color="000000"/>
            </w:tcBorders>
            <w:vAlign w:val="center"/>
          </w:tcPr>
          <w:p w14:paraId="4EE10A7F" w14:textId="6D00F8C3" w:rsidR="00B61E51" w:rsidRPr="00841A58" w:rsidRDefault="00B61E51" w:rsidP="00B61E51">
            <w:pPr>
              <w:spacing w:before="0"/>
              <w:rPr>
                <w:rFonts w:ascii="Verdana" w:eastAsia="Cambria" w:hAnsi="Verdana" w:cs="Arial"/>
                <w:sz w:val="15"/>
                <w:szCs w:val="15"/>
              </w:rPr>
            </w:pPr>
            <w:r w:rsidRPr="00841A58">
              <w:rPr>
                <w:rFonts w:ascii="Verdana" w:eastAsia="Cambria" w:hAnsi="Verdana" w:cs="Arial"/>
                <w:sz w:val="15"/>
                <w:szCs w:val="15"/>
              </w:rPr>
              <w:t>4.75</w:t>
            </w:r>
          </w:p>
        </w:tc>
        <w:tc>
          <w:tcPr>
            <w:tcW w:w="1984" w:type="dxa"/>
            <w:tcBorders>
              <w:bottom w:val="single" w:sz="4" w:space="0" w:color="000000"/>
            </w:tcBorders>
            <w:shd w:val="clear" w:color="auto" w:fill="auto"/>
            <w:vAlign w:val="center"/>
          </w:tcPr>
          <w:p w14:paraId="2A5C791D" w14:textId="554D998E" w:rsidR="00B61E51" w:rsidRPr="00841A58" w:rsidRDefault="00B61E51" w:rsidP="00B61E51">
            <w:pPr>
              <w:spacing w:before="0"/>
              <w:rPr>
                <w:rFonts w:ascii="Verdana" w:eastAsia="Cambria" w:hAnsi="Verdana" w:cs="Arial"/>
                <w:sz w:val="15"/>
                <w:szCs w:val="15"/>
              </w:rPr>
            </w:pPr>
            <w:r w:rsidRPr="00841A58">
              <w:rPr>
                <w:rFonts w:ascii="Verdana" w:eastAsia="Cambria" w:hAnsi="Verdana" w:cs="Arial"/>
                <w:sz w:val="15"/>
                <w:szCs w:val="15"/>
              </w:rPr>
              <w:t>5.00</w:t>
            </w:r>
          </w:p>
        </w:tc>
        <w:tc>
          <w:tcPr>
            <w:tcW w:w="2693" w:type="dxa"/>
            <w:tcBorders>
              <w:bottom w:val="single" w:sz="4" w:space="0" w:color="000000"/>
            </w:tcBorders>
            <w:vAlign w:val="center"/>
          </w:tcPr>
          <w:p w14:paraId="389F123F" w14:textId="50A9121D" w:rsidR="00B61E51" w:rsidRPr="00841A58" w:rsidRDefault="00B61E51" w:rsidP="00B61E51">
            <w:pPr>
              <w:spacing w:before="0"/>
              <w:rPr>
                <w:rFonts w:ascii="Verdana" w:eastAsia="Cambria" w:hAnsi="Verdana" w:cs="Arial"/>
                <w:sz w:val="15"/>
                <w:szCs w:val="15"/>
              </w:rPr>
            </w:pPr>
            <w:r w:rsidRPr="00841A58">
              <w:rPr>
                <w:rFonts w:ascii="Verdana" w:eastAsia="Cambria" w:hAnsi="Verdana" w:cs="Arial"/>
                <w:sz w:val="15"/>
                <w:szCs w:val="15"/>
              </w:rPr>
              <w:t>5.00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841A58" w:rsidRPr="00841A58" w14:paraId="77589850" w14:textId="77777777" w:rsidTr="00F21E23">
        <w:tc>
          <w:tcPr>
            <w:tcW w:w="10773" w:type="dxa"/>
            <w:gridSpan w:val="2"/>
          </w:tcPr>
          <w:p w14:paraId="2B159DEF" w14:textId="65C85324" w:rsidR="00D17540" w:rsidRPr="00841A58" w:rsidRDefault="00D17540" w:rsidP="00422427">
            <w:pPr>
              <w:jc w:val="both"/>
              <w:rPr>
                <w:rFonts w:ascii="Verdana" w:eastAsia="Cambria" w:hAnsi="Verdana"/>
                <w:noProof/>
                <w:sz w:val="16"/>
                <w:szCs w:val="16"/>
              </w:rPr>
            </w:pPr>
            <w:r w:rsidRPr="00841A58">
              <w:rPr>
                <w:rFonts w:ascii="Verdana" w:eastAsia="Cambria" w:hAnsi="Verdana"/>
                <w:noProof/>
                <w:sz w:val="16"/>
                <w:szCs w:val="16"/>
              </w:rPr>
              <w:t xml:space="preserve">Возможно увеличение процентной ставки </w:t>
            </w:r>
            <w:r w:rsidR="00422427" w:rsidRPr="00841A58">
              <w:rPr>
                <w:rFonts w:ascii="Verdana" w:eastAsia="Cambria" w:hAnsi="Verdana"/>
                <w:noProof/>
                <w:sz w:val="16"/>
                <w:szCs w:val="16"/>
              </w:rPr>
              <w:t>согласно п.</w:t>
            </w:r>
            <w:r w:rsidR="009B23FB" w:rsidRPr="00841A58">
              <w:rPr>
                <w:rFonts w:ascii="Verdana" w:eastAsia="Cambria" w:hAnsi="Verdana"/>
                <w:noProof/>
                <w:sz w:val="16"/>
                <w:szCs w:val="16"/>
              </w:rPr>
              <w:t xml:space="preserve"> </w:t>
            </w:r>
            <w:r w:rsidR="00422427" w:rsidRPr="00841A58">
              <w:rPr>
                <w:rFonts w:ascii="Verdana" w:eastAsia="Cambria" w:hAnsi="Verdana"/>
                <w:noProof/>
                <w:sz w:val="16"/>
                <w:szCs w:val="16"/>
              </w:rPr>
              <w:t>2 Общих положений (</w:t>
            </w:r>
            <w:r w:rsidRPr="00841A58">
              <w:rPr>
                <w:rFonts w:ascii="Verdana" w:eastAsia="Cambria" w:hAnsi="Verdana"/>
                <w:noProof/>
                <w:sz w:val="16"/>
                <w:szCs w:val="16"/>
              </w:rPr>
              <w:t>Бонус за крупность</w:t>
            </w:r>
            <w:r w:rsidR="00422427" w:rsidRPr="00841A58">
              <w:rPr>
                <w:rFonts w:ascii="Verdana" w:eastAsia="Cambria" w:hAnsi="Verdana"/>
                <w:noProof/>
                <w:sz w:val="16"/>
                <w:szCs w:val="16"/>
              </w:rPr>
              <w:t>)</w:t>
            </w:r>
            <w:r w:rsidR="009B23FB" w:rsidRPr="00841A58">
              <w:rPr>
                <w:rFonts w:ascii="Verdana" w:eastAsia="Cambria" w:hAnsi="Verdana"/>
                <w:noProof/>
                <w:sz w:val="16"/>
                <w:szCs w:val="16"/>
              </w:rPr>
              <w:t>.</w:t>
            </w:r>
          </w:p>
        </w:tc>
      </w:tr>
      <w:tr w:rsidR="00841A58" w:rsidRPr="00841A58" w14:paraId="0F2E8671" w14:textId="77777777" w:rsidTr="00CE4EE8">
        <w:tc>
          <w:tcPr>
            <w:tcW w:w="1843" w:type="dxa"/>
          </w:tcPr>
          <w:p w14:paraId="0DF59574" w14:textId="77777777" w:rsidR="008A360A" w:rsidRPr="00841A58" w:rsidRDefault="00A11E1F" w:rsidP="00CE4EE8">
            <w:pPr>
              <w:jc w:val="left"/>
              <w:rPr>
                <w:rFonts w:ascii="Verdana" w:hAnsi="Verdana"/>
                <w:b/>
                <w:sz w:val="16"/>
                <w:szCs w:val="16"/>
              </w:rPr>
            </w:pPr>
            <w:r w:rsidRPr="00841A58">
              <w:rPr>
                <w:rFonts w:ascii="Verdana" w:hAnsi="Verdana"/>
                <w:b/>
                <w:sz w:val="16"/>
                <w:szCs w:val="16"/>
              </w:rPr>
              <w:t>Порядок выплаты процентов</w:t>
            </w:r>
          </w:p>
        </w:tc>
        <w:tc>
          <w:tcPr>
            <w:tcW w:w="8930" w:type="dxa"/>
          </w:tcPr>
          <w:p w14:paraId="21734022" w14:textId="23108F25" w:rsidR="00A11E1F" w:rsidRPr="00841A58" w:rsidRDefault="00A11E1F" w:rsidP="00A11E1F">
            <w:pPr>
              <w:jc w:val="both"/>
              <w:rPr>
                <w:rFonts w:ascii="Verdana" w:eastAsia="Cambria" w:hAnsi="Verdana"/>
                <w:noProof/>
                <w:sz w:val="16"/>
                <w:szCs w:val="16"/>
              </w:rPr>
            </w:pPr>
            <w:r w:rsidRPr="00841A58">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841A58">
              <w:rPr>
                <w:rFonts w:ascii="Verdana" w:eastAsia="Cambria" w:hAnsi="Verdana"/>
                <w:noProof/>
                <w:sz w:val="16"/>
                <w:szCs w:val="16"/>
              </w:rPr>
              <w:t>дату, аналогичную дате открытия</w:t>
            </w:r>
            <w:r w:rsidR="000000ED" w:rsidRPr="00841A58">
              <w:rPr>
                <w:rFonts w:ascii="Verdana" w:eastAsia="Cambria" w:hAnsi="Verdana"/>
                <w:noProof/>
                <w:sz w:val="16"/>
                <w:szCs w:val="16"/>
              </w:rPr>
              <w:t>/продления</w:t>
            </w:r>
            <w:r w:rsidR="00030364" w:rsidRPr="00841A58">
              <w:rPr>
                <w:rFonts w:ascii="Verdana" w:eastAsia="Cambria" w:hAnsi="Verdana"/>
                <w:noProof/>
                <w:sz w:val="16"/>
                <w:szCs w:val="16"/>
              </w:rPr>
              <w:t xml:space="preserve"> вклада</w:t>
            </w:r>
            <w:r w:rsidRPr="00841A58">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841A58" w:rsidRDefault="00A11E1F" w:rsidP="00A11E1F">
            <w:pPr>
              <w:numPr>
                <w:ilvl w:val="0"/>
                <w:numId w:val="1"/>
              </w:numPr>
              <w:tabs>
                <w:tab w:val="center" w:pos="1015"/>
              </w:tabs>
              <w:jc w:val="both"/>
              <w:rPr>
                <w:rFonts w:ascii="Verdana" w:eastAsia="Cambria" w:hAnsi="Verdana"/>
                <w:noProof/>
                <w:sz w:val="16"/>
                <w:szCs w:val="16"/>
              </w:rPr>
            </w:pPr>
            <w:r w:rsidRPr="00841A58">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841A58">
              <w:rPr>
                <w:rFonts w:ascii="Verdana" w:eastAsia="Cambria" w:hAnsi="Verdana"/>
                <w:noProof/>
                <w:sz w:val="16"/>
                <w:szCs w:val="16"/>
              </w:rPr>
              <w:t>(</w:t>
            </w:r>
            <w:r w:rsidR="00B97BFB" w:rsidRPr="00841A58">
              <w:rPr>
                <w:rFonts w:ascii="Verdana" w:eastAsia="Cambria" w:hAnsi="Verdana"/>
                <w:noProof/>
                <w:sz w:val="16"/>
                <w:szCs w:val="16"/>
              </w:rPr>
              <w:t xml:space="preserve">указанный </w:t>
            </w:r>
            <w:r w:rsidR="00F70CE6" w:rsidRPr="00841A58">
              <w:rPr>
                <w:rFonts w:ascii="Verdana" w:eastAsia="Cambria" w:hAnsi="Verdana"/>
                <w:noProof/>
                <w:sz w:val="16"/>
                <w:szCs w:val="16"/>
              </w:rPr>
              <w:t>способ выплаты доступен для вкладов, открытых в рублях РФ)</w:t>
            </w:r>
            <w:r w:rsidRPr="00841A58">
              <w:rPr>
                <w:rFonts w:ascii="Verdana" w:eastAsia="Cambria" w:hAnsi="Verdana"/>
                <w:noProof/>
                <w:sz w:val="16"/>
                <w:szCs w:val="16"/>
              </w:rPr>
              <w:t>;</w:t>
            </w:r>
          </w:p>
          <w:p w14:paraId="6BDE9E3B" w14:textId="77777777" w:rsidR="0061182C" w:rsidRPr="00841A58" w:rsidRDefault="00A11E1F" w:rsidP="008B2C62">
            <w:pPr>
              <w:numPr>
                <w:ilvl w:val="0"/>
                <w:numId w:val="1"/>
              </w:numPr>
              <w:tabs>
                <w:tab w:val="center" w:pos="1015"/>
              </w:tabs>
              <w:spacing w:before="0"/>
              <w:ind w:left="777" w:hanging="357"/>
              <w:jc w:val="both"/>
              <w:rPr>
                <w:rFonts w:ascii="Verdana" w:hAnsi="Verdana"/>
                <w:sz w:val="16"/>
                <w:szCs w:val="16"/>
              </w:rPr>
            </w:pPr>
            <w:r w:rsidRPr="00841A58">
              <w:rPr>
                <w:rFonts w:ascii="Verdana" w:eastAsia="Cambria" w:hAnsi="Verdana"/>
                <w:noProof/>
                <w:sz w:val="16"/>
                <w:szCs w:val="16"/>
              </w:rPr>
              <w:t>на счет вклада (капитализация).</w:t>
            </w:r>
            <w:r w:rsidR="0061182C" w:rsidRPr="00841A58">
              <w:rPr>
                <w:rFonts w:ascii="Verdana" w:eastAsia="Cambria" w:hAnsi="Verdana"/>
                <w:noProof/>
                <w:sz w:val="16"/>
                <w:szCs w:val="16"/>
              </w:rPr>
              <w:t xml:space="preserve"> </w:t>
            </w:r>
          </w:p>
          <w:p w14:paraId="336D9D0B" w14:textId="1E3B815D" w:rsidR="008A360A" w:rsidRPr="00841A58" w:rsidRDefault="0061182C" w:rsidP="0061182C">
            <w:pPr>
              <w:tabs>
                <w:tab w:val="center" w:pos="1015"/>
              </w:tabs>
              <w:spacing w:before="0"/>
              <w:ind w:left="777"/>
              <w:jc w:val="both"/>
              <w:rPr>
                <w:rFonts w:ascii="Verdana" w:hAnsi="Verdana"/>
                <w:sz w:val="16"/>
                <w:szCs w:val="16"/>
              </w:rPr>
            </w:pPr>
            <w:r w:rsidRPr="00841A58">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841A58" w:rsidRPr="00841A58"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841A58" w:rsidRDefault="008A360A" w:rsidP="00CE4EE8">
            <w:pPr>
              <w:spacing w:before="0"/>
              <w:rPr>
                <w:rFonts w:ascii="Verdana" w:hAnsi="Verdana"/>
                <w:b/>
                <w:sz w:val="18"/>
                <w:szCs w:val="18"/>
              </w:rPr>
            </w:pPr>
            <w:r w:rsidRPr="00841A58">
              <w:rPr>
                <w:rFonts w:ascii="Verdana" w:hAnsi="Verdana"/>
                <w:b/>
                <w:sz w:val="18"/>
                <w:szCs w:val="18"/>
              </w:rPr>
              <w:t>ОПЕРАЦИИ ПО ВКЛАДУ</w:t>
            </w:r>
          </w:p>
        </w:tc>
      </w:tr>
      <w:tr w:rsidR="00841A58" w:rsidRPr="00841A58"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841A58" w:rsidRDefault="008A360A" w:rsidP="00CE4EE8">
            <w:pPr>
              <w:jc w:val="left"/>
              <w:rPr>
                <w:rFonts w:ascii="Verdana" w:hAnsi="Verdana"/>
                <w:b/>
                <w:sz w:val="16"/>
                <w:szCs w:val="16"/>
              </w:rPr>
            </w:pPr>
            <w:r w:rsidRPr="00841A58">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841A58" w:rsidRDefault="00C027CE" w:rsidP="00CE4EE8">
            <w:pPr>
              <w:jc w:val="both"/>
              <w:rPr>
                <w:rFonts w:ascii="Verdana" w:eastAsia="Cambria" w:hAnsi="Verdana"/>
                <w:noProof/>
                <w:sz w:val="16"/>
                <w:szCs w:val="16"/>
              </w:rPr>
            </w:pPr>
            <w:r w:rsidRPr="00841A58">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841A58">
              <w:rPr>
                <w:rFonts w:ascii="Verdana" w:eastAsia="Cambria" w:hAnsi="Verdana"/>
                <w:noProof/>
                <w:sz w:val="16"/>
                <w:szCs w:val="16"/>
              </w:rPr>
              <w:t xml:space="preserve"> до целого значения в днях</w:t>
            </w:r>
            <w:r w:rsidRPr="00841A58">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841A58">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841A58" w:rsidRDefault="008A360A" w:rsidP="00CE4EE8">
            <w:pPr>
              <w:pStyle w:val="ab"/>
              <w:numPr>
                <w:ilvl w:val="0"/>
                <w:numId w:val="4"/>
              </w:numPr>
              <w:ind w:left="743"/>
              <w:jc w:val="both"/>
              <w:rPr>
                <w:rFonts w:ascii="Verdana" w:eastAsia="Cambria" w:hAnsi="Verdana"/>
                <w:noProof/>
                <w:sz w:val="16"/>
                <w:szCs w:val="16"/>
              </w:rPr>
            </w:pPr>
            <w:r w:rsidRPr="00841A58">
              <w:rPr>
                <w:rFonts w:ascii="Verdana" w:eastAsia="Cambria" w:hAnsi="Verdana"/>
                <w:noProof/>
                <w:sz w:val="16"/>
                <w:szCs w:val="16"/>
              </w:rPr>
              <w:t xml:space="preserve">наличными через кассу Банка – </w:t>
            </w:r>
            <w:r w:rsidR="00030364" w:rsidRPr="00841A58">
              <w:rPr>
                <w:rFonts w:ascii="Verdana" w:eastAsia="Cambria" w:hAnsi="Verdana"/>
                <w:noProof/>
                <w:sz w:val="16"/>
                <w:szCs w:val="16"/>
              </w:rPr>
              <w:t>10</w:t>
            </w:r>
            <w:r w:rsidR="00E17896" w:rsidRPr="00841A58">
              <w:rPr>
                <w:rFonts w:ascii="Verdana" w:eastAsia="Cambria" w:hAnsi="Verdana"/>
                <w:noProof/>
                <w:sz w:val="16"/>
                <w:szCs w:val="16"/>
              </w:rPr>
              <w:t>0</w:t>
            </w:r>
            <w:r w:rsidRPr="00841A58">
              <w:rPr>
                <w:rFonts w:ascii="Verdana" w:eastAsia="Cambria" w:hAnsi="Verdana"/>
                <w:noProof/>
                <w:sz w:val="16"/>
                <w:szCs w:val="16"/>
              </w:rPr>
              <w:t xml:space="preserve"> 000 рублей РФ/ </w:t>
            </w:r>
            <w:r w:rsidR="001B65BD" w:rsidRPr="00841A58">
              <w:rPr>
                <w:rFonts w:ascii="Verdana" w:eastAsia="Cambria" w:hAnsi="Verdana"/>
                <w:noProof/>
                <w:sz w:val="16"/>
                <w:szCs w:val="16"/>
              </w:rPr>
              <w:t>8 000 китайских юаней</w:t>
            </w:r>
            <w:r w:rsidR="00946075" w:rsidRPr="00841A58">
              <w:rPr>
                <w:rFonts w:ascii="Verdana" w:eastAsia="Cambria" w:hAnsi="Verdana"/>
                <w:noProof/>
                <w:sz w:val="16"/>
                <w:szCs w:val="16"/>
                <w:vertAlign w:val="superscript"/>
              </w:rPr>
              <w:t>1</w:t>
            </w:r>
            <w:r w:rsidRPr="00841A58">
              <w:rPr>
                <w:rFonts w:ascii="Verdana" w:eastAsia="Cambria" w:hAnsi="Verdana"/>
                <w:noProof/>
                <w:sz w:val="16"/>
                <w:szCs w:val="16"/>
              </w:rPr>
              <w:t>;</w:t>
            </w:r>
          </w:p>
          <w:p w14:paraId="33224034" w14:textId="77777777" w:rsidR="008A360A" w:rsidRPr="00841A58" w:rsidRDefault="008A360A" w:rsidP="00CE4EE8">
            <w:pPr>
              <w:pStyle w:val="ab"/>
              <w:numPr>
                <w:ilvl w:val="0"/>
                <w:numId w:val="4"/>
              </w:numPr>
              <w:ind w:left="743"/>
              <w:jc w:val="both"/>
              <w:rPr>
                <w:rFonts w:ascii="Verdana" w:hAnsi="Verdana"/>
                <w:sz w:val="16"/>
                <w:szCs w:val="16"/>
              </w:rPr>
            </w:pPr>
            <w:r w:rsidRPr="00841A58">
              <w:rPr>
                <w:rFonts w:ascii="Verdana" w:eastAsia="Cambria" w:hAnsi="Verdana"/>
                <w:noProof/>
                <w:sz w:val="16"/>
                <w:szCs w:val="16"/>
              </w:rPr>
              <w:t>безналичным – без ограничения.</w:t>
            </w:r>
          </w:p>
          <w:p w14:paraId="4405E148" w14:textId="74203B62" w:rsidR="00E17896" w:rsidRPr="00841A58" w:rsidRDefault="00E17896" w:rsidP="00345317">
            <w:pPr>
              <w:jc w:val="both"/>
              <w:rPr>
                <w:rFonts w:ascii="Verdana" w:hAnsi="Verdana"/>
                <w:sz w:val="16"/>
                <w:szCs w:val="16"/>
              </w:rPr>
            </w:pPr>
            <w:r w:rsidRPr="00841A58">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841A58" w:rsidRPr="00841A58"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841A58" w:rsidRDefault="008A360A" w:rsidP="00CE4EE8">
            <w:pPr>
              <w:jc w:val="left"/>
              <w:rPr>
                <w:rFonts w:ascii="Verdana" w:hAnsi="Verdana"/>
                <w:b/>
                <w:sz w:val="16"/>
                <w:szCs w:val="16"/>
              </w:rPr>
            </w:pPr>
            <w:r w:rsidRPr="00841A58">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841A58" w:rsidRDefault="00E17896" w:rsidP="00E17896">
            <w:pPr>
              <w:jc w:val="both"/>
              <w:rPr>
                <w:rFonts w:ascii="Verdana" w:hAnsi="Verdana"/>
                <w:sz w:val="16"/>
                <w:szCs w:val="16"/>
              </w:rPr>
            </w:pPr>
            <w:r w:rsidRPr="00841A58">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841A58" w:rsidRPr="00841A58"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841A58" w:rsidRDefault="008A360A" w:rsidP="00535BE3">
            <w:pPr>
              <w:spacing w:before="0"/>
              <w:rPr>
                <w:rFonts w:ascii="Verdana" w:hAnsi="Verdana"/>
                <w:b/>
                <w:sz w:val="18"/>
                <w:szCs w:val="18"/>
              </w:rPr>
            </w:pPr>
            <w:r w:rsidRPr="00841A58">
              <w:rPr>
                <w:rFonts w:ascii="Verdana" w:hAnsi="Verdana"/>
                <w:b/>
                <w:sz w:val="18"/>
                <w:szCs w:val="18"/>
              </w:rPr>
              <w:t>ПРЕКРАЩЕНИЕ ДОГОВОРА ВКЛАДА</w:t>
            </w:r>
          </w:p>
        </w:tc>
      </w:tr>
      <w:tr w:rsidR="00841A58" w:rsidRPr="00841A58"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841A58" w:rsidRDefault="00B83AB6" w:rsidP="00B83AB6">
            <w:pPr>
              <w:jc w:val="left"/>
              <w:rPr>
                <w:rFonts w:ascii="Verdana" w:hAnsi="Verdana"/>
                <w:b/>
                <w:sz w:val="16"/>
                <w:szCs w:val="16"/>
              </w:rPr>
            </w:pPr>
            <w:r w:rsidRPr="00841A58">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841A58" w:rsidRDefault="00B83AB6" w:rsidP="00B83AB6">
            <w:pPr>
              <w:jc w:val="both"/>
              <w:rPr>
                <w:rFonts w:ascii="Verdana" w:hAnsi="Verdana"/>
                <w:sz w:val="16"/>
                <w:szCs w:val="16"/>
              </w:rPr>
            </w:pPr>
            <w:r w:rsidRPr="00841A58">
              <w:rPr>
                <w:rFonts w:ascii="Verdana" w:hAnsi="Verdana"/>
                <w:sz w:val="16"/>
                <w:szCs w:val="16"/>
              </w:rPr>
              <w:t xml:space="preserve">Прекращение </w:t>
            </w:r>
            <w:r w:rsidR="00AD23CD" w:rsidRPr="00841A58">
              <w:rPr>
                <w:rFonts w:ascii="Verdana" w:hAnsi="Verdana"/>
                <w:sz w:val="16"/>
                <w:szCs w:val="16"/>
              </w:rPr>
              <w:t xml:space="preserve">договора </w:t>
            </w:r>
            <w:r w:rsidRPr="00841A5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841A58" w:rsidRPr="00841A58"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841A58" w:rsidRDefault="00B83AB6" w:rsidP="00B83AB6">
            <w:pPr>
              <w:jc w:val="left"/>
              <w:rPr>
                <w:rFonts w:ascii="Verdana" w:hAnsi="Verdana"/>
                <w:b/>
                <w:sz w:val="16"/>
                <w:szCs w:val="16"/>
              </w:rPr>
            </w:pPr>
            <w:r w:rsidRPr="00841A58">
              <w:rPr>
                <w:rFonts w:ascii="Verdana" w:hAnsi="Verdana"/>
                <w:b/>
                <w:sz w:val="16"/>
                <w:szCs w:val="16"/>
              </w:rPr>
              <w:t>По инициативе клиента</w:t>
            </w:r>
          </w:p>
          <w:p w14:paraId="40C02F4F" w14:textId="6BC4231C" w:rsidR="00B83AB6" w:rsidRPr="00841A58"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841A58" w:rsidRDefault="005B71E8" w:rsidP="00B83AB6">
            <w:pPr>
              <w:spacing w:line="276" w:lineRule="auto"/>
              <w:jc w:val="both"/>
              <w:rPr>
                <w:rFonts w:ascii="Verdana" w:eastAsia="Cambria" w:hAnsi="Verdana"/>
                <w:noProof/>
                <w:sz w:val="16"/>
                <w:szCs w:val="16"/>
              </w:rPr>
            </w:pPr>
            <w:r w:rsidRPr="00841A58">
              <w:rPr>
                <w:rFonts w:ascii="Verdana" w:eastAsia="Cambria" w:hAnsi="Verdana"/>
                <w:noProof/>
                <w:sz w:val="16"/>
                <w:szCs w:val="16"/>
              </w:rPr>
              <w:t>В случае досрочного расторжения договора вклада п</w:t>
            </w:r>
            <w:r w:rsidR="00B83AB6" w:rsidRPr="00841A58">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841A58">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841A58" w:rsidRPr="00841A58" w14:paraId="19E07337" w14:textId="77777777" w:rsidTr="00CE4EE8">
              <w:tc>
                <w:tcPr>
                  <w:tcW w:w="2155" w:type="dxa"/>
                </w:tcPr>
                <w:p w14:paraId="69EADE9E" w14:textId="77777777" w:rsidR="00B83AB6" w:rsidRPr="00841A58" w:rsidRDefault="00B83AB6" w:rsidP="00B83AB6">
                  <w:pPr>
                    <w:spacing w:before="0" w:line="276" w:lineRule="auto"/>
                    <w:rPr>
                      <w:rFonts w:ascii="Verdana" w:eastAsia="Cambria" w:hAnsi="Verdana"/>
                      <w:b/>
                      <w:noProof/>
                      <w:sz w:val="16"/>
                      <w:szCs w:val="16"/>
                    </w:rPr>
                  </w:pPr>
                  <w:r w:rsidRPr="00841A58">
                    <w:rPr>
                      <w:rFonts w:ascii="Verdana" w:eastAsia="Cambria" w:hAnsi="Verdana"/>
                      <w:b/>
                      <w:noProof/>
                      <w:sz w:val="16"/>
                      <w:szCs w:val="16"/>
                    </w:rPr>
                    <w:t>Срок, в днях (вкл.)</w:t>
                  </w:r>
                </w:p>
              </w:tc>
              <w:tc>
                <w:tcPr>
                  <w:tcW w:w="6544" w:type="dxa"/>
                </w:tcPr>
                <w:p w14:paraId="726B4FC7" w14:textId="77777777" w:rsidR="00B83AB6" w:rsidRPr="00841A58" w:rsidRDefault="00B83AB6" w:rsidP="00B83AB6">
                  <w:pPr>
                    <w:spacing w:before="0" w:line="276" w:lineRule="auto"/>
                    <w:rPr>
                      <w:rFonts w:ascii="Verdana" w:eastAsia="Cambria" w:hAnsi="Verdana"/>
                      <w:b/>
                      <w:noProof/>
                      <w:sz w:val="16"/>
                      <w:szCs w:val="16"/>
                    </w:rPr>
                  </w:pPr>
                  <w:r w:rsidRPr="00841A58">
                    <w:rPr>
                      <w:rFonts w:ascii="Verdana" w:eastAsia="Cambria" w:hAnsi="Verdana"/>
                      <w:b/>
                      <w:noProof/>
                      <w:sz w:val="16"/>
                      <w:szCs w:val="16"/>
                    </w:rPr>
                    <w:t>Ставка, в процентах годовых</w:t>
                  </w:r>
                </w:p>
              </w:tc>
            </w:tr>
            <w:tr w:rsidR="00841A58" w:rsidRPr="00841A58" w14:paraId="05120780" w14:textId="77777777" w:rsidTr="00CE4EE8">
              <w:tc>
                <w:tcPr>
                  <w:tcW w:w="2155" w:type="dxa"/>
                </w:tcPr>
                <w:p w14:paraId="52B0CA70" w14:textId="77777777" w:rsidR="00B83AB6" w:rsidRPr="00841A58" w:rsidRDefault="00B83AB6" w:rsidP="00B83AB6">
                  <w:pPr>
                    <w:spacing w:before="0" w:line="276" w:lineRule="auto"/>
                    <w:rPr>
                      <w:rFonts w:ascii="Verdana" w:eastAsia="Cambria" w:hAnsi="Verdana"/>
                      <w:noProof/>
                      <w:sz w:val="16"/>
                      <w:szCs w:val="16"/>
                    </w:rPr>
                  </w:pPr>
                  <w:r w:rsidRPr="00841A58">
                    <w:rPr>
                      <w:rFonts w:ascii="Verdana" w:eastAsia="Cambria" w:hAnsi="Verdana"/>
                      <w:noProof/>
                      <w:sz w:val="16"/>
                      <w:szCs w:val="16"/>
                    </w:rPr>
                    <w:t>До 180</w:t>
                  </w:r>
                </w:p>
              </w:tc>
              <w:tc>
                <w:tcPr>
                  <w:tcW w:w="6544" w:type="dxa"/>
                </w:tcPr>
                <w:p w14:paraId="63531323" w14:textId="77777777" w:rsidR="00B83AB6" w:rsidRPr="00841A58" w:rsidRDefault="00B83AB6" w:rsidP="00B83AB6">
                  <w:pPr>
                    <w:spacing w:before="0" w:line="276" w:lineRule="auto"/>
                    <w:jc w:val="both"/>
                    <w:rPr>
                      <w:rFonts w:ascii="Verdana" w:eastAsia="Cambria" w:hAnsi="Verdana"/>
                      <w:noProof/>
                      <w:sz w:val="16"/>
                      <w:szCs w:val="16"/>
                    </w:rPr>
                  </w:pPr>
                  <w:r w:rsidRPr="00841A58">
                    <w:rPr>
                      <w:rFonts w:ascii="Verdana" w:eastAsia="Cambria" w:hAnsi="Verdana"/>
                      <w:noProof/>
                      <w:sz w:val="16"/>
                      <w:szCs w:val="16"/>
                    </w:rPr>
                    <w:t>Ставка вклада До востребования</w:t>
                  </w:r>
                </w:p>
              </w:tc>
            </w:tr>
            <w:tr w:rsidR="00841A58" w:rsidRPr="00841A58" w14:paraId="26D15EDE" w14:textId="77777777" w:rsidTr="00CE4EE8">
              <w:tc>
                <w:tcPr>
                  <w:tcW w:w="2155" w:type="dxa"/>
                </w:tcPr>
                <w:p w14:paraId="1FB66E8D" w14:textId="77777777" w:rsidR="00B83AB6" w:rsidRPr="00841A58" w:rsidRDefault="00B83AB6" w:rsidP="00B83AB6">
                  <w:pPr>
                    <w:spacing w:before="0" w:line="276" w:lineRule="auto"/>
                    <w:rPr>
                      <w:rFonts w:ascii="Verdana" w:eastAsia="Cambria" w:hAnsi="Verdana"/>
                      <w:noProof/>
                      <w:sz w:val="16"/>
                      <w:szCs w:val="16"/>
                    </w:rPr>
                  </w:pPr>
                  <w:r w:rsidRPr="00841A58">
                    <w:rPr>
                      <w:rFonts w:ascii="Verdana" w:eastAsia="Cambria" w:hAnsi="Verdana"/>
                      <w:noProof/>
                      <w:sz w:val="16"/>
                      <w:szCs w:val="16"/>
                    </w:rPr>
                    <w:t>181-365</w:t>
                  </w:r>
                </w:p>
              </w:tc>
              <w:tc>
                <w:tcPr>
                  <w:tcW w:w="6544" w:type="dxa"/>
                </w:tcPr>
                <w:p w14:paraId="34BBE1C7" w14:textId="77777777" w:rsidR="00B83AB6" w:rsidRPr="00841A58" w:rsidRDefault="00B83AB6" w:rsidP="00B83AB6">
                  <w:pPr>
                    <w:spacing w:before="0" w:line="276" w:lineRule="auto"/>
                    <w:jc w:val="both"/>
                    <w:rPr>
                      <w:rFonts w:ascii="Verdana" w:eastAsia="Cambria" w:hAnsi="Verdana"/>
                      <w:noProof/>
                      <w:sz w:val="16"/>
                      <w:szCs w:val="16"/>
                    </w:rPr>
                  </w:pPr>
                  <w:r w:rsidRPr="00841A58">
                    <w:rPr>
                      <w:rFonts w:ascii="Verdana" w:eastAsia="Cambria" w:hAnsi="Verdana"/>
                      <w:noProof/>
                      <w:sz w:val="16"/>
                      <w:szCs w:val="16"/>
                    </w:rPr>
                    <w:t>½</w:t>
                  </w:r>
                  <w:r w:rsidRPr="00841A58">
                    <w:rPr>
                      <w:rStyle w:val="af7"/>
                      <w:rFonts w:ascii="Verdana" w:eastAsia="Cambria" w:hAnsi="Verdana"/>
                      <w:noProof/>
                      <w:sz w:val="16"/>
                      <w:szCs w:val="16"/>
                    </w:rPr>
                    <w:footnoteReference w:id="8"/>
                  </w:r>
                  <w:r w:rsidRPr="00841A58">
                    <w:rPr>
                      <w:rFonts w:ascii="Verdana" w:eastAsia="Cambria" w:hAnsi="Verdana"/>
                      <w:noProof/>
                      <w:sz w:val="16"/>
                      <w:szCs w:val="16"/>
                    </w:rPr>
                    <w:t xml:space="preserve"> от ставки, установленной при открытии/пролонгации вклада</w:t>
                  </w:r>
                </w:p>
              </w:tc>
            </w:tr>
            <w:tr w:rsidR="00841A58" w:rsidRPr="00841A58" w14:paraId="2D95ED7D" w14:textId="77777777" w:rsidTr="00CE4EE8">
              <w:tc>
                <w:tcPr>
                  <w:tcW w:w="2155" w:type="dxa"/>
                </w:tcPr>
                <w:p w14:paraId="493140BE" w14:textId="2C1060DD" w:rsidR="00B83AB6" w:rsidRPr="00841A58" w:rsidRDefault="00B83AB6" w:rsidP="0090520E">
                  <w:pPr>
                    <w:spacing w:before="0" w:line="276" w:lineRule="auto"/>
                    <w:rPr>
                      <w:rFonts w:ascii="Verdana" w:eastAsia="Cambria" w:hAnsi="Verdana"/>
                      <w:noProof/>
                      <w:sz w:val="16"/>
                      <w:szCs w:val="16"/>
                    </w:rPr>
                  </w:pPr>
                  <w:r w:rsidRPr="00841A58">
                    <w:rPr>
                      <w:rFonts w:ascii="Verdana" w:eastAsia="Cambria" w:hAnsi="Verdana"/>
                      <w:noProof/>
                      <w:sz w:val="16"/>
                      <w:szCs w:val="16"/>
                    </w:rPr>
                    <w:t>366-</w:t>
                  </w:r>
                  <w:r w:rsidR="0090520E" w:rsidRPr="00841A58">
                    <w:rPr>
                      <w:rFonts w:ascii="Verdana" w:eastAsia="Cambria" w:hAnsi="Verdana"/>
                      <w:noProof/>
                      <w:sz w:val="16"/>
                      <w:szCs w:val="16"/>
                    </w:rPr>
                    <w:t>394</w:t>
                  </w:r>
                </w:p>
              </w:tc>
              <w:tc>
                <w:tcPr>
                  <w:tcW w:w="6544" w:type="dxa"/>
                </w:tcPr>
                <w:p w14:paraId="018D878D" w14:textId="0369A8DF" w:rsidR="00B83AB6" w:rsidRPr="00841A58" w:rsidRDefault="00B83AB6" w:rsidP="00983346">
                  <w:pPr>
                    <w:spacing w:before="0" w:line="276" w:lineRule="auto"/>
                    <w:jc w:val="both"/>
                    <w:rPr>
                      <w:rFonts w:ascii="Verdana" w:eastAsia="Cambria" w:hAnsi="Verdana"/>
                      <w:noProof/>
                      <w:sz w:val="16"/>
                      <w:szCs w:val="16"/>
                    </w:rPr>
                  </w:pPr>
                  <w:r w:rsidRPr="00841A58">
                    <w:rPr>
                      <w:rFonts w:ascii="Verdana" w:eastAsia="Cambria" w:hAnsi="Verdana"/>
                      <w:noProof/>
                      <w:sz w:val="16"/>
                      <w:szCs w:val="16"/>
                    </w:rPr>
                    <w:t>2/3</w:t>
                  </w:r>
                  <w:r w:rsidR="00983346" w:rsidRPr="00841A58">
                    <w:rPr>
                      <w:rFonts w:ascii="Verdana" w:eastAsia="Cambria" w:hAnsi="Verdana"/>
                      <w:noProof/>
                      <w:sz w:val="16"/>
                      <w:szCs w:val="16"/>
                      <w:vertAlign w:val="superscript"/>
                    </w:rPr>
                    <w:t>2</w:t>
                  </w:r>
                  <w:r w:rsidRPr="00841A58">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841A58" w:rsidRDefault="00B83AB6" w:rsidP="00B83AB6">
            <w:pPr>
              <w:jc w:val="both"/>
              <w:rPr>
                <w:rFonts w:ascii="Verdana" w:hAnsi="Verdana"/>
                <w:sz w:val="16"/>
                <w:szCs w:val="16"/>
              </w:rPr>
            </w:pPr>
            <w:r w:rsidRPr="00841A58">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841A58" w:rsidRPr="00841A58"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841A58"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841A58" w:rsidRDefault="00B83AB6" w:rsidP="005B71E8">
            <w:pPr>
              <w:jc w:val="both"/>
              <w:rPr>
                <w:rFonts w:ascii="Verdana" w:eastAsia="Cambria" w:hAnsi="Verdana"/>
                <w:noProof/>
                <w:sz w:val="16"/>
                <w:szCs w:val="16"/>
              </w:rPr>
            </w:pPr>
            <w:r w:rsidRPr="00841A58">
              <w:rPr>
                <w:rFonts w:ascii="Verdana" w:eastAsia="Cambria" w:hAnsi="Verdana"/>
                <w:noProof/>
                <w:sz w:val="16"/>
                <w:szCs w:val="16"/>
              </w:rPr>
              <w:t xml:space="preserve">Выплата вклада и процентов в дату окончания договора </w:t>
            </w:r>
            <w:r w:rsidR="005B71E8" w:rsidRPr="00841A58">
              <w:rPr>
                <w:rFonts w:ascii="Verdana" w:eastAsia="Cambria" w:hAnsi="Verdana"/>
                <w:noProof/>
                <w:sz w:val="16"/>
                <w:szCs w:val="16"/>
              </w:rPr>
              <w:t xml:space="preserve">или в случае досрочного расторжения договора вклада </w:t>
            </w:r>
            <w:r w:rsidRPr="00841A58">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841A58">
              <w:rPr>
                <w:rFonts w:ascii="Verdana" w:eastAsia="Cambria" w:hAnsi="Verdana"/>
                <w:noProof/>
                <w:sz w:val="16"/>
                <w:szCs w:val="16"/>
              </w:rPr>
              <w:t xml:space="preserve"> </w:t>
            </w:r>
          </w:p>
          <w:p w14:paraId="64CD525A" w14:textId="60676FC5" w:rsidR="00CA556E" w:rsidRPr="00841A58" w:rsidRDefault="00535BE3" w:rsidP="003F2ADB">
            <w:pPr>
              <w:jc w:val="both"/>
              <w:rPr>
                <w:rFonts w:ascii="Verdana" w:eastAsia="Cambria" w:hAnsi="Verdana"/>
                <w:noProof/>
                <w:sz w:val="16"/>
                <w:szCs w:val="16"/>
              </w:rPr>
            </w:pPr>
            <w:r w:rsidRPr="00841A58">
              <w:rPr>
                <w:rFonts w:ascii="Verdana" w:eastAsia="Cambria" w:hAnsi="Verdana"/>
                <w:noProof/>
                <w:sz w:val="16"/>
                <w:szCs w:val="16"/>
              </w:rPr>
              <w:t xml:space="preserve">Если клиент не востребовал вклад в установленную </w:t>
            </w:r>
            <w:r w:rsidR="00AD23CD" w:rsidRPr="00841A58">
              <w:rPr>
                <w:rFonts w:ascii="Verdana" w:eastAsia="Cambria" w:hAnsi="Verdana"/>
                <w:noProof/>
                <w:sz w:val="16"/>
                <w:szCs w:val="16"/>
              </w:rPr>
              <w:t xml:space="preserve">договором </w:t>
            </w:r>
            <w:r w:rsidRPr="00841A58">
              <w:rPr>
                <w:rFonts w:ascii="Verdana" w:eastAsia="Cambria" w:hAnsi="Verdana"/>
                <w:noProof/>
                <w:sz w:val="16"/>
                <w:szCs w:val="16"/>
              </w:rPr>
              <w:t>дату, то Банк поизводит пролонгацию вклада согласно п.</w:t>
            </w:r>
            <w:r w:rsidR="009B23FB" w:rsidRPr="00841A58">
              <w:rPr>
                <w:rFonts w:ascii="Verdana" w:eastAsia="Cambria" w:hAnsi="Verdana"/>
                <w:noProof/>
                <w:sz w:val="16"/>
                <w:szCs w:val="16"/>
              </w:rPr>
              <w:t xml:space="preserve"> </w:t>
            </w:r>
            <w:r w:rsidRPr="00841A58">
              <w:rPr>
                <w:rFonts w:ascii="Verdana" w:eastAsia="Cambria" w:hAnsi="Verdana"/>
                <w:noProof/>
                <w:sz w:val="16"/>
                <w:szCs w:val="16"/>
              </w:rPr>
              <w:t>7 Общих положений.</w:t>
            </w:r>
          </w:p>
        </w:tc>
      </w:tr>
      <w:tr w:rsidR="00841A58" w:rsidRPr="00841A58"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841A58" w:rsidRDefault="00B83AB6" w:rsidP="00B83AB6">
            <w:pPr>
              <w:spacing w:before="0"/>
              <w:rPr>
                <w:rFonts w:ascii="Verdana" w:hAnsi="Verdana"/>
                <w:b/>
                <w:sz w:val="18"/>
                <w:szCs w:val="18"/>
              </w:rPr>
            </w:pPr>
            <w:r w:rsidRPr="00841A58">
              <w:rPr>
                <w:rFonts w:ascii="Verdana" w:hAnsi="Verdana"/>
                <w:b/>
                <w:sz w:val="18"/>
                <w:szCs w:val="18"/>
              </w:rPr>
              <w:t>ИНЫЕ УСЛОВИЯ</w:t>
            </w:r>
          </w:p>
        </w:tc>
      </w:tr>
      <w:tr w:rsidR="00841A58" w:rsidRPr="00841A58"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841A58" w:rsidRDefault="00C027CE" w:rsidP="00C027CE">
            <w:pPr>
              <w:jc w:val="left"/>
              <w:rPr>
                <w:rFonts w:ascii="Verdana" w:hAnsi="Verdana"/>
                <w:b/>
                <w:sz w:val="16"/>
                <w:szCs w:val="16"/>
              </w:rPr>
            </w:pPr>
            <w:r w:rsidRPr="00841A58">
              <w:rPr>
                <w:rFonts w:ascii="Verdana" w:hAnsi="Verdana"/>
                <w:b/>
                <w:sz w:val="16"/>
                <w:szCs w:val="16"/>
              </w:rPr>
              <w:lastRenderedPageBreak/>
              <w:t xml:space="preserve">Специальное предложение </w:t>
            </w:r>
            <w:r w:rsidRPr="00841A58">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841A58" w:rsidRDefault="00C027CE" w:rsidP="00C027CE">
            <w:pPr>
              <w:jc w:val="both"/>
              <w:rPr>
                <w:rFonts w:ascii="Verdana" w:eastAsia="Cambria" w:hAnsi="Verdana"/>
                <w:noProof/>
                <w:sz w:val="16"/>
                <w:szCs w:val="16"/>
              </w:rPr>
            </w:pPr>
            <w:r w:rsidRPr="00841A58">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841A58" w:rsidRDefault="00136157" w:rsidP="00C027CE">
            <w:pPr>
              <w:jc w:val="both"/>
              <w:rPr>
                <w:rFonts w:ascii="Verdana" w:eastAsia="Cambria" w:hAnsi="Verdana"/>
                <w:noProof/>
                <w:sz w:val="16"/>
                <w:szCs w:val="16"/>
              </w:rPr>
            </w:pPr>
            <w:r w:rsidRPr="00841A58">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841A58">
              <w:rPr>
                <w:rFonts w:ascii="Verdana" w:eastAsia="Cambria" w:hAnsi="Verdana"/>
                <w:noProof/>
                <w:sz w:val="16"/>
                <w:szCs w:val="16"/>
              </w:rPr>
              <w:t xml:space="preserve">а также </w:t>
            </w:r>
            <w:r w:rsidRPr="00841A58">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841A58">
              <w:rPr>
                <w:rFonts w:ascii="Verdana" w:eastAsia="Cambria" w:hAnsi="Verdana"/>
                <w:noProof/>
                <w:sz w:val="16"/>
                <w:szCs w:val="16"/>
              </w:rPr>
              <w:t>,</w:t>
            </w:r>
            <w:r w:rsidRPr="00841A58">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841A58">
              <w:rPr>
                <w:rFonts w:ascii="Verdana" w:eastAsia="Cambria" w:hAnsi="Verdana"/>
                <w:noProof/>
                <w:sz w:val="16"/>
                <w:szCs w:val="16"/>
              </w:rPr>
              <w:t xml:space="preserve"> (продления)</w:t>
            </w:r>
            <w:r w:rsidRPr="00841A58">
              <w:rPr>
                <w:rFonts w:ascii="Verdana" w:eastAsia="Cambria" w:hAnsi="Verdana"/>
                <w:noProof/>
                <w:sz w:val="16"/>
                <w:szCs w:val="16"/>
              </w:rPr>
              <w:t xml:space="preserve"> договора вклада условиям.</w:t>
            </w:r>
          </w:p>
        </w:tc>
      </w:tr>
      <w:tr w:rsidR="00841A58" w:rsidRPr="00841A58"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841A58" w:rsidRDefault="00336813" w:rsidP="00336813">
            <w:pPr>
              <w:jc w:val="left"/>
              <w:rPr>
                <w:rFonts w:ascii="Verdana" w:hAnsi="Verdana"/>
                <w:b/>
                <w:sz w:val="16"/>
                <w:szCs w:val="16"/>
              </w:rPr>
            </w:pPr>
            <w:r w:rsidRPr="00841A58">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841A58" w:rsidRDefault="00336813" w:rsidP="00336813">
            <w:pPr>
              <w:jc w:val="both"/>
              <w:rPr>
                <w:rFonts w:ascii="Verdana" w:eastAsia="Cambria" w:hAnsi="Verdana"/>
                <w:noProof/>
                <w:sz w:val="16"/>
                <w:szCs w:val="16"/>
              </w:rPr>
            </w:pPr>
            <w:r w:rsidRPr="00841A58">
              <w:rPr>
                <w:rFonts w:ascii="Verdana" w:hAnsi="Verdana"/>
                <w:sz w:val="16"/>
                <w:szCs w:val="16"/>
              </w:rPr>
              <w:t>Применимо, согласно п. 9 Общих положений.</w:t>
            </w:r>
          </w:p>
        </w:tc>
      </w:tr>
      <w:tr w:rsidR="00336813" w:rsidRPr="00841A58"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841A58" w:rsidRDefault="00336813" w:rsidP="00336813">
            <w:pPr>
              <w:jc w:val="left"/>
              <w:rPr>
                <w:rFonts w:ascii="Verdana" w:hAnsi="Verdana"/>
                <w:b/>
                <w:sz w:val="16"/>
                <w:szCs w:val="16"/>
              </w:rPr>
            </w:pPr>
            <w:r w:rsidRPr="00841A5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841A58" w:rsidRDefault="00336813" w:rsidP="00336813">
            <w:pPr>
              <w:jc w:val="both"/>
              <w:rPr>
                <w:rFonts w:ascii="Verdana" w:hAnsi="Verdana"/>
                <w:sz w:val="16"/>
                <w:szCs w:val="16"/>
              </w:rPr>
            </w:pPr>
            <w:r w:rsidRPr="00841A58">
              <w:rPr>
                <w:rFonts w:ascii="Verdana" w:hAnsi="Verdana"/>
                <w:sz w:val="16"/>
                <w:szCs w:val="16"/>
              </w:rPr>
              <w:t>Применимо, согласно п. 5 Общих положений.</w:t>
            </w:r>
          </w:p>
          <w:p w14:paraId="0F2052F2" w14:textId="710FF45D" w:rsidR="00336813" w:rsidRPr="00841A58" w:rsidRDefault="00336813" w:rsidP="00336813">
            <w:pPr>
              <w:jc w:val="both"/>
              <w:rPr>
                <w:rFonts w:ascii="Verdana" w:hAnsi="Verdana"/>
                <w:sz w:val="16"/>
                <w:szCs w:val="16"/>
              </w:rPr>
            </w:pPr>
            <w:r w:rsidRPr="00841A58">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841A58"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841A58" w:rsidRDefault="00E17896">
      <w:pPr>
        <w:spacing w:before="0" w:after="200" w:line="276" w:lineRule="auto"/>
        <w:jc w:val="left"/>
        <w:rPr>
          <w:rFonts w:ascii="Verdana" w:hAnsi="Verdana" w:cs="Arial"/>
          <w:sz w:val="16"/>
          <w:szCs w:val="16"/>
        </w:rPr>
      </w:pPr>
      <w:r w:rsidRPr="00841A58">
        <w:rPr>
          <w:rFonts w:ascii="Verdana" w:hAnsi="Verdana" w:cs="Arial"/>
          <w:sz w:val="16"/>
          <w:szCs w:val="16"/>
        </w:rPr>
        <w:br w:type="page"/>
      </w:r>
    </w:p>
    <w:p w14:paraId="3A93F061" w14:textId="77777777" w:rsidR="008449EA" w:rsidRPr="00841A58" w:rsidRDefault="008449EA" w:rsidP="00CE4EE8">
      <w:pPr>
        <w:ind w:left="360"/>
        <w:outlineLvl w:val="0"/>
        <w:rPr>
          <w:rFonts w:ascii="Verdana" w:hAnsi="Verdana"/>
          <w:b/>
          <w:noProof/>
          <w:sz w:val="24"/>
          <w:szCs w:val="24"/>
        </w:rPr>
        <w:sectPr w:rsidR="008449EA" w:rsidRPr="00841A58"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841A58" w:rsidRDefault="00CE4EE8" w:rsidP="008B2C62">
      <w:pPr>
        <w:spacing w:before="0"/>
        <w:ind w:left="357"/>
        <w:outlineLvl w:val="0"/>
        <w:rPr>
          <w:rFonts w:ascii="Verdana" w:hAnsi="Verdana"/>
          <w:b/>
          <w:noProof/>
          <w:sz w:val="24"/>
          <w:szCs w:val="24"/>
        </w:rPr>
      </w:pPr>
      <w:r w:rsidRPr="00841A58">
        <w:rPr>
          <w:rFonts w:ascii="Verdana" w:hAnsi="Verdana"/>
          <w:b/>
          <w:noProof/>
          <w:sz w:val="24"/>
          <w:szCs w:val="24"/>
        </w:rPr>
        <w:lastRenderedPageBreak/>
        <w:t xml:space="preserve">Паспорт продукта «Срочный вклад </w:t>
      </w:r>
      <w:r w:rsidR="000B4CE9" w:rsidRPr="00841A58">
        <w:rPr>
          <w:rFonts w:ascii="Verdana" w:hAnsi="Verdana"/>
          <w:b/>
          <w:noProof/>
          <w:sz w:val="24"/>
          <w:szCs w:val="24"/>
        </w:rPr>
        <w:t>«</w:t>
      </w:r>
      <w:r w:rsidR="0065337E" w:rsidRPr="00841A58">
        <w:rPr>
          <w:rFonts w:ascii="Verdana" w:hAnsi="Verdana"/>
          <w:b/>
          <w:noProof/>
          <w:sz w:val="24"/>
          <w:szCs w:val="24"/>
        </w:rPr>
        <w:t>СВОБОДНЫЙ ПОЛЕТ</w:t>
      </w:r>
      <w:r w:rsidRPr="00841A58">
        <w:rPr>
          <w:rFonts w:ascii="Verdana" w:hAnsi="Verdana"/>
          <w:b/>
          <w:noProof/>
          <w:sz w:val="24"/>
          <w:szCs w:val="24"/>
        </w:rPr>
        <w:t>»</w:t>
      </w:r>
      <w:r w:rsidR="00B22912" w:rsidRPr="00841A58">
        <w:rPr>
          <w:rFonts w:ascii="Verdana" w:hAnsi="Verdana"/>
          <w:b/>
          <w:noProof/>
          <w:sz w:val="24"/>
          <w:szCs w:val="24"/>
        </w:rPr>
        <w:t>»</w:t>
      </w:r>
    </w:p>
    <w:p w14:paraId="4A657F70" w14:textId="77777777" w:rsidR="00CE4EE8" w:rsidRPr="00841A58"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841A58" w:rsidRPr="00841A58"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841A58" w:rsidRDefault="00CE4EE8" w:rsidP="00CE4EE8">
            <w:pPr>
              <w:spacing w:before="0"/>
              <w:outlineLvl w:val="0"/>
              <w:rPr>
                <w:rFonts w:ascii="Verdana" w:hAnsi="Verdana"/>
                <w:b/>
                <w:noProof/>
                <w:sz w:val="16"/>
                <w:szCs w:val="16"/>
              </w:rPr>
            </w:pPr>
            <w:r w:rsidRPr="00841A58">
              <w:rPr>
                <w:rFonts w:ascii="Verdana" w:hAnsi="Verdana"/>
                <w:b/>
                <w:noProof/>
                <w:sz w:val="18"/>
                <w:szCs w:val="16"/>
              </w:rPr>
              <w:t>ОСНОВНЫЕ УСЛОВИЯ</w:t>
            </w:r>
          </w:p>
        </w:tc>
      </w:tr>
      <w:tr w:rsidR="00841A58" w:rsidRPr="00841A58" w14:paraId="0DE5FC1D" w14:textId="77777777" w:rsidTr="000E083D">
        <w:tc>
          <w:tcPr>
            <w:tcW w:w="2977" w:type="dxa"/>
            <w:tcBorders>
              <w:top w:val="nil"/>
              <w:left w:val="nil"/>
              <w:bottom w:val="nil"/>
              <w:right w:val="nil"/>
            </w:tcBorders>
          </w:tcPr>
          <w:p w14:paraId="11D1A2A1" w14:textId="77777777" w:rsidR="00CE4EE8" w:rsidRPr="00841A58" w:rsidRDefault="00CE4EE8" w:rsidP="009F52E6">
            <w:pPr>
              <w:spacing w:before="60"/>
              <w:jc w:val="both"/>
              <w:outlineLvl w:val="0"/>
              <w:rPr>
                <w:rFonts w:ascii="Verdana" w:hAnsi="Verdana"/>
                <w:b/>
                <w:noProof/>
                <w:sz w:val="16"/>
                <w:szCs w:val="16"/>
              </w:rPr>
            </w:pPr>
            <w:r w:rsidRPr="00841A58">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841A58" w:rsidRDefault="00074A3F" w:rsidP="000E61F2">
            <w:pPr>
              <w:spacing w:before="60"/>
              <w:jc w:val="both"/>
              <w:outlineLvl w:val="0"/>
              <w:rPr>
                <w:rFonts w:ascii="Verdana" w:hAnsi="Verdana"/>
                <w:noProof/>
                <w:sz w:val="16"/>
                <w:szCs w:val="16"/>
              </w:rPr>
            </w:pPr>
            <w:r w:rsidRPr="00841A58">
              <w:rPr>
                <w:rFonts w:ascii="Verdana" w:hAnsi="Verdana"/>
                <w:noProof/>
                <w:sz w:val="16"/>
                <w:szCs w:val="16"/>
              </w:rPr>
              <w:t>О</w:t>
            </w:r>
            <w:r w:rsidR="00CE4EE8" w:rsidRPr="00841A58">
              <w:rPr>
                <w:rFonts w:ascii="Verdana" w:hAnsi="Verdana"/>
                <w:noProof/>
                <w:sz w:val="16"/>
                <w:szCs w:val="16"/>
              </w:rPr>
              <w:t xml:space="preserve">т </w:t>
            </w:r>
            <w:r w:rsidR="00CD09BC" w:rsidRPr="00841A58">
              <w:rPr>
                <w:rFonts w:ascii="Verdana" w:hAnsi="Verdana"/>
                <w:noProof/>
                <w:sz w:val="16"/>
                <w:szCs w:val="16"/>
              </w:rPr>
              <w:t>3</w:t>
            </w:r>
            <w:r w:rsidR="00CE4EE8" w:rsidRPr="00841A58">
              <w:rPr>
                <w:rFonts w:ascii="Verdana" w:hAnsi="Verdana"/>
                <w:noProof/>
                <w:sz w:val="16"/>
                <w:szCs w:val="16"/>
              </w:rPr>
              <w:t xml:space="preserve"> 000 000 рублей РФ, </w:t>
            </w:r>
            <w:r w:rsidR="00CD09BC" w:rsidRPr="00841A58">
              <w:rPr>
                <w:rFonts w:ascii="Verdana" w:hAnsi="Verdana"/>
                <w:noProof/>
                <w:sz w:val="16"/>
                <w:szCs w:val="16"/>
              </w:rPr>
              <w:t>250</w:t>
            </w:r>
            <w:r w:rsidR="001B65BD" w:rsidRPr="00841A58">
              <w:rPr>
                <w:rFonts w:ascii="Verdana" w:hAnsi="Verdana"/>
                <w:noProof/>
                <w:sz w:val="16"/>
                <w:szCs w:val="16"/>
              </w:rPr>
              <w:t> 000 китайских юаней</w:t>
            </w:r>
            <w:r w:rsidR="005757E3" w:rsidRPr="00841A58">
              <w:rPr>
                <w:rFonts w:ascii="Verdana" w:hAnsi="Verdana"/>
                <w:noProof/>
                <w:sz w:val="16"/>
                <w:szCs w:val="16"/>
                <w:vertAlign w:val="superscript"/>
              </w:rPr>
              <w:t>1</w:t>
            </w:r>
            <w:r w:rsidR="00774BF4" w:rsidRPr="00841A58">
              <w:rPr>
                <w:rFonts w:ascii="Verdana" w:hAnsi="Verdana"/>
                <w:noProof/>
                <w:sz w:val="16"/>
                <w:szCs w:val="16"/>
              </w:rPr>
              <w:t>.</w:t>
            </w:r>
            <w:r w:rsidR="00CE4EE8" w:rsidRPr="00841A58">
              <w:rPr>
                <w:rFonts w:ascii="Verdana" w:hAnsi="Verdana"/>
                <w:noProof/>
                <w:sz w:val="16"/>
                <w:szCs w:val="16"/>
              </w:rPr>
              <w:t xml:space="preserve"> </w:t>
            </w:r>
          </w:p>
          <w:p w14:paraId="3258A606" w14:textId="45D45B93" w:rsidR="00CE4EE8" w:rsidRPr="00841A58" w:rsidRDefault="00CE4EE8" w:rsidP="000E61F2">
            <w:pPr>
              <w:spacing w:before="60"/>
              <w:jc w:val="both"/>
              <w:outlineLvl w:val="0"/>
              <w:rPr>
                <w:rFonts w:ascii="Verdana" w:hAnsi="Verdana"/>
                <w:noProof/>
                <w:sz w:val="16"/>
                <w:szCs w:val="16"/>
              </w:rPr>
            </w:pPr>
            <w:r w:rsidRPr="00841A58">
              <w:rPr>
                <w:rFonts w:ascii="Verdana" w:hAnsi="Verdana"/>
                <w:noProof/>
                <w:sz w:val="16"/>
                <w:szCs w:val="16"/>
              </w:rPr>
              <w:t>Максимальная сумма вклада не ограничена.</w:t>
            </w:r>
          </w:p>
        </w:tc>
      </w:tr>
      <w:tr w:rsidR="00841A58" w:rsidRPr="00841A58" w14:paraId="0C7F893D" w14:textId="77777777" w:rsidTr="000E083D">
        <w:tc>
          <w:tcPr>
            <w:tcW w:w="2977" w:type="dxa"/>
            <w:tcBorders>
              <w:top w:val="nil"/>
              <w:left w:val="nil"/>
              <w:bottom w:val="nil"/>
              <w:right w:val="nil"/>
            </w:tcBorders>
          </w:tcPr>
          <w:p w14:paraId="4B05A666" w14:textId="77777777" w:rsidR="00CE4EE8" w:rsidRPr="00841A58" w:rsidRDefault="00CE4EE8" w:rsidP="009F52E6">
            <w:pPr>
              <w:spacing w:before="60"/>
              <w:jc w:val="both"/>
              <w:outlineLvl w:val="0"/>
              <w:rPr>
                <w:rFonts w:ascii="Verdana" w:hAnsi="Verdana"/>
                <w:b/>
                <w:noProof/>
                <w:sz w:val="16"/>
                <w:szCs w:val="16"/>
              </w:rPr>
            </w:pPr>
            <w:r w:rsidRPr="00841A58">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841A58" w:rsidRDefault="00CE4EE8" w:rsidP="009F52E6">
            <w:pPr>
              <w:spacing w:before="60"/>
              <w:jc w:val="both"/>
              <w:outlineLvl w:val="0"/>
              <w:rPr>
                <w:rFonts w:ascii="Verdana" w:hAnsi="Verdana"/>
                <w:noProof/>
                <w:sz w:val="16"/>
                <w:szCs w:val="16"/>
              </w:rPr>
            </w:pPr>
            <w:r w:rsidRPr="00841A58">
              <w:rPr>
                <w:rFonts w:ascii="Verdana" w:eastAsia="Cambria" w:hAnsi="Verdana"/>
                <w:noProof/>
                <w:sz w:val="16"/>
                <w:szCs w:val="16"/>
              </w:rPr>
              <w:t xml:space="preserve">От </w:t>
            </w:r>
            <w:r w:rsidR="00074A3F" w:rsidRPr="00841A58">
              <w:rPr>
                <w:rFonts w:ascii="Verdana" w:eastAsia="Cambria" w:hAnsi="Verdana"/>
                <w:noProof/>
                <w:sz w:val="16"/>
                <w:szCs w:val="16"/>
              </w:rPr>
              <w:t>18</w:t>
            </w:r>
            <w:r w:rsidRPr="00841A58">
              <w:rPr>
                <w:rFonts w:ascii="Verdana" w:eastAsia="Cambria" w:hAnsi="Verdana"/>
                <w:noProof/>
                <w:sz w:val="16"/>
                <w:szCs w:val="16"/>
              </w:rPr>
              <w:t>1 до 730 дней.</w:t>
            </w:r>
          </w:p>
        </w:tc>
      </w:tr>
      <w:tr w:rsidR="00841A58" w:rsidRPr="00841A58" w14:paraId="4EE811D1" w14:textId="77777777" w:rsidTr="000E083D">
        <w:tc>
          <w:tcPr>
            <w:tcW w:w="2977" w:type="dxa"/>
            <w:tcBorders>
              <w:top w:val="nil"/>
              <w:left w:val="nil"/>
              <w:bottom w:val="nil"/>
              <w:right w:val="nil"/>
            </w:tcBorders>
          </w:tcPr>
          <w:p w14:paraId="13C0B298" w14:textId="26464AF7" w:rsidR="00CE4EE8" w:rsidRPr="00841A58" w:rsidRDefault="00CE4EE8" w:rsidP="009F52E6">
            <w:pPr>
              <w:spacing w:before="60"/>
              <w:jc w:val="both"/>
              <w:outlineLvl w:val="0"/>
              <w:rPr>
                <w:rFonts w:ascii="Verdana" w:hAnsi="Verdana"/>
                <w:b/>
                <w:noProof/>
                <w:sz w:val="16"/>
                <w:szCs w:val="16"/>
              </w:rPr>
            </w:pPr>
            <w:r w:rsidRPr="00841A58">
              <w:rPr>
                <w:rFonts w:ascii="Verdana" w:hAnsi="Verdana"/>
                <w:b/>
                <w:noProof/>
                <w:sz w:val="16"/>
                <w:szCs w:val="16"/>
              </w:rPr>
              <w:t>Дистанционное обслуживани</w:t>
            </w:r>
            <w:r w:rsidR="007017F3" w:rsidRPr="00841A58">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841A58" w:rsidRDefault="00597830" w:rsidP="009F52E6">
            <w:pPr>
              <w:spacing w:before="60"/>
              <w:jc w:val="both"/>
              <w:outlineLvl w:val="0"/>
              <w:rPr>
                <w:rFonts w:ascii="Verdana" w:hAnsi="Verdana"/>
                <w:noProof/>
                <w:sz w:val="16"/>
                <w:szCs w:val="16"/>
              </w:rPr>
            </w:pPr>
            <w:r w:rsidRPr="00841A58">
              <w:rPr>
                <w:rFonts w:ascii="Verdana" w:hAnsi="Verdana"/>
                <w:noProof/>
                <w:sz w:val="16"/>
                <w:szCs w:val="16"/>
              </w:rPr>
              <w:t>Применимо, согласно п.</w:t>
            </w:r>
            <w:r w:rsidR="009B23FB" w:rsidRPr="00841A58">
              <w:rPr>
                <w:rFonts w:ascii="Verdana" w:hAnsi="Verdana"/>
                <w:noProof/>
                <w:sz w:val="16"/>
                <w:szCs w:val="16"/>
              </w:rPr>
              <w:t xml:space="preserve"> </w:t>
            </w:r>
            <w:r w:rsidRPr="00841A58">
              <w:rPr>
                <w:rFonts w:ascii="Verdana" w:hAnsi="Verdana"/>
                <w:noProof/>
                <w:sz w:val="16"/>
                <w:szCs w:val="16"/>
              </w:rPr>
              <w:t>8 Общих положений.</w:t>
            </w:r>
          </w:p>
        </w:tc>
      </w:tr>
      <w:tr w:rsidR="00841A58" w:rsidRPr="00841A58" w14:paraId="50893F7E" w14:textId="77777777" w:rsidTr="000E083D">
        <w:tc>
          <w:tcPr>
            <w:tcW w:w="2977" w:type="dxa"/>
            <w:tcBorders>
              <w:top w:val="nil"/>
              <w:left w:val="nil"/>
              <w:bottom w:val="nil"/>
              <w:right w:val="nil"/>
            </w:tcBorders>
          </w:tcPr>
          <w:p w14:paraId="38006E32" w14:textId="77777777" w:rsidR="00CE4EE8" w:rsidRPr="00841A58" w:rsidRDefault="00CE4EE8" w:rsidP="009F52E6">
            <w:pPr>
              <w:spacing w:before="60"/>
              <w:jc w:val="both"/>
              <w:outlineLvl w:val="0"/>
              <w:rPr>
                <w:rFonts w:ascii="Verdana" w:hAnsi="Verdana"/>
                <w:b/>
                <w:noProof/>
                <w:sz w:val="16"/>
                <w:szCs w:val="16"/>
              </w:rPr>
            </w:pPr>
            <w:r w:rsidRPr="00841A58">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841A58" w:rsidRDefault="00CE4EE8" w:rsidP="009F52E6">
            <w:pPr>
              <w:spacing w:before="60"/>
              <w:jc w:val="both"/>
              <w:outlineLvl w:val="0"/>
              <w:rPr>
                <w:rFonts w:ascii="Verdana" w:hAnsi="Verdana"/>
                <w:noProof/>
                <w:sz w:val="16"/>
                <w:szCs w:val="16"/>
              </w:rPr>
            </w:pPr>
            <w:r w:rsidRPr="00841A58">
              <w:rPr>
                <w:rFonts w:ascii="Verdana" w:hAnsi="Verdana"/>
                <w:noProof/>
                <w:sz w:val="16"/>
                <w:szCs w:val="16"/>
              </w:rPr>
              <w:t>Не применимо.</w:t>
            </w:r>
          </w:p>
        </w:tc>
      </w:tr>
      <w:tr w:rsidR="00841A58" w:rsidRPr="00841A58"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841A58" w:rsidRDefault="00CE4EE8" w:rsidP="00CE4EE8">
            <w:pPr>
              <w:spacing w:before="0"/>
              <w:outlineLvl w:val="0"/>
              <w:rPr>
                <w:rFonts w:ascii="Verdana" w:hAnsi="Verdana"/>
                <w:noProof/>
                <w:sz w:val="18"/>
                <w:szCs w:val="18"/>
              </w:rPr>
            </w:pPr>
            <w:r w:rsidRPr="00841A58">
              <w:rPr>
                <w:rFonts w:ascii="Verdana" w:hAnsi="Verdana"/>
                <w:b/>
                <w:noProof/>
                <w:sz w:val="18"/>
                <w:szCs w:val="18"/>
              </w:rPr>
              <w:t>ПРОЦЕНТНЫЕ СТАВКИ</w:t>
            </w:r>
          </w:p>
        </w:tc>
      </w:tr>
    </w:tbl>
    <w:p w14:paraId="642E4D93" w14:textId="5F33AFCF" w:rsidR="009F52E6" w:rsidRPr="00841A58"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841A58" w:rsidRPr="00841A58" w14:paraId="48137F30" w14:textId="77777777" w:rsidTr="00CE4EE8">
        <w:trPr>
          <w:trHeight w:val="284"/>
        </w:trPr>
        <w:tc>
          <w:tcPr>
            <w:tcW w:w="2263" w:type="dxa"/>
            <w:vMerge w:val="restart"/>
            <w:shd w:val="clear" w:color="auto" w:fill="auto"/>
            <w:vAlign w:val="center"/>
          </w:tcPr>
          <w:p w14:paraId="3AFD9F90" w14:textId="77777777" w:rsidR="00CE4EE8" w:rsidRPr="00841A58" w:rsidRDefault="00CE4EE8" w:rsidP="00CE4EE8">
            <w:pPr>
              <w:spacing w:before="0"/>
              <w:rPr>
                <w:rFonts w:ascii="Verdana" w:eastAsia="Cambria" w:hAnsi="Verdana"/>
                <w:b/>
                <w:noProof/>
                <w:sz w:val="16"/>
                <w:szCs w:val="16"/>
              </w:rPr>
            </w:pPr>
            <w:r w:rsidRPr="00841A58">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841A58" w:rsidRDefault="00CE4EE8" w:rsidP="00CE4EE8">
            <w:pPr>
              <w:spacing w:before="0"/>
              <w:rPr>
                <w:rFonts w:ascii="Verdana" w:eastAsia="Cambria" w:hAnsi="Verdana" w:cs="Arial"/>
                <w:b/>
                <w:bCs/>
                <w:sz w:val="16"/>
                <w:szCs w:val="16"/>
              </w:rPr>
            </w:pPr>
            <w:r w:rsidRPr="00841A58">
              <w:rPr>
                <w:rFonts w:ascii="Verdana" w:eastAsia="Cambria" w:hAnsi="Verdana" w:cs="Arial"/>
                <w:b/>
                <w:bCs/>
                <w:sz w:val="16"/>
                <w:szCs w:val="16"/>
              </w:rPr>
              <w:t>Сумма вклада/</w:t>
            </w:r>
          </w:p>
          <w:p w14:paraId="411791BD" w14:textId="77777777" w:rsidR="00CE4EE8" w:rsidRPr="00841A58" w:rsidRDefault="00CE4EE8" w:rsidP="00CE4EE8">
            <w:pPr>
              <w:spacing w:before="0"/>
              <w:rPr>
                <w:rFonts w:ascii="Verdana" w:eastAsia="Cambria" w:hAnsi="Verdana"/>
                <w:b/>
                <w:noProof/>
                <w:sz w:val="16"/>
                <w:szCs w:val="16"/>
              </w:rPr>
            </w:pPr>
            <w:r w:rsidRPr="00841A58">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841A58" w:rsidRDefault="00CE4EE8" w:rsidP="00CE4EE8">
            <w:pPr>
              <w:spacing w:before="0"/>
              <w:outlineLvl w:val="0"/>
              <w:rPr>
                <w:rFonts w:ascii="Verdana" w:eastAsia="Cambria" w:hAnsi="Verdana"/>
                <w:b/>
                <w:noProof/>
                <w:sz w:val="16"/>
                <w:szCs w:val="16"/>
              </w:rPr>
            </w:pPr>
            <w:r w:rsidRPr="00841A58">
              <w:rPr>
                <w:rFonts w:ascii="Verdana" w:eastAsia="Cambria" w:hAnsi="Verdana"/>
                <w:b/>
                <w:noProof/>
                <w:sz w:val="16"/>
                <w:szCs w:val="16"/>
              </w:rPr>
              <w:t xml:space="preserve">Срок, в днях/Ставка, % годовых </w:t>
            </w:r>
          </w:p>
        </w:tc>
      </w:tr>
      <w:tr w:rsidR="00841A58" w:rsidRPr="00841A58" w14:paraId="1C9F59D6" w14:textId="77777777" w:rsidTr="00CE4EE8">
        <w:trPr>
          <w:trHeight w:val="284"/>
        </w:trPr>
        <w:tc>
          <w:tcPr>
            <w:tcW w:w="2263" w:type="dxa"/>
            <w:vMerge/>
            <w:shd w:val="clear" w:color="auto" w:fill="auto"/>
            <w:vAlign w:val="center"/>
          </w:tcPr>
          <w:p w14:paraId="2F0323CA" w14:textId="77777777" w:rsidR="00CE4EE8" w:rsidRPr="00841A58"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841A58"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841A58" w:rsidRDefault="00CE4EE8" w:rsidP="00CE4EE8">
            <w:pPr>
              <w:spacing w:before="0"/>
              <w:outlineLvl w:val="0"/>
              <w:rPr>
                <w:rFonts w:ascii="Verdana" w:eastAsia="Cambria" w:hAnsi="Verdana"/>
                <w:b/>
                <w:noProof/>
                <w:sz w:val="16"/>
                <w:szCs w:val="16"/>
              </w:rPr>
            </w:pPr>
            <w:r w:rsidRPr="00841A58">
              <w:rPr>
                <w:rFonts w:ascii="Verdana" w:eastAsia="Cambria" w:hAnsi="Verdana"/>
                <w:b/>
                <w:noProof/>
                <w:sz w:val="16"/>
                <w:szCs w:val="16"/>
              </w:rPr>
              <w:t>181 - 395</w:t>
            </w:r>
          </w:p>
        </w:tc>
        <w:tc>
          <w:tcPr>
            <w:tcW w:w="1985" w:type="dxa"/>
            <w:shd w:val="clear" w:color="auto" w:fill="auto"/>
            <w:vAlign w:val="center"/>
          </w:tcPr>
          <w:p w14:paraId="682DBE99" w14:textId="77777777" w:rsidR="00CE4EE8" w:rsidRPr="00841A58" w:rsidRDefault="00CE4EE8" w:rsidP="00CE4EE8">
            <w:pPr>
              <w:spacing w:before="0"/>
              <w:outlineLvl w:val="0"/>
              <w:rPr>
                <w:rFonts w:ascii="Verdana" w:eastAsia="Cambria" w:hAnsi="Verdana"/>
                <w:b/>
                <w:noProof/>
                <w:sz w:val="16"/>
                <w:szCs w:val="16"/>
              </w:rPr>
            </w:pPr>
            <w:r w:rsidRPr="00841A58">
              <w:rPr>
                <w:rFonts w:ascii="Verdana" w:eastAsia="Cambria" w:hAnsi="Verdana"/>
                <w:b/>
                <w:noProof/>
                <w:sz w:val="16"/>
                <w:szCs w:val="16"/>
              </w:rPr>
              <w:t>396 - 545</w:t>
            </w:r>
          </w:p>
        </w:tc>
        <w:tc>
          <w:tcPr>
            <w:tcW w:w="1842" w:type="dxa"/>
            <w:shd w:val="clear" w:color="auto" w:fill="auto"/>
            <w:vAlign w:val="center"/>
          </w:tcPr>
          <w:p w14:paraId="3DF5E001" w14:textId="77777777" w:rsidR="00CE4EE8" w:rsidRPr="00841A58" w:rsidRDefault="00CE4EE8" w:rsidP="00CE4EE8">
            <w:pPr>
              <w:spacing w:before="0"/>
              <w:outlineLvl w:val="0"/>
              <w:rPr>
                <w:rFonts w:ascii="Verdana" w:eastAsia="Cambria" w:hAnsi="Verdana"/>
                <w:b/>
                <w:noProof/>
                <w:sz w:val="16"/>
                <w:szCs w:val="16"/>
              </w:rPr>
            </w:pPr>
            <w:r w:rsidRPr="00841A58">
              <w:rPr>
                <w:rFonts w:ascii="Verdana" w:eastAsia="Cambria" w:hAnsi="Verdana"/>
                <w:b/>
                <w:noProof/>
                <w:sz w:val="16"/>
                <w:szCs w:val="16"/>
              </w:rPr>
              <w:t>546 - 730</w:t>
            </w:r>
          </w:p>
        </w:tc>
      </w:tr>
      <w:tr w:rsidR="00841A58" w:rsidRPr="00841A58" w14:paraId="02ADE046" w14:textId="77777777" w:rsidTr="008B2C62">
        <w:trPr>
          <w:trHeight w:val="255"/>
        </w:trPr>
        <w:tc>
          <w:tcPr>
            <w:tcW w:w="2263" w:type="dxa"/>
            <w:vMerge w:val="restart"/>
            <w:shd w:val="clear" w:color="auto" w:fill="auto"/>
            <w:vAlign w:val="center"/>
          </w:tcPr>
          <w:p w14:paraId="2846278F" w14:textId="77777777" w:rsidR="00B13506" w:rsidRPr="00841A58" w:rsidDel="00646D82" w:rsidRDefault="00B13506" w:rsidP="00B13506">
            <w:pPr>
              <w:spacing w:before="0"/>
              <w:jc w:val="left"/>
              <w:rPr>
                <w:rFonts w:ascii="Verdana" w:eastAsia="Cambria" w:hAnsi="Verdana" w:cs="Arial"/>
                <w:bCs/>
                <w:sz w:val="16"/>
                <w:szCs w:val="16"/>
              </w:rPr>
            </w:pPr>
            <w:r w:rsidRPr="00841A58">
              <w:rPr>
                <w:rFonts w:ascii="Verdana" w:eastAsia="Cambria" w:hAnsi="Verdana" w:cs="Arial"/>
                <w:bCs/>
                <w:sz w:val="16"/>
                <w:szCs w:val="16"/>
              </w:rPr>
              <w:t>Рубли РФ</w:t>
            </w:r>
          </w:p>
        </w:tc>
        <w:tc>
          <w:tcPr>
            <w:tcW w:w="2694" w:type="dxa"/>
            <w:shd w:val="clear" w:color="auto" w:fill="auto"/>
            <w:vAlign w:val="center"/>
          </w:tcPr>
          <w:p w14:paraId="266850FF" w14:textId="585A47A6" w:rsidR="00B13506" w:rsidRPr="00841A58" w:rsidRDefault="00B13506" w:rsidP="00B13506">
            <w:pPr>
              <w:spacing w:before="0"/>
              <w:ind w:right="260"/>
              <w:jc w:val="left"/>
              <w:rPr>
                <w:rFonts w:ascii="Verdana" w:eastAsia="Cambria" w:hAnsi="Verdana" w:cs="Arial"/>
                <w:sz w:val="16"/>
                <w:szCs w:val="16"/>
              </w:rPr>
            </w:pPr>
            <w:r w:rsidRPr="00841A58">
              <w:rPr>
                <w:rFonts w:ascii="Verdana" w:eastAsia="Cambria" w:hAnsi="Verdana" w:cs="Arial"/>
                <w:sz w:val="16"/>
                <w:szCs w:val="16"/>
              </w:rPr>
              <w:t>от 3 000 000/ 3 000 000</w:t>
            </w:r>
          </w:p>
        </w:tc>
        <w:tc>
          <w:tcPr>
            <w:tcW w:w="1984" w:type="dxa"/>
            <w:shd w:val="clear" w:color="auto" w:fill="auto"/>
            <w:vAlign w:val="center"/>
          </w:tcPr>
          <w:p w14:paraId="0AF81B62" w14:textId="72BE5EF6" w:rsidR="00B13506" w:rsidRPr="00841A58" w:rsidRDefault="00E40BC8" w:rsidP="00C938D6">
            <w:pPr>
              <w:spacing w:before="0"/>
              <w:rPr>
                <w:rFonts w:ascii="Verdana" w:eastAsia="Cambria" w:hAnsi="Verdana" w:cs="Arial"/>
                <w:sz w:val="16"/>
                <w:szCs w:val="16"/>
              </w:rPr>
            </w:pPr>
            <w:r w:rsidRPr="00841A58">
              <w:rPr>
                <w:rFonts w:ascii="Verdana" w:eastAsia="Cambria" w:hAnsi="Verdana" w:cs="Arial"/>
                <w:sz w:val="16"/>
                <w:szCs w:val="16"/>
              </w:rPr>
              <w:t>18.20</w:t>
            </w:r>
          </w:p>
        </w:tc>
        <w:tc>
          <w:tcPr>
            <w:tcW w:w="1985" w:type="dxa"/>
            <w:shd w:val="clear" w:color="auto" w:fill="auto"/>
            <w:vAlign w:val="center"/>
          </w:tcPr>
          <w:p w14:paraId="6B3F42C9" w14:textId="759FFD57" w:rsidR="00B13506" w:rsidRPr="00841A58" w:rsidRDefault="00E40BC8" w:rsidP="00B13506">
            <w:pPr>
              <w:spacing w:before="0"/>
              <w:rPr>
                <w:rFonts w:ascii="Verdana" w:eastAsia="Cambria" w:hAnsi="Verdana" w:cs="Arial"/>
                <w:sz w:val="16"/>
                <w:szCs w:val="16"/>
              </w:rPr>
            </w:pPr>
            <w:r w:rsidRPr="00841A58">
              <w:rPr>
                <w:rFonts w:ascii="Verdana" w:eastAsia="Cambria" w:hAnsi="Verdana" w:cs="Arial"/>
                <w:sz w:val="16"/>
                <w:szCs w:val="16"/>
              </w:rPr>
              <w:t>18.00</w:t>
            </w:r>
          </w:p>
        </w:tc>
        <w:tc>
          <w:tcPr>
            <w:tcW w:w="1842" w:type="dxa"/>
            <w:shd w:val="clear" w:color="auto" w:fill="auto"/>
            <w:vAlign w:val="center"/>
          </w:tcPr>
          <w:p w14:paraId="74F1FE18" w14:textId="5971D051" w:rsidR="00B13506" w:rsidRPr="00841A58" w:rsidRDefault="00B13506" w:rsidP="00B13506">
            <w:pPr>
              <w:spacing w:before="0"/>
              <w:rPr>
                <w:rFonts w:ascii="Verdana" w:eastAsia="Cambria" w:hAnsi="Verdana" w:cs="Arial"/>
                <w:sz w:val="16"/>
                <w:szCs w:val="16"/>
              </w:rPr>
            </w:pPr>
            <w:r w:rsidRPr="00841A58">
              <w:rPr>
                <w:rFonts w:ascii="Verdana" w:eastAsia="Cambria" w:hAnsi="Verdana" w:cs="Arial"/>
                <w:sz w:val="16"/>
                <w:szCs w:val="16"/>
              </w:rPr>
              <w:t>10.00</w:t>
            </w:r>
          </w:p>
        </w:tc>
      </w:tr>
      <w:tr w:rsidR="00841A58" w:rsidRPr="00841A58" w14:paraId="55765502" w14:textId="77777777" w:rsidTr="008B2C62">
        <w:trPr>
          <w:trHeight w:val="255"/>
        </w:trPr>
        <w:tc>
          <w:tcPr>
            <w:tcW w:w="2263" w:type="dxa"/>
            <w:vMerge/>
            <w:shd w:val="clear" w:color="auto" w:fill="auto"/>
            <w:vAlign w:val="center"/>
          </w:tcPr>
          <w:p w14:paraId="63819327" w14:textId="77777777" w:rsidR="00B13506" w:rsidRPr="00841A58" w:rsidRDefault="00B13506" w:rsidP="00B13506">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B13506" w:rsidRPr="00841A58" w:rsidRDefault="00B13506" w:rsidP="00B13506">
            <w:pPr>
              <w:spacing w:before="0"/>
              <w:ind w:right="260"/>
              <w:jc w:val="left"/>
              <w:rPr>
                <w:rFonts w:ascii="Verdana" w:eastAsia="Cambria" w:hAnsi="Verdana" w:cs="Arial"/>
                <w:sz w:val="16"/>
                <w:szCs w:val="16"/>
              </w:rPr>
            </w:pPr>
            <w:r w:rsidRPr="00841A58">
              <w:rPr>
                <w:rFonts w:ascii="Verdana" w:eastAsia="Cambria" w:hAnsi="Verdana" w:cs="Arial"/>
                <w:sz w:val="16"/>
                <w:szCs w:val="16"/>
              </w:rPr>
              <w:t>от 10 000 000/ 10 000 000</w:t>
            </w:r>
          </w:p>
        </w:tc>
        <w:tc>
          <w:tcPr>
            <w:tcW w:w="1984" w:type="dxa"/>
            <w:shd w:val="clear" w:color="auto" w:fill="auto"/>
            <w:vAlign w:val="center"/>
          </w:tcPr>
          <w:p w14:paraId="2FE31AC1" w14:textId="22B0C380" w:rsidR="00B13506" w:rsidRPr="00841A58" w:rsidRDefault="00E40BC8" w:rsidP="00C938D6">
            <w:pPr>
              <w:spacing w:before="0"/>
              <w:rPr>
                <w:rFonts w:ascii="Verdana" w:eastAsia="Cambria" w:hAnsi="Verdana" w:cs="Arial"/>
                <w:sz w:val="16"/>
                <w:szCs w:val="16"/>
              </w:rPr>
            </w:pPr>
            <w:r w:rsidRPr="00841A58">
              <w:rPr>
                <w:rFonts w:ascii="Verdana" w:eastAsia="Cambria" w:hAnsi="Verdana" w:cs="Arial"/>
                <w:sz w:val="16"/>
                <w:szCs w:val="16"/>
              </w:rPr>
              <w:t>18.90</w:t>
            </w:r>
          </w:p>
        </w:tc>
        <w:tc>
          <w:tcPr>
            <w:tcW w:w="1985" w:type="dxa"/>
            <w:shd w:val="clear" w:color="auto" w:fill="auto"/>
            <w:vAlign w:val="center"/>
          </w:tcPr>
          <w:p w14:paraId="36862EA9" w14:textId="5595A953" w:rsidR="00B13506" w:rsidRPr="00841A58" w:rsidRDefault="00E40BC8" w:rsidP="00B13506">
            <w:pPr>
              <w:spacing w:before="0"/>
              <w:rPr>
                <w:rFonts w:ascii="Verdana" w:eastAsia="Cambria" w:hAnsi="Verdana" w:cs="Arial"/>
                <w:sz w:val="16"/>
                <w:szCs w:val="16"/>
              </w:rPr>
            </w:pPr>
            <w:r w:rsidRPr="00841A58">
              <w:rPr>
                <w:rFonts w:ascii="Verdana" w:eastAsia="Cambria" w:hAnsi="Verdana" w:cs="Arial"/>
                <w:sz w:val="16"/>
                <w:szCs w:val="16"/>
              </w:rPr>
              <w:t>18.70</w:t>
            </w:r>
          </w:p>
        </w:tc>
        <w:tc>
          <w:tcPr>
            <w:tcW w:w="1842" w:type="dxa"/>
            <w:shd w:val="clear" w:color="auto" w:fill="auto"/>
            <w:vAlign w:val="center"/>
          </w:tcPr>
          <w:p w14:paraId="54B8ED59" w14:textId="0E5DEFFC" w:rsidR="00B13506" w:rsidRPr="00841A58" w:rsidRDefault="00B13506" w:rsidP="00B13506">
            <w:pPr>
              <w:spacing w:before="0"/>
              <w:rPr>
                <w:rFonts w:ascii="Verdana" w:eastAsia="Cambria" w:hAnsi="Verdana" w:cs="Arial"/>
                <w:sz w:val="16"/>
                <w:szCs w:val="16"/>
              </w:rPr>
            </w:pPr>
            <w:r w:rsidRPr="00841A58">
              <w:rPr>
                <w:rFonts w:ascii="Verdana" w:eastAsia="Cambria" w:hAnsi="Verdana" w:cs="Arial"/>
                <w:sz w:val="16"/>
                <w:szCs w:val="16"/>
              </w:rPr>
              <w:t>10.50</w:t>
            </w:r>
          </w:p>
        </w:tc>
      </w:tr>
      <w:tr w:rsidR="00841A58" w:rsidRPr="00841A58" w14:paraId="36B80BB7" w14:textId="77777777" w:rsidTr="00B05BCF">
        <w:trPr>
          <w:trHeight w:val="255"/>
        </w:trPr>
        <w:tc>
          <w:tcPr>
            <w:tcW w:w="2263" w:type="dxa"/>
            <w:vMerge w:val="restart"/>
            <w:shd w:val="clear" w:color="auto" w:fill="auto"/>
            <w:vAlign w:val="center"/>
          </w:tcPr>
          <w:p w14:paraId="1490DC30" w14:textId="29EF876B" w:rsidR="00B13506" w:rsidRPr="00841A58" w:rsidRDefault="00B13506" w:rsidP="00B13506">
            <w:pPr>
              <w:spacing w:before="0"/>
              <w:ind w:left="14" w:right="-131"/>
              <w:jc w:val="left"/>
              <w:rPr>
                <w:rFonts w:ascii="Verdana" w:eastAsia="Cambria" w:hAnsi="Verdana" w:cs="Arial"/>
                <w:bCs/>
                <w:sz w:val="16"/>
                <w:szCs w:val="16"/>
              </w:rPr>
            </w:pPr>
            <w:r w:rsidRPr="00841A58">
              <w:rPr>
                <w:rFonts w:ascii="Verdana" w:eastAsia="Cambria" w:hAnsi="Verdana" w:cs="Arial"/>
                <w:bCs/>
                <w:sz w:val="16"/>
                <w:szCs w:val="16"/>
              </w:rPr>
              <w:t>Китайский юань</w:t>
            </w:r>
            <w:r w:rsidRPr="00841A58">
              <w:rPr>
                <w:rStyle w:val="af7"/>
                <w:rFonts w:ascii="Verdana" w:eastAsia="Cambria" w:hAnsi="Verdana" w:cs="Arial"/>
                <w:bCs/>
                <w:sz w:val="16"/>
                <w:szCs w:val="16"/>
              </w:rPr>
              <w:footnoteReference w:id="9"/>
            </w:r>
          </w:p>
        </w:tc>
        <w:tc>
          <w:tcPr>
            <w:tcW w:w="2694" w:type="dxa"/>
            <w:tcBorders>
              <w:bottom w:val="single" w:sz="4" w:space="0" w:color="auto"/>
            </w:tcBorders>
            <w:shd w:val="clear" w:color="auto" w:fill="auto"/>
            <w:vAlign w:val="center"/>
          </w:tcPr>
          <w:p w14:paraId="145BCE12" w14:textId="6228BFCB" w:rsidR="00B13506" w:rsidRPr="00841A58" w:rsidRDefault="00B13506" w:rsidP="00B13506">
            <w:pPr>
              <w:spacing w:before="0"/>
              <w:ind w:right="260"/>
              <w:jc w:val="left"/>
              <w:rPr>
                <w:rFonts w:ascii="Verdana" w:eastAsia="Cambria" w:hAnsi="Verdana" w:cs="Arial"/>
                <w:sz w:val="16"/>
                <w:szCs w:val="16"/>
              </w:rPr>
            </w:pPr>
            <w:r w:rsidRPr="00841A58">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419B9F3" w:rsidR="00B13506" w:rsidRPr="00841A58" w:rsidRDefault="00735655" w:rsidP="00794FE3">
            <w:pPr>
              <w:spacing w:before="0"/>
              <w:rPr>
                <w:rFonts w:ascii="Verdana" w:eastAsia="Cambria" w:hAnsi="Verdana" w:cs="Arial"/>
                <w:sz w:val="16"/>
                <w:szCs w:val="16"/>
              </w:rPr>
            </w:pPr>
            <w:r w:rsidRPr="00841A58">
              <w:rPr>
                <w:rFonts w:ascii="Verdana" w:eastAsia="Cambria" w:hAnsi="Verdana" w:cs="Arial"/>
                <w:sz w:val="16"/>
                <w:szCs w:val="16"/>
              </w:rPr>
              <w:t>2.60</w:t>
            </w:r>
          </w:p>
        </w:tc>
        <w:tc>
          <w:tcPr>
            <w:tcW w:w="1985" w:type="dxa"/>
            <w:tcBorders>
              <w:bottom w:val="single" w:sz="4" w:space="0" w:color="auto"/>
            </w:tcBorders>
            <w:shd w:val="clear" w:color="auto" w:fill="auto"/>
            <w:vAlign w:val="center"/>
          </w:tcPr>
          <w:p w14:paraId="2D4A9EC2" w14:textId="01820D17" w:rsidR="00B13506" w:rsidRPr="00841A58" w:rsidRDefault="00735655" w:rsidP="00B13506">
            <w:pPr>
              <w:spacing w:before="0"/>
              <w:rPr>
                <w:rFonts w:ascii="Verdana" w:eastAsia="Cambria" w:hAnsi="Verdana" w:cs="Arial"/>
                <w:sz w:val="16"/>
                <w:szCs w:val="16"/>
              </w:rPr>
            </w:pPr>
            <w:r w:rsidRPr="00841A58">
              <w:rPr>
                <w:rFonts w:ascii="Verdana" w:eastAsia="Cambria" w:hAnsi="Verdana" w:cs="Arial"/>
                <w:sz w:val="16"/>
                <w:szCs w:val="16"/>
              </w:rPr>
              <w:t>1.50</w:t>
            </w:r>
          </w:p>
        </w:tc>
        <w:tc>
          <w:tcPr>
            <w:tcW w:w="1842" w:type="dxa"/>
            <w:tcBorders>
              <w:bottom w:val="single" w:sz="4" w:space="0" w:color="auto"/>
            </w:tcBorders>
            <w:shd w:val="clear" w:color="auto" w:fill="auto"/>
            <w:vAlign w:val="center"/>
          </w:tcPr>
          <w:p w14:paraId="22B93878" w14:textId="41882D69" w:rsidR="00B13506" w:rsidRPr="00841A58" w:rsidRDefault="00735655" w:rsidP="00B13506">
            <w:pPr>
              <w:spacing w:before="0"/>
              <w:rPr>
                <w:rFonts w:ascii="Verdana" w:eastAsia="Cambria" w:hAnsi="Verdana" w:cs="Arial"/>
                <w:sz w:val="16"/>
                <w:szCs w:val="16"/>
              </w:rPr>
            </w:pPr>
            <w:r w:rsidRPr="00841A58">
              <w:rPr>
                <w:rFonts w:ascii="Verdana" w:eastAsia="Cambria" w:hAnsi="Verdana" w:cs="Arial"/>
                <w:sz w:val="16"/>
                <w:szCs w:val="16"/>
              </w:rPr>
              <w:t>1.00</w:t>
            </w:r>
          </w:p>
        </w:tc>
      </w:tr>
      <w:tr w:rsidR="00841A58" w:rsidRPr="00841A58"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B13506" w:rsidRPr="00841A58" w:rsidRDefault="00B13506" w:rsidP="00B13506">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B13506" w:rsidRPr="00841A58" w:rsidRDefault="00B13506" w:rsidP="00B13506">
            <w:pPr>
              <w:spacing w:before="0"/>
              <w:ind w:right="260"/>
              <w:jc w:val="left"/>
              <w:rPr>
                <w:rFonts w:ascii="Verdana" w:eastAsia="Cambria" w:hAnsi="Verdana" w:cs="Arial"/>
                <w:sz w:val="16"/>
                <w:szCs w:val="16"/>
              </w:rPr>
            </w:pPr>
            <w:r w:rsidRPr="00841A58">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0F13A914" w:rsidR="00B13506" w:rsidRPr="00841A58" w:rsidRDefault="00735655" w:rsidP="00111D9D">
            <w:pPr>
              <w:spacing w:before="0"/>
              <w:rPr>
                <w:rFonts w:ascii="Verdana" w:eastAsia="Cambria" w:hAnsi="Verdana" w:cs="Arial"/>
                <w:sz w:val="16"/>
                <w:szCs w:val="16"/>
              </w:rPr>
            </w:pPr>
            <w:r w:rsidRPr="00841A58">
              <w:rPr>
                <w:rFonts w:ascii="Verdana" w:eastAsia="Cambria" w:hAnsi="Verdana" w:cs="Arial"/>
                <w:sz w:val="16"/>
                <w:szCs w:val="16"/>
              </w:rPr>
              <w:t>3.00</w:t>
            </w:r>
          </w:p>
        </w:tc>
        <w:tc>
          <w:tcPr>
            <w:tcW w:w="1985" w:type="dxa"/>
            <w:tcBorders>
              <w:bottom w:val="single" w:sz="4" w:space="0" w:color="auto"/>
            </w:tcBorders>
            <w:shd w:val="clear" w:color="auto" w:fill="auto"/>
            <w:vAlign w:val="center"/>
          </w:tcPr>
          <w:p w14:paraId="0D9E7B6D" w14:textId="11468629" w:rsidR="00B13506" w:rsidRPr="00841A58" w:rsidRDefault="00735655" w:rsidP="00B13506">
            <w:pPr>
              <w:spacing w:before="0"/>
              <w:rPr>
                <w:rFonts w:ascii="Verdana" w:eastAsia="Cambria" w:hAnsi="Verdana" w:cs="Arial"/>
                <w:sz w:val="16"/>
                <w:szCs w:val="16"/>
              </w:rPr>
            </w:pPr>
            <w:r w:rsidRPr="00841A58">
              <w:rPr>
                <w:rFonts w:ascii="Verdana" w:eastAsia="Cambria" w:hAnsi="Verdana" w:cs="Arial"/>
                <w:sz w:val="16"/>
                <w:szCs w:val="16"/>
              </w:rPr>
              <w:t>2.50</w:t>
            </w:r>
          </w:p>
        </w:tc>
        <w:tc>
          <w:tcPr>
            <w:tcW w:w="1842" w:type="dxa"/>
            <w:tcBorders>
              <w:bottom w:val="single" w:sz="4" w:space="0" w:color="auto"/>
            </w:tcBorders>
            <w:shd w:val="clear" w:color="auto" w:fill="auto"/>
            <w:vAlign w:val="center"/>
          </w:tcPr>
          <w:p w14:paraId="13F1AC9D" w14:textId="4601FA5B" w:rsidR="00B13506" w:rsidRPr="00841A58" w:rsidRDefault="00735655" w:rsidP="00B13506">
            <w:pPr>
              <w:spacing w:before="0"/>
              <w:rPr>
                <w:rFonts w:ascii="Verdana" w:eastAsia="Cambria" w:hAnsi="Verdana" w:cs="Arial"/>
                <w:sz w:val="16"/>
                <w:szCs w:val="16"/>
              </w:rPr>
            </w:pPr>
            <w:r w:rsidRPr="00841A58">
              <w:rPr>
                <w:rFonts w:ascii="Verdana" w:eastAsia="Cambria" w:hAnsi="Verdana" w:cs="Arial"/>
                <w:sz w:val="16"/>
                <w:szCs w:val="16"/>
              </w:rPr>
              <w:t>1.50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841A58" w:rsidRPr="00841A58" w14:paraId="77F72F7E" w14:textId="77777777" w:rsidTr="00E54669">
        <w:tc>
          <w:tcPr>
            <w:tcW w:w="10773" w:type="dxa"/>
            <w:gridSpan w:val="2"/>
            <w:shd w:val="clear" w:color="auto" w:fill="auto"/>
          </w:tcPr>
          <w:p w14:paraId="1359D2C3" w14:textId="2AA520F7" w:rsidR="00422427" w:rsidRPr="00841A58" w:rsidRDefault="00422427" w:rsidP="009F52E6">
            <w:pPr>
              <w:spacing w:before="60"/>
              <w:jc w:val="both"/>
              <w:rPr>
                <w:rFonts w:ascii="Verdana" w:eastAsia="Cambria" w:hAnsi="Verdana"/>
                <w:noProof/>
                <w:sz w:val="16"/>
                <w:szCs w:val="16"/>
              </w:rPr>
            </w:pPr>
            <w:r w:rsidRPr="00841A58">
              <w:rPr>
                <w:rFonts w:ascii="Verdana" w:eastAsia="Cambria" w:hAnsi="Verdana"/>
                <w:noProof/>
                <w:sz w:val="16"/>
                <w:szCs w:val="16"/>
              </w:rPr>
              <w:t>Возможно увеличение процентной ставки согласно п.</w:t>
            </w:r>
            <w:r w:rsidR="009B23FB" w:rsidRPr="00841A58">
              <w:rPr>
                <w:rFonts w:ascii="Verdana" w:eastAsia="Cambria" w:hAnsi="Verdana"/>
                <w:noProof/>
                <w:sz w:val="16"/>
                <w:szCs w:val="16"/>
              </w:rPr>
              <w:t xml:space="preserve"> </w:t>
            </w:r>
            <w:r w:rsidRPr="00841A58">
              <w:rPr>
                <w:rFonts w:ascii="Verdana" w:eastAsia="Cambria" w:hAnsi="Verdana"/>
                <w:noProof/>
                <w:sz w:val="16"/>
                <w:szCs w:val="16"/>
              </w:rPr>
              <w:t>2 Общих положений (Бонус за крупность).</w:t>
            </w:r>
          </w:p>
        </w:tc>
      </w:tr>
      <w:tr w:rsidR="00841A58" w:rsidRPr="00841A58" w14:paraId="38202435" w14:textId="77777777" w:rsidTr="00CE4EE8">
        <w:tc>
          <w:tcPr>
            <w:tcW w:w="1843" w:type="dxa"/>
          </w:tcPr>
          <w:p w14:paraId="50D43798" w14:textId="77777777" w:rsidR="00050121" w:rsidRPr="00841A58" w:rsidRDefault="00050121" w:rsidP="005757E3">
            <w:pPr>
              <w:spacing w:before="60"/>
              <w:jc w:val="left"/>
              <w:rPr>
                <w:rFonts w:ascii="Verdana" w:hAnsi="Verdana"/>
                <w:b/>
                <w:sz w:val="16"/>
                <w:szCs w:val="16"/>
              </w:rPr>
            </w:pPr>
            <w:r w:rsidRPr="00841A58">
              <w:rPr>
                <w:rFonts w:ascii="Verdana" w:hAnsi="Verdana"/>
                <w:b/>
                <w:sz w:val="16"/>
                <w:szCs w:val="16"/>
              </w:rPr>
              <w:t>Порядок выплаты процентов</w:t>
            </w:r>
          </w:p>
        </w:tc>
        <w:tc>
          <w:tcPr>
            <w:tcW w:w="8930" w:type="dxa"/>
          </w:tcPr>
          <w:p w14:paraId="25869C1F" w14:textId="1FF55FBA" w:rsidR="00050121" w:rsidRPr="00841A58" w:rsidRDefault="00050121" w:rsidP="00EA3716">
            <w:pPr>
              <w:spacing w:before="60"/>
              <w:jc w:val="both"/>
              <w:rPr>
                <w:rFonts w:ascii="Verdana" w:hAnsi="Verdana"/>
                <w:sz w:val="16"/>
                <w:szCs w:val="16"/>
              </w:rPr>
            </w:pPr>
            <w:r w:rsidRPr="00841A58">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841A58">
              <w:rPr>
                <w:rFonts w:ascii="Verdana" w:hAnsi="Verdana" w:cs="Arial"/>
                <w:sz w:val="16"/>
                <w:szCs w:val="16"/>
              </w:rPr>
              <w:t xml:space="preserve"> и в конце срока (д</w:t>
            </w:r>
            <w:r w:rsidRPr="00841A58">
              <w:rPr>
                <w:rFonts w:ascii="Verdana" w:eastAsia="Cambria" w:hAnsi="Verdana"/>
                <w:noProof/>
                <w:sz w:val="16"/>
                <w:szCs w:val="16"/>
              </w:rPr>
              <w:t>ля вкладов, открытых на срок 366 дней и более)</w:t>
            </w:r>
            <w:r w:rsidRPr="00841A58">
              <w:rPr>
                <w:rFonts w:ascii="Verdana" w:hAnsi="Verdana" w:cs="Arial"/>
                <w:sz w:val="16"/>
                <w:szCs w:val="16"/>
              </w:rPr>
              <w:t xml:space="preserve"> </w:t>
            </w:r>
            <w:r w:rsidRPr="00841A58">
              <w:rPr>
                <w:rFonts w:ascii="Verdana" w:eastAsia="Cambria" w:hAnsi="Verdana"/>
                <w:noProof/>
                <w:sz w:val="16"/>
                <w:szCs w:val="16"/>
              </w:rPr>
              <w:t>на счет вклада (капитализация).</w:t>
            </w:r>
          </w:p>
        </w:tc>
      </w:tr>
      <w:tr w:rsidR="00841A58" w:rsidRPr="00841A58"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841A58" w:rsidRDefault="00050121" w:rsidP="00050121">
            <w:pPr>
              <w:spacing w:before="0"/>
              <w:rPr>
                <w:rFonts w:ascii="Verdana" w:hAnsi="Verdana"/>
                <w:b/>
                <w:sz w:val="18"/>
                <w:szCs w:val="18"/>
              </w:rPr>
            </w:pPr>
            <w:r w:rsidRPr="00841A58">
              <w:rPr>
                <w:rFonts w:ascii="Verdana" w:hAnsi="Verdana"/>
                <w:b/>
                <w:sz w:val="18"/>
                <w:szCs w:val="18"/>
              </w:rPr>
              <w:t>ОПЕРАЦИИ ПО ВКЛАДУ</w:t>
            </w:r>
          </w:p>
        </w:tc>
      </w:tr>
      <w:tr w:rsidR="00841A58" w:rsidRPr="00841A58"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841A58" w:rsidRDefault="00050121" w:rsidP="00BD28AA">
            <w:pPr>
              <w:spacing w:before="60"/>
              <w:jc w:val="left"/>
              <w:rPr>
                <w:rFonts w:ascii="Verdana" w:hAnsi="Verdana"/>
                <w:b/>
                <w:sz w:val="16"/>
                <w:szCs w:val="16"/>
              </w:rPr>
            </w:pPr>
            <w:r w:rsidRPr="00841A58">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841A58" w:rsidRDefault="00050121" w:rsidP="00BD28AA">
            <w:pPr>
              <w:spacing w:before="60"/>
              <w:jc w:val="both"/>
              <w:rPr>
                <w:rFonts w:ascii="Verdana" w:eastAsia="Cambria" w:hAnsi="Verdana"/>
                <w:noProof/>
                <w:sz w:val="16"/>
                <w:szCs w:val="16"/>
              </w:rPr>
            </w:pPr>
            <w:r w:rsidRPr="00841A58">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841A58" w:rsidRDefault="00050121" w:rsidP="00BD28AA">
            <w:pPr>
              <w:pStyle w:val="ab"/>
              <w:numPr>
                <w:ilvl w:val="0"/>
                <w:numId w:val="4"/>
              </w:numPr>
              <w:spacing w:before="60"/>
              <w:ind w:left="743"/>
              <w:jc w:val="both"/>
              <w:rPr>
                <w:rFonts w:ascii="Verdana" w:eastAsia="Cambria" w:hAnsi="Verdana"/>
                <w:noProof/>
                <w:sz w:val="16"/>
                <w:szCs w:val="16"/>
              </w:rPr>
            </w:pPr>
            <w:r w:rsidRPr="00841A58">
              <w:rPr>
                <w:rFonts w:ascii="Verdana" w:eastAsia="Cambria" w:hAnsi="Verdana"/>
                <w:noProof/>
                <w:sz w:val="16"/>
                <w:szCs w:val="16"/>
              </w:rPr>
              <w:t xml:space="preserve">наличными через кассу Банка – </w:t>
            </w:r>
            <w:r w:rsidR="00774BF4" w:rsidRPr="00841A58">
              <w:rPr>
                <w:rFonts w:ascii="Verdana" w:eastAsia="Cambria" w:hAnsi="Verdana"/>
                <w:noProof/>
                <w:sz w:val="16"/>
                <w:szCs w:val="16"/>
              </w:rPr>
              <w:t>10</w:t>
            </w:r>
            <w:r w:rsidRPr="00841A58">
              <w:rPr>
                <w:rFonts w:ascii="Verdana" w:eastAsia="Cambria" w:hAnsi="Verdana"/>
                <w:noProof/>
                <w:sz w:val="16"/>
                <w:szCs w:val="16"/>
              </w:rPr>
              <w:t xml:space="preserve">0 000 рублей РФ/ </w:t>
            </w:r>
            <w:r w:rsidR="001B65BD" w:rsidRPr="00841A58">
              <w:rPr>
                <w:rFonts w:ascii="Verdana" w:eastAsia="Cambria" w:hAnsi="Verdana"/>
                <w:noProof/>
                <w:sz w:val="16"/>
                <w:szCs w:val="16"/>
              </w:rPr>
              <w:t>8 000 китайских юаней</w:t>
            </w:r>
            <w:r w:rsidR="005757E3" w:rsidRPr="00841A58">
              <w:rPr>
                <w:rFonts w:ascii="Verdana" w:eastAsia="Cambria" w:hAnsi="Verdana"/>
                <w:noProof/>
                <w:sz w:val="16"/>
                <w:szCs w:val="16"/>
                <w:vertAlign w:val="superscript"/>
              </w:rPr>
              <w:t>1</w:t>
            </w:r>
            <w:r w:rsidRPr="00841A58">
              <w:rPr>
                <w:rFonts w:ascii="Verdana" w:eastAsia="Cambria" w:hAnsi="Verdana"/>
                <w:noProof/>
                <w:sz w:val="16"/>
                <w:szCs w:val="16"/>
              </w:rPr>
              <w:t>;</w:t>
            </w:r>
          </w:p>
          <w:p w14:paraId="2B094F94" w14:textId="77777777" w:rsidR="00050121" w:rsidRPr="00841A58" w:rsidRDefault="00050121" w:rsidP="00BD28AA">
            <w:pPr>
              <w:pStyle w:val="ab"/>
              <w:numPr>
                <w:ilvl w:val="0"/>
                <w:numId w:val="4"/>
              </w:numPr>
              <w:spacing w:before="60"/>
              <w:ind w:left="743"/>
              <w:jc w:val="both"/>
              <w:rPr>
                <w:rFonts w:ascii="Verdana" w:hAnsi="Verdana"/>
                <w:sz w:val="16"/>
                <w:szCs w:val="16"/>
              </w:rPr>
            </w:pPr>
            <w:r w:rsidRPr="00841A58">
              <w:rPr>
                <w:rFonts w:ascii="Verdana" w:eastAsia="Cambria" w:hAnsi="Verdana"/>
                <w:noProof/>
                <w:sz w:val="16"/>
                <w:szCs w:val="16"/>
              </w:rPr>
              <w:t>безналичным – без ограничения.</w:t>
            </w:r>
          </w:p>
        </w:tc>
      </w:tr>
      <w:tr w:rsidR="00841A58" w:rsidRPr="00841A58"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841A58" w:rsidRDefault="00050121" w:rsidP="00BD28AA">
            <w:pPr>
              <w:spacing w:before="60"/>
              <w:jc w:val="left"/>
              <w:rPr>
                <w:rFonts w:ascii="Verdana" w:hAnsi="Verdana"/>
                <w:b/>
                <w:sz w:val="16"/>
                <w:szCs w:val="16"/>
              </w:rPr>
            </w:pPr>
            <w:r w:rsidRPr="00841A58">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841A58" w:rsidRDefault="00050121" w:rsidP="00BD28AA">
            <w:pPr>
              <w:spacing w:before="60"/>
              <w:jc w:val="both"/>
              <w:rPr>
                <w:rFonts w:ascii="Verdana" w:hAnsi="Verdana"/>
                <w:sz w:val="16"/>
                <w:szCs w:val="16"/>
              </w:rPr>
            </w:pPr>
            <w:r w:rsidRPr="00841A58">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841A58" w:rsidRPr="00841A58"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841A58" w:rsidRDefault="00050121" w:rsidP="00050121">
            <w:pPr>
              <w:spacing w:before="0"/>
              <w:rPr>
                <w:rFonts w:ascii="Verdana" w:hAnsi="Verdana"/>
                <w:b/>
                <w:sz w:val="18"/>
                <w:szCs w:val="18"/>
              </w:rPr>
            </w:pPr>
            <w:r w:rsidRPr="00841A58">
              <w:rPr>
                <w:rFonts w:ascii="Verdana" w:hAnsi="Verdana"/>
                <w:b/>
                <w:sz w:val="18"/>
                <w:szCs w:val="18"/>
              </w:rPr>
              <w:t>ПРЕКРАЩЕНИЕ ДОГОВОРА ВКЛАДА</w:t>
            </w:r>
          </w:p>
        </w:tc>
      </w:tr>
      <w:tr w:rsidR="00841A58" w:rsidRPr="00841A58"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841A58" w:rsidRDefault="00050121" w:rsidP="005757E3">
            <w:pPr>
              <w:spacing w:before="60"/>
              <w:jc w:val="left"/>
              <w:rPr>
                <w:rFonts w:ascii="Verdana" w:hAnsi="Verdana"/>
                <w:b/>
                <w:sz w:val="16"/>
                <w:szCs w:val="16"/>
              </w:rPr>
            </w:pPr>
            <w:r w:rsidRPr="00841A58">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841A58" w:rsidRDefault="00050121" w:rsidP="005757E3">
            <w:pPr>
              <w:spacing w:before="60"/>
              <w:jc w:val="both"/>
              <w:rPr>
                <w:rFonts w:ascii="Verdana" w:hAnsi="Verdana"/>
                <w:sz w:val="16"/>
                <w:szCs w:val="16"/>
              </w:rPr>
            </w:pPr>
            <w:r w:rsidRPr="00841A58">
              <w:rPr>
                <w:rFonts w:ascii="Verdana" w:hAnsi="Verdana"/>
                <w:sz w:val="16"/>
                <w:szCs w:val="16"/>
              </w:rPr>
              <w:t xml:space="preserve">Прекращение </w:t>
            </w:r>
            <w:r w:rsidR="007017F3" w:rsidRPr="00841A58">
              <w:rPr>
                <w:rFonts w:ascii="Verdana" w:hAnsi="Verdana"/>
                <w:sz w:val="16"/>
                <w:szCs w:val="16"/>
              </w:rPr>
              <w:t xml:space="preserve">договора </w:t>
            </w:r>
            <w:r w:rsidRPr="00841A58">
              <w:rPr>
                <w:rFonts w:ascii="Verdana" w:hAnsi="Verdana"/>
                <w:sz w:val="16"/>
                <w:szCs w:val="16"/>
              </w:rPr>
              <w:t>в одностороннем порядке не допускается, за исключением случаев, установленных п. 4 Общих положений.</w:t>
            </w:r>
          </w:p>
        </w:tc>
      </w:tr>
      <w:tr w:rsidR="00841A58" w:rsidRPr="00841A58"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841A58" w:rsidRDefault="00050121" w:rsidP="003E2640">
            <w:pPr>
              <w:jc w:val="left"/>
              <w:rPr>
                <w:rFonts w:ascii="Verdana" w:hAnsi="Verdana"/>
                <w:sz w:val="15"/>
                <w:szCs w:val="15"/>
              </w:rPr>
            </w:pPr>
            <w:r w:rsidRPr="00841A58">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841A58" w:rsidRDefault="00CA54FA" w:rsidP="00CA54FA">
            <w:pPr>
              <w:jc w:val="both"/>
              <w:rPr>
                <w:rFonts w:ascii="Verdana" w:hAnsi="Verdana"/>
                <w:sz w:val="16"/>
                <w:szCs w:val="16"/>
              </w:rPr>
            </w:pPr>
            <w:r w:rsidRPr="00841A58">
              <w:rPr>
                <w:rFonts w:ascii="Verdana" w:eastAsia="Cambria" w:hAnsi="Verdana"/>
                <w:noProof/>
                <w:sz w:val="16"/>
                <w:szCs w:val="16"/>
              </w:rPr>
              <w:t>В случае досрочного расторжения договора вклада проценты пересчитываются п</w:t>
            </w:r>
            <w:r w:rsidR="00050121" w:rsidRPr="00841A58">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841A58" w:rsidRPr="00841A58"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841A58"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841A58" w:rsidRDefault="00050121" w:rsidP="005757E3">
            <w:pPr>
              <w:spacing w:before="60"/>
              <w:jc w:val="both"/>
              <w:rPr>
                <w:rFonts w:ascii="Verdana" w:eastAsia="Cambria" w:hAnsi="Verdana"/>
                <w:noProof/>
                <w:sz w:val="16"/>
                <w:szCs w:val="16"/>
              </w:rPr>
            </w:pPr>
            <w:r w:rsidRPr="00841A58">
              <w:rPr>
                <w:rFonts w:ascii="Verdana" w:eastAsia="Cambria" w:hAnsi="Verdana"/>
                <w:noProof/>
                <w:sz w:val="16"/>
                <w:szCs w:val="16"/>
              </w:rPr>
              <w:t xml:space="preserve">Выплата вклада и процентов в дату окончания договора </w:t>
            </w:r>
            <w:r w:rsidR="00776376" w:rsidRPr="00841A58">
              <w:rPr>
                <w:rFonts w:ascii="Verdana" w:eastAsia="Cambria" w:hAnsi="Verdana"/>
                <w:noProof/>
                <w:sz w:val="16"/>
                <w:szCs w:val="16"/>
              </w:rPr>
              <w:t xml:space="preserve">или в случае досрочного расторжения договора вклада </w:t>
            </w:r>
            <w:r w:rsidRPr="00841A58">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841A58" w:rsidRDefault="00050121" w:rsidP="005757E3">
            <w:pPr>
              <w:spacing w:before="60"/>
              <w:jc w:val="both"/>
              <w:rPr>
                <w:rFonts w:ascii="Verdana" w:eastAsia="Cambria" w:hAnsi="Verdana"/>
                <w:noProof/>
                <w:sz w:val="16"/>
                <w:szCs w:val="16"/>
              </w:rPr>
            </w:pPr>
            <w:r w:rsidRPr="00841A58">
              <w:rPr>
                <w:rFonts w:ascii="Verdana" w:eastAsia="Cambria" w:hAnsi="Verdana"/>
                <w:noProof/>
                <w:sz w:val="16"/>
                <w:szCs w:val="16"/>
              </w:rPr>
              <w:t xml:space="preserve">Если клиент не востребовал вклад в установленную </w:t>
            </w:r>
            <w:r w:rsidR="007017F3" w:rsidRPr="00841A58">
              <w:rPr>
                <w:rFonts w:ascii="Verdana" w:eastAsia="Cambria" w:hAnsi="Verdana"/>
                <w:noProof/>
                <w:sz w:val="16"/>
                <w:szCs w:val="16"/>
              </w:rPr>
              <w:t xml:space="preserve">договором </w:t>
            </w:r>
            <w:r w:rsidRPr="00841A58">
              <w:rPr>
                <w:rFonts w:ascii="Verdana" w:eastAsia="Cambria" w:hAnsi="Verdana"/>
                <w:noProof/>
                <w:sz w:val="16"/>
                <w:szCs w:val="16"/>
              </w:rPr>
              <w:t>дату, то Банк поизводит пролонгацию вклада согласно п. 7 Общих положений.</w:t>
            </w:r>
          </w:p>
        </w:tc>
      </w:tr>
      <w:tr w:rsidR="00841A58" w:rsidRPr="00841A58"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841A58" w:rsidRDefault="00050121" w:rsidP="00050121">
            <w:pPr>
              <w:spacing w:before="0"/>
              <w:rPr>
                <w:rFonts w:ascii="Verdana" w:hAnsi="Verdana"/>
                <w:b/>
                <w:sz w:val="18"/>
                <w:szCs w:val="18"/>
              </w:rPr>
            </w:pPr>
            <w:r w:rsidRPr="00841A58">
              <w:rPr>
                <w:rFonts w:ascii="Verdana" w:hAnsi="Verdana"/>
                <w:b/>
                <w:sz w:val="18"/>
                <w:szCs w:val="18"/>
              </w:rPr>
              <w:t>ИНЫЕ УСЛОВИЯ</w:t>
            </w:r>
          </w:p>
        </w:tc>
      </w:tr>
      <w:tr w:rsidR="00841A58" w:rsidRPr="00841A58"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841A58" w:rsidRDefault="00050121" w:rsidP="005757E3">
            <w:pPr>
              <w:spacing w:before="60"/>
              <w:jc w:val="left"/>
              <w:rPr>
                <w:rFonts w:ascii="Verdana" w:hAnsi="Verdana"/>
                <w:b/>
                <w:sz w:val="16"/>
                <w:szCs w:val="16"/>
              </w:rPr>
            </w:pPr>
            <w:r w:rsidRPr="00841A58">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841A58" w:rsidRDefault="00050121" w:rsidP="005757E3">
            <w:pPr>
              <w:spacing w:before="60"/>
              <w:jc w:val="both"/>
              <w:rPr>
                <w:rFonts w:ascii="Verdana" w:eastAsia="Cambria" w:hAnsi="Verdana"/>
                <w:noProof/>
                <w:sz w:val="16"/>
                <w:szCs w:val="16"/>
              </w:rPr>
            </w:pPr>
            <w:r w:rsidRPr="00841A58">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841A58">
              <w:rPr>
                <w:rFonts w:ascii="Verdana" w:eastAsia="Cambria" w:hAnsi="Verdana"/>
                <w:noProof/>
                <w:sz w:val="16"/>
                <w:szCs w:val="16"/>
              </w:rPr>
              <w:t xml:space="preserve"> по письменому распоряжению клиента</w:t>
            </w:r>
            <w:r w:rsidRPr="00841A58">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841A58" w:rsidRPr="00841A58"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841A58" w:rsidRDefault="00050121" w:rsidP="005757E3">
            <w:pPr>
              <w:spacing w:before="60"/>
              <w:jc w:val="both"/>
              <w:rPr>
                <w:rFonts w:ascii="Verdana" w:hAnsi="Verdana"/>
                <w:b/>
                <w:sz w:val="16"/>
                <w:szCs w:val="16"/>
              </w:rPr>
            </w:pPr>
            <w:r w:rsidRPr="00841A58">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841A58" w:rsidRDefault="00B07F39" w:rsidP="005757E3">
            <w:pPr>
              <w:spacing w:before="60"/>
              <w:jc w:val="both"/>
              <w:rPr>
                <w:rFonts w:ascii="Verdana" w:eastAsia="Cambria" w:hAnsi="Verdana"/>
                <w:noProof/>
                <w:sz w:val="16"/>
                <w:szCs w:val="16"/>
              </w:rPr>
            </w:pPr>
            <w:r w:rsidRPr="00841A58">
              <w:rPr>
                <w:rFonts w:ascii="Verdana" w:hAnsi="Verdana"/>
                <w:sz w:val="16"/>
                <w:szCs w:val="16"/>
              </w:rPr>
              <w:t>Применимо, согласно п. 9 Общих положений.</w:t>
            </w:r>
          </w:p>
        </w:tc>
      </w:tr>
      <w:tr w:rsidR="00841A58" w:rsidRPr="00841A58"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841A58" w:rsidRDefault="00050121" w:rsidP="005757E3">
            <w:pPr>
              <w:spacing w:before="60"/>
              <w:jc w:val="left"/>
              <w:rPr>
                <w:rFonts w:ascii="Verdana" w:hAnsi="Verdana"/>
                <w:b/>
                <w:sz w:val="16"/>
                <w:szCs w:val="16"/>
              </w:rPr>
            </w:pPr>
            <w:r w:rsidRPr="00841A5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841A58" w:rsidRDefault="00050121" w:rsidP="00EA3716">
            <w:pPr>
              <w:spacing w:before="60"/>
              <w:jc w:val="both"/>
              <w:rPr>
                <w:rFonts w:ascii="Verdana" w:eastAsia="Cambria" w:hAnsi="Verdana"/>
                <w:noProof/>
                <w:sz w:val="16"/>
                <w:szCs w:val="16"/>
              </w:rPr>
            </w:pPr>
            <w:r w:rsidRPr="00841A58">
              <w:rPr>
                <w:rFonts w:ascii="Verdana" w:eastAsia="Cambria" w:hAnsi="Verdana"/>
                <w:noProof/>
                <w:sz w:val="16"/>
                <w:szCs w:val="16"/>
              </w:rPr>
              <w:t>Применимо, согласно п. 5 Общих положений.</w:t>
            </w:r>
          </w:p>
        </w:tc>
      </w:tr>
    </w:tbl>
    <w:p w14:paraId="5A7C9DBF" w14:textId="77777777" w:rsidR="00651CB6" w:rsidRPr="00841A58" w:rsidRDefault="00651CB6">
      <w:pPr>
        <w:spacing w:before="0" w:after="200" w:line="276" w:lineRule="auto"/>
        <w:jc w:val="left"/>
        <w:rPr>
          <w:rFonts w:ascii="Verdana" w:hAnsi="Verdana" w:cs="Arial"/>
          <w:sz w:val="10"/>
          <w:szCs w:val="10"/>
        </w:rPr>
        <w:sectPr w:rsidR="00651CB6" w:rsidRPr="00841A58" w:rsidSect="00AD3A05">
          <w:footnotePr>
            <w:numRestart w:val="eachSect"/>
          </w:footnotePr>
          <w:type w:val="continuous"/>
          <w:pgSz w:w="11906" w:h="16838" w:code="9"/>
          <w:pgMar w:top="238" w:right="566" w:bottom="284" w:left="624" w:header="202" w:footer="57" w:gutter="0"/>
          <w:cols w:space="708"/>
          <w:docGrid w:linePitch="360"/>
        </w:sectPr>
      </w:pPr>
      <w:r w:rsidRPr="00841A58">
        <w:rPr>
          <w:rFonts w:ascii="Verdana" w:hAnsi="Verdana" w:cs="Arial"/>
          <w:sz w:val="10"/>
          <w:szCs w:val="10"/>
        </w:rPr>
        <w:br w:type="page"/>
      </w:r>
    </w:p>
    <w:p w14:paraId="4E6CE2FD" w14:textId="77777777" w:rsidR="00651CB6" w:rsidRPr="00841A58" w:rsidRDefault="00651CB6" w:rsidP="00651CB6">
      <w:pPr>
        <w:spacing w:before="0"/>
        <w:ind w:left="357"/>
        <w:outlineLvl w:val="0"/>
        <w:rPr>
          <w:rFonts w:ascii="Verdana" w:hAnsi="Verdana"/>
          <w:b/>
          <w:noProof/>
          <w:sz w:val="24"/>
          <w:szCs w:val="24"/>
        </w:rPr>
      </w:pPr>
      <w:r w:rsidRPr="00841A58">
        <w:rPr>
          <w:rFonts w:ascii="Verdana" w:hAnsi="Verdana"/>
          <w:b/>
          <w:noProof/>
          <w:sz w:val="24"/>
          <w:szCs w:val="24"/>
        </w:rPr>
        <w:lastRenderedPageBreak/>
        <w:t>Паспорт продукта «Вклад «До востребования»»</w:t>
      </w:r>
    </w:p>
    <w:p w14:paraId="424CE970" w14:textId="77777777" w:rsidR="00651CB6" w:rsidRPr="00841A58"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841A58" w:rsidRPr="00841A58"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841A58" w:rsidRDefault="00651CB6" w:rsidP="00F21E23">
            <w:pPr>
              <w:spacing w:before="0"/>
              <w:outlineLvl w:val="0"/>
              <w:rPr>
                <w:rFonts w:ascii="Verdana" w:hAnsi="Verdana"/>
                <w:b/>
                <w:noProof/>
                <w:sz w:val="16"/>
                <w:szCs w:val="16"/>
              </w:rPr>
            </w:pPr>
            <w:r w:rsidRPr="00841A58">
              <w:rPr>
                <w:rFonts w:ascii="Verdana" w:hAnsi="Verdana"/>
                <w:b/>
                <w:noProof/>
                <w:sz w:val="18"/>
                <w:szCs w:val="16"/>
              </w:rPr>
              <w:t>ОСНОВНЫЕ УСЛОВИЯ</w:t>
            </w:r>
          </w:p>
        </w:tc>
      </w:tr>
      <w:tr w:rsidR="00841A58" w:rsidRPr="00841A58" w14:paraId="2F2492D7" w14:textId="77777777" w:rsidTr="000E083D">
        <w:tc>
          <w:tcPr>
            <w:tcW w:w="3402" w:type="dxa"/>
            <w:tcBorders>
              <w:top w:val="nil"/>
              <w:left w:val="nil"/>
              <w:bottom w:val="nil"/>
              <w:right w:val="nil"/>
            </w:tcBorders>
          </w:tcPr>
          <w:p w14:paraId="76AC6FFB" w14:textId="77777777" w:rsidR="00651CB6" w:rsidRPr="00841A58" w:rsidRDefault="00651CB6" w:rsidP="00F21E23">
            <w:pPr>
              <w:jc w:val="both"/>
              <w:outlineLvl w:val="0"/>
              <w:rPr>
                <w:rFonts w:ascii="Verdana" w:hAnsi="Verdana"/>
                <w:b/>
                <w:noProof/>
                <w:sz w:val="16"/>
                <w:szCs w:val="16"/>
              </w:rPr>
            </w:pPr>
            <w:r w:rsidRPr="00841A58">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841A58" w:rsidRDefault="00651CB6" w:rsidP="00F21E23">
            <w:pPr>
              <w:jc w:val="both"/>
              <w:outlineLvl w:val="0"/>
              <w:rPr>
                <w:rFonts w:ascii="Verdana" w:hAnsi="Verdana"/>
                <w:noProof/>
                <w:sz w:val="16"/>
                <w:szCs w:val="16"/>
              </w:rPr>
            </w:pPr>
            <w:r w:rsidRPr="00841A58">
              <w:rPr>
                <w:rFonts w:ascii="Verdana" w:hAnsi="Verdana"/>
                <w:noProof/>
                <w:sz w:val="16"/>
                <w:szCs w:val="16"/>
              </w:rPr>
              <w:t>Минимальная сумма:</w:t>
            </w:r>
          </w:p>
          <w:p w14:paraId="482F053C" w14:textId="77777777" w:rsidR="00651CB6" w:rsidRPr="00841A58" w:rsidRDefault="00651CB6" w:rsidP="00F21E23">
            <w:pPr>
              <w:jc w:val="both"/>
              <w:outlineLvl w:val="0"/>
              <w:rPr>
                <w:rFonts w:ascii="Verdana" w:hAnsi="Verdana"/>
                <w:noProof/>
                <w:sz w:val="16"/>
                <w:szCs w:val="16"/>
              </w:rPr>
            </w:pPr>
            <w:r w:rsidRPr="00841A58">
              <w:rPr>
                <w:rFonts w:ascii="Verdana" w:hAnsi="Verdana"/>
                <w:noProof/>
                <w:sz w:val="16"/>
                <w:szCs w:val="16"/>
              </w:rPr>
              <w:t>- при открытии вклада в офисе – не установлена;</w:t>
            </w:r>
          </w:p>
          <w:p w14:paraId="4EE8A7F6" w14:textId="26AF2F32" w:rsidR="00651CB6" w:rsidRPr="00841A58" w:rsidRDefault="00651CB6" w:rsidP="00F21E23">
            <w:pPr>
              <w:jc w:val="both"/>
              <w:outlineLvl w:val="0"/>
              <w:rPr>
                <w:rFonts w:ascii="Verdana" w:hAnsi="Verdana"/>
                <w:noProof/>
                <w:sz w:val="16"/>
                <w:szCs w:val="16"/>
              </w:rPr>
            </w:pPr>
            <w:r w:rsidRPr="00841A58">
              <w:rPr>
                <w:rFonts w:ascii="Verdana" w:hAnsi="Verdana"/>
                <w:noProof/>
                <w:sz w:val="16"/>
                <w:szCs w:val="16"/>
              </w:rPr>
              <w:t>- при открытии вклада в системе Интернет-Банк «ББР Онлайн» - 10 рублей РФ/ китайски</w:t>
            </w:r>
            <w:r w:rsidR="009F3B44" w:rsidRPr="00841A58">
              <w:rPr>
                <w:rFonts w:ascii="Verdana" w:hAnsi="Verdana"/>
                <w:noProof/>
                <w:sz w:val="16"/>
                <w:szCs w:val="16"/>
              </w:rPr>
              <w:t>х</w:t>
            </w:r>
            <w:r w:rsidRPr="00841A58">
              <w:rPr>
                <w:rFonts w:ascii="Verdana" w:hAnsi="Verdana"/>
                <w:noProof/>
                <w:sz w:val="16"/>
                <w:szCs w:val="16"/>
              </w:rPr>
              <w:t xml:space="preserve"> юан</w:t>
            </w:r>
            <w:r w:rsidR="009F3B44" w:rsidRPr="00841A58">
              <w:rPr>
                <w:rFonts w:ascii="Verdana" w:hAnsi="Verdana"/>
                <w:noProof/>
                <w:sz w:val="16"/>
                <w:szCs w:val="16"/>
              </w:rPr>
              <w:t>ей</w:t>
            </w:r>
            <w:r w:rsidRPr="00841A58">
              <w:rPr>
                <w:rFonts w:ascii="Verdana" w:hAnsi="Verdana"/>
                <w:noProof/>
                <w:sz w:val="16"/>
                <w:szCs w:val="16"/>
              </w:rPr>
              <w:t>.</w:t>
            </w:r>
          </w:p>
          <w:p w14:paraId="4E80680D" w14:textId="77777777" w:rsidR="00651CB6" w:rsidRPr="00841A58" w:rsidRDefault="00651CB6" w:rsidP="00F21E23">
            <w:pPr>
              <w:jc w:val="both"/>
              <w:outlineLvl w:val="0"/>
              <w:rPr>
                <w:rFonts w:ascii="Verdana" w:hAnsi="Verdana"/>
                <w:noProof/>
                <w:sz w:val="16"/>
                <w:szCs w:val="16"/>
              </w:rPr>
            </w:pPr>
            <w:r w:rsidRPr="00841A58">
              <w:rPr>
                <w:rFonts w:ascii="Verdana" w:hAnsi="Verdana"/>
                <w:noProof/>
                <w:sz w:val="16"/>
                <w:szCs w:val="16"/>
              </w:rPr>
              <w:t>Максимальная сумма вклада не ограничена.</w:t>
            </w:r>
          </w:p>
        </w:tc>
      </w:tr>
      <w:tr w:rsidR="00841A58" w:rsidRPr="00841A58" w14:paraId="16842EC7" w14:textId="77777777" w:rsidTr="000E083D">
        <w:tc>
          <w:tcPr>
            <w:tcW w:w="3402" w:type="dxa"/>
            <w:tcBorders>
              <w:top w:val="nil"/>
              <w:left w:val="nil"/>
              <w:bottom w:val="nil"/>
              <w:right w:val="nil"/>
            </w:tcBorders>
          </w:tcPr>
          <w:p w14:paraId="29220CF6" w14:textId="77777777" w:rsidR="00651CB6" w:rsidRPr="00841A58" w:rsidRDefault="00651CB6" w:rsidP="00F21E23">
            <w:pPr>
              <w:jc w:val="both"/>
              <w:outlineLvl w:val="0"/>
              <w:rPr>
                <w:rFonts w:ascii="Verdana" w:hAnsi="Verdana"/>
                <w:b/>
                <w:noProof/>
                <w:sz w:val="16"/>
                <w:szCs w:val="16"/>
              </w:rPr>
            </w:pPr>
            <w:r w:rsidRPr="00841A58">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841A58" w:rsidRDefault="00651CB6" w:rsidP="00F21E23">
            <w:pPr>
              <w:jc w:val="both"/>
              <w:outlineLvl w:val="0"/>
              <w:rPr>
                <w:rFonts w:ascii="Verdana" w:eastAsia="Cambria" w:hAnsi="Verdana"/>
                <w:noProof/>
                <w:sz w:val="16"/>
                <w:szCs w:val="16"/>
              </w:rPr>
            </w:pPr>
            <w:r w:rsidRPr="00841A58">
              <w:rPr>
                <w:rFonts w:ascii="Verdana" w:hAnsi="Verdana"/>
                <w:noProof/>
                <w:sz w:val="16"/>
                <w:szCs w:val="16"/>
              </w:rPr>
              <w:t xml:space="preserve">- при открытии вклада в офисе - </w:t>
            </w:r>
            <w:r w:rsidRPr="00841A58">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841A58" w:rsidRDefault="00651CB6" w:rsidP="009930DC">
            <w:pPr>
              <w:jc w:val="both"/>
              <w:outlineLvl w:val="0"/>
              <w:rPr>
                <w:rFonts w:ascii="Verdana" w:eastAsia="Cambria" w:hAnsi="Verdana"/>
                <w:noProof/>
                <w:sz w:val="16"/>
                <w:szCs w:val="16"/>
              </w:rPr>
            </w:pPr>
            <w:r w:rsidRPr="00841A58">
              <w:rPr>
                <w:rFonts w:ascii="Verdana" w:hAnsi="Verdana"/>
                <w:noProof/>
                <w:sz w:val="16"/>
                <w:szCs w:val="16"/>
              </w:rPr>
              <w:t xml:space="preserve">- при открытии вклада в системе Интернет-Банк «ББР Онлайн» - </w:t>
            </w:r>
            <w:r w:rsidRPr="00841A58">
              <w:rPr>
                <w:rFonts w:ascii="Verdana" w:eastAsia="Cambria" w:hAnsi="Verdana"/>
                <w:noProof/>
                <w:sz w:val="16"/>
                <w:szCs w:val="16"/>
              </w:rPr>
              <w:t>рубли РФ, китайские юани.</w:t>
            </w:r>
          </w:p>
        </w:tc>
      </w:tr>
      <w:tr w:rsidR="00841A58" w:rsidRPr="00841A58" w14:paraId="1B6043FD" w14:textId="77777777" w:rsidTr="000E083D">
        <w:tc>
          <w:tcPr>
            <w:tcW w:w="3402" w:type="dxa"/>
            <w:tcBorders>
              <w:top w:val="nil"/>
              <w:left w:val="nil"/>
              <w:bottom w:val="nil"/>
              <w:right w:val="nil"/>
            </w:tcBorders>
          </w:tcPr>
          <w:p w14:paraId="68033B78" w14:textId="77777777" w:rsidR="00651CB6" w:rsidRPr="00841A58" w:rsidRDefault="00651CB6" w:rsidP="00F21E23">
            <w:pPr>
              <w:jc w:val="both"/>
              <w:outlineLvl w:val="0"/>
              <w:rPr>
                <w:rFonts w:ascii="Verdana" w:hAnsi="Verdana"/>
                <w:b/>
                <w:noProof/>
                <w:sz w:val="16"/>
                <w:szCs w:val="16"/>
              </w:rPr>
            </w:pPr>
            <w:r w:rsidRPr="00841A58">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841A58" w:rsidRDefault="00651CB6" w:rsidP="00F21E23">
            <w:pPr>
              <w:jc w:val="both"/>
              <w:outlineLvl w:val="0"/>
              <w:rPr>
                <w:rFonts w:ascii="Verdana" w:hAnsi="Verdana"/>
                <w:noProof/>
                <w:sz w:val="16"/>
                <w:szCs w:val="16"/>
              </w:rPr>
            </w:pPr>
            <w:r w:rsidRPr="00841A58">
              <w:rPr>
                <w:rFonts w:ascii="Verdana" w:eastAsia="Cambria" w:hAnsi="Verdana"/>
                <w:noProof/>
                <w:sz w:val="16"/>
                <w:szCs w:val="16"/>
              </w:rPr>
              <w:t>До востребования клиентом.</w:t>
            </w:r>
          </w:p>
        </w:tc>
      </w:tr>
      <w:tr w:rsidR="00841A58" w:rsidRPr="00841A58" w14:paraId="0B8BEAC3" w14:textId="77777777" w:rsidTr="000E083D">
        <w:tc>
          <w:tcPr>
            <w:tcW w:w="3402" w:type="dxa"/>
            <w:tcBorders>
              <w:top w:val="nil"/>
              <w:left w:val="nil"/>
              <w:bottom w:val="nil"/>
              <w:right w:val="nil"/>
            </w:tcBorders>
          </w:tcPr>
          <w:p w14:paraId="571D0DA3" w14:textId="77777777" w:rsidR="00651CB6" w:rsidRPr="00841A58" w:rsidRDefault="00651CB6" w:rsidP="00F21E23">
            <w:pPr>
              <w:jc w:val="both"/>
              <w:outlineLvl w:val="0"/>
              <w:rPr>
                <w:rFonts w:ascii="Verdana" w:hAnsi="Verdana"/>
                <w:b/>
                <w:noProof/>
                <w:sz w:val="16"/>
                <w:szCs w:val="16"/>
              </w:rPr>
            </w:pPr>
            <w:r w:rsidRPr="00841A58">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841A58" w:rsidRDefault="00884DE6" w:rsidP="00884DE6">
            <w:pPr>
              <w:jc w:val="both"/>
              <w:outlineLvl w:val="0"/>
              <w:rPr>
                <w:rFonts w:ascii="Verdana" w:hAnsi="Verdana"/>
                <w:noProof/>
                <w:sz w:val="16"/>
                <w:szCs w:val="16"/>
              </w:rPr>
            </w:pPr>
            <w:r w:rsidRPr="00841A58">
              <w:rPr>
                <w:rFonts w:ascii="Verdana" w:hAnsi="Verdana"/>
                <w:noProof/>
                <w:sz w:val="16"/>
                <w:szCs w:val="16"/>
              </w:rPr>
              <w:t>Применимо, согласно п.</w:t>
            </w:r>
            <w:r w:rsidR="009B23FB" w:rsidRPr="00841A58">
              <w:rPr>
                <w:rFonts w:ascii="Verdana" w:hAnsi="Verdana"/>
                <w:noProof/>
                <w:sz w:val="16"/>
                <w:szCs w:val="16"/>
              </w:rPr>
              <w:t xml:space="preserve"> </w:t>
            </w:r>
            <w:r w:rsidRPr="00841A58">
              <w:rPr>
                <w:rFonts w:ascii="Verdana" w:hAnsi="Verdana"/>
                <w:noProof/>
                <w:sz w:val="16"/>
                <w:szCs w:val="16"/>
              </w:rPr>
              <w:t>8 Общих положений.</w:t>
            </w:r>
          </w:p>
        </w:tc>
      </w:tr>
      <w:tr w:rsidR="00841A58" w:rsidRPr="00841A58" w14:paraId="538AFC20" w14:textId="77777777" w:rsidTr="000E083D">
        <w:tc>
          <w:tcPr>
            <w:tcW w:w="3402" w:type="dxa"/>
            <w:tcBorders>
              <w:top w:val="nil"/>
              <w:left w:val="nil"/>
              <w:bottom w:val="nil"/>
              <w:right w:val="nil"/>
            </w:tcBorders>
          </w:tcPr>
          <w:p w14:paraId="11B9EDDF" w14:textId="77777777" w:rsidR="00651CB6" w:rsidRPr="00841A58" w:rsidRDefault="00651CB6" w:rsidP="00F21E23">
            <w:pPr>
              <w:jc w:val="both"/>
              <w:outlineLvl w:val="0"/>
              <w:rPr>
                <w:rFonts w:ascii="Verdana" w:hAnsi="Verdana"/>
                <w:b/>
                <w:noProof/>
                <w:sz w:val="16"/>
                <w:szCs w:val="16"/>
              </w:rPr>
            </w:pPr>
            <w:r w:rsidRPr="00841A58">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841A58" w:rsidRDefault="00651CB6" w:rsidP="00F21E23">
            <w:pPr>
              <w:jc w:val="both"/>
              <w:outlineLvl w:val="0"/>
              <w:rPr>
                <w:rFonts w:ascii="Verdana" w:hAnsi="Verdana"/>
                <w:noProof/>
                <w:sz w:val="16"/>
                <w:szCs w:val="16"/>
              </w:rPr>
            </w:pPr>
            <w:r w:rsidRPr="00841A58">
              <w:rPr>
                <w:rFonts w:ascii="Verdana" w:hAnsi="Verdana"/>
                <w:noProof/>
                <w:sz w:val="16"/>
                <w:szCs w:val="16"/>
              </w:rPr>
              <w:t>Не применимо.</w:t>
            </w:r>
          </w:p>
        </w:tc>
      </w:tr>
      <w:tr w:rsidR="00841A58" w:rsidRPr="00841A58"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841A58" w:rsidRDefault="00651CB6" w:rsidP="00F21E23">
            <w:pPr>
              <w:spacing w:before="0"/>
              <w:outlineLvl w:val="0"/>
              <w:rPr>
                <w:rFonts w:ascii="Verdana" w:hAnsi="Verdana"/>
                <w:noProof/>
                <w:sz w:val="18"/>
                <w:szCs w:val="18"/>
              </w:rPr>
            </w:pPr>
            <w:r w:rsidRPr="00841A58">
              <w:rPr>
                <w:rFonts w:ascii="Verdana" w:hAnsi="Verdana"/>
                <w:b/>
                <w:noProof/>
                <w:sz w:val="18"/>
                <w:szCs w:val="18"/>
              </w:rPr>
              <w:t>ПРОЦЕНТНЫЕ СТАВКИ</w:t>
            </w:r>
          </w:p>
        </w:tc>
      </w:tr>
    </w:tbl>
    <w:p w14:paraId="2B29808E" w14:textId="77777777" w:rsidR="00651CB6" w:rsidRPr="00841A58" w:rsidRDefault="00651CB6" w:rsidP="00651CB6">
      <w:pPr>
        <w:spacing w:before="0"/>
        <w:rPr>
          <w:rFonts w:ascii="Verdana" w:hAnsi="Verdana"/>
          <w:sz w:val="10"/>
          <w:szCs w:val="10"/>
        </w:rPr>
      </w:pPr>
    </w:p>
    <w:p w14:paraId="72359D3A" w14:textId="3AAF7B1E" w:rsidR="00651CB6" w:rsidRPr="00841A58" w:rsidRDefault="00651CB6" w:rsidP="00651CB6">
      <w:pPr>
        <w:spacing w:before="0"/>
        <w:jc w:val="both"/>
        <w:outlineLvl w:val="0"/>
        <w:rPr>
          <w:rFonts w:ascii="Verdana" w:hAnsi="Verdana"/>
          <w:b/>
          <w:noProof/>
          <w:sz w:val="16"/>
          <w:szCs w:val="16"/>
        </w:rPr>
      </w:pPr>
      <w:r w:rsidRPr="00841A58">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841A58">
        <w:rPr>
          <w:rFonts w:ascii="Verdana" w:hAnsi="Verdana"/>
          <w:b/>
          <w:noProof/>
          <w:sz w:val="16"/>
          <w:szCs w:val="16"/>
        </w:rPr>
        <w:t>,</w:t>
      </w:r>
      <w:r w:rsidRPr="00841A58">
        <w:rPr>
          <w:rFonts w:ascii="Verdana" w:hAnsi="Verdana"/>
          <w:b/>
          <w:noProof/>
          <w:sz w:val="16"/>
          <w:szCs w:val="16"/>
        </w:rPr>
        <w:t xml:space="preserve"> Пензе</w:t>
      </w:r>
      <w:r w:rsidR="00344AAA" w:rsidRPr="00841A58">
        <w:rPr>
          <w:rFonts w:ascii="Verdana" w:hAnsi="Verdana"/>
          <w:b/>
          <w:noProof/>
          <w:sz w:val="16"/>
          <w:szCs w:val="16"/>
        </w:rPr>
        <w:t>,</w:t>
      </w:r>
      <w:r w:rsidR="009F52E6" w:rsidRPr="00841A58">
        <w:rPr>
          <w:rFonts w:ascii="Verdana" w:hAnsi="Verdana"/>
          <w:b/>
          <w:noProof/>
          <w:sz w:val="16"/>
          <w:szCs w:val="16"/>
        </w:rPr>
        <w:t xml:space="preserve"> Красноярске</w:t>
      </w:r>
      <w:r w:rsidR="00344AAA" w:rsidRPr="00841A58">
        <w:rPr>
          <w:rFonts w:ascii="Verdana" w:hAnsi="Verdana"/>
          <w:b/>
          <w:noProof/>
          <w:sz w:val="16"/>
          <w:szCs w:val="16"/>
        </w:rPr>
        <w:t>, Санкт-Петербурге</w:t>
      </w:r>
      <w:r w:rsidRPr="00841A58">
        <w:rPr>
          <w:rFonts w:ascii="Verdana" w:hAnsi="Verdana"/>
          <w:b/>
          <w:noProof/>
          <w:sz w:val="16"/>
          <w:szCs w:val="16"/>
        </w:rPr>
        <w:t>):</w:t>
      </w:r>
    </w:p>
    <w:p w14:paraId="0DDDAB84" w14:textId="77777777" w:rsidR="00651CB6" w:rsidRPr="00841A58"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841A58" w:rsidRPr="00841A58"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841A58" w:rsidRDefault="00651CB6" w:rsidP="00F21E23">
            <w:pPr>
              <w:spacing w:before="0"/>
              <w:outlineLvl w:val="0"/>
              <w:rPr>
                <w:rFonts w:ascii="Verdana" w:eastAsia="Cambria" w:hAnsi="Verdana"/>
                <w:b/>
                <w:noProof/>
                <w:sz w:val="16"/>
                <w:szCs w:val="16"/>
              </w:rPr>
            </w:pPr>
            <w:r w:rsidRPr="00841A58">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841A58" w:rsidRDefault="00651CB6" w:rsidP="00F21E23">
            <w:pPr>
              <w:spacing w:before="0"/>
              <w:outlineLvl w:val="0"/>
              <w:rPr>
                <w:rFonts w:ascii="Verdana" w:eastAsia="Cambria" w:hAnsi="Verdana"/>
                <w:b/>
                <w:noProof/>
                <w:sz w:val="16"/>
                <w:szCs w:val="16"/>
              </w:rPr>
            </w:pPr>
            <w:r w:rsidRPr="00841A58">
              <w:rPr>
                <w:rFonts w:ascii="Verdana" w:eastAsia="Cambria" w:hAnsi="Verdana"/>
                <w:b/>
                <w:noProof/>
                <w:sz w:val="16"/>
                <w:szCs w:val="16"/>
              </w:rPr>
              <w:t>Ставка, % годовых</w:t>
            </w:r>
          </w:p>
        </w:tc>
      </w:tr>
      <w:tr w:rsidR="00841A58" w:rsidRPr="00841A58"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841A58" w:rsidRDefault="00651CB6" w:rsidP="00F21E23">
            <w:pPr>
              <w:spacing w:before="0"/>
              <w:jc w:val="left"/>
              <w:rPr>
                <w:rFonts w:ascii="Verdana" w:eastAsia="Cambria" w:hAnsi="Verdana" w:cs="Arial"/>
                <w:bCs/>
                <w:sz w:val="16"/>
                <w:szCs w:val="16"/>
              </w:rPr>
            </w:pPr>
            <w:r w:rsidRPr="00841A58">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841A58" w:rsidRDefault="00E9455A" w:rsidP="00F21E23">
            <w:pPr>
              <w:spacing w:before="0"/>
              <w:outlineLvl w:val="0"/>
              <w:rPr>
                <w:rFonts w:ascii="Verdana" w:eastAsia="Cambria" w:hAnsi="Verdana"/>
                <w:noProof/>
                <w:sz w:val="16"/>
                <w:szCs w:val="16"/>
              </w:rPr>
            </w:pPr>
            <w:r w:rsidRPr="00841A58">
              <w:rPr>
                <w:rFonts w:ascii="Verdana" w:eastAsia="Cambria" w:hAnsi="Verdana"/>
                <w:noProof/>
                <w:sz w:val="16"/>
                <w:szCs w:val="16"/>
              </w:rPr>
              <w:t>0.</w:t>
            </w:r>
            <w:r w:rsidR="00651CB6" w:rsidRPr="00841A58">
              <w:rPr>
                <w:rFonts w:ascii="Verdana" w:eastAsia="Cambria" w:hAnsi="Verdana"/>
                <w:noProof/>
                <w:sz w:val="16"/>
                <w:szCs w:val="16"/>
              </w:rPr>
              <w:t>50</w:t>
            </w:r>
          </w:p>
        </w:tc>
      </w:tr>
      <w:tr w:rsidR="00841A58" w:rsidRPr="00841A58"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841A58" w:rsidRDefault="00651CB6" w:rsidP="00B37B0F">
            <w:pPr>
              <w:spacing w:before="0"/>
              <w:jc w:val="left"/>
              <w:rPr>
                <w:rFonts w:ascii="Verdana" w:eastAsia="Cambria" w:hAnsi="Verdana" w:cs="Arial"/>
                <w:bCs/>
                <w:sz w:val="16"/>
                <w:szCs w:val="16"/>
              </w:rPr>
            </w:pPr>
            <w:r w:rsidRPr="00841A58">
              <w:rPr>
                <w:rFonts w:ascii="Verdana" w:eastAsia="Cambria" w:hAnsi="Verdana" w:cs="Arial"/>
                <w:bCs/>
                <w:sz w:val="16"/>
                <w:szCs w:val="16"/>
              </w:rPr>
              <w:t>Доллары США, Швейцарский франк</w:t>
            </w:r>
            <w:r w:rsidR="00C30032" w:rsidRPr="00841A58">
              <w:rPr>
                <w:rStyle w:val="af7"/>
                <w:rFonts w:ascii="Verdana" w:eastAsia="Cambria" w:hAnsi="Verdana" w:cs="Arial"/>
                <w:bCs/>
                <w:sz w:val="16"/>
                <w:szCs w:val="16"/>
              </w:rPr>
              <w:footnoteReference w:id="10"/>
            </w:r>
            <w:r w:rsidRPr="00841A58">
              <w:rPr>
                <w:rFonts w:ascii="Verdana" w:eastAsia="Cambria" w:hAnsi="Verdana" w:cs="Arial"/>
                <w:bCs/>
                <w:sz w:val="16"/>
                <w:szCs w:val="16"/>
              </w:rPr>
              <w:t>, Английский фунт</w:t>
            </w:r>
            <w:r w:rsidRPr="00841A58">
              <w:rPr>
                <w:rFonts w:ascii="Verdana" w:eastAsia="Cambria" w:hAnsi="Verdana" w:cs="Arial"/>
                <w:bCs/>
                <w:sz w:val="16"/>
                <w:szCs w:val="16"/>
                <w:vertAlign w:val="superscript"/>
              </w:rPr>
              <w:t>1</w:t>
            </w:r>
            <w:r w:rsidR="00C30032" w:rsidRPr="00841A58">
              <w:rPr>
                <w:rFonts w:ascii="Verdana" w:eastAsia="Cambria" w:hAnsi="Verdana" w:cs="Arial"/>
                <w:bCs/>
                <w:sz w:val="16"/>
                <w:szCs w:val="16"/>
              </w:rPr>
              <w:t xml:space="preserve">, </w:t>
            </w:r>
            <w:r w:rsidR="0046348C" w:rsidRPr="00841A58">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841A58" w:rsidRDefault="00E9455A" w:rsidP="00F9651F">
            <w:pPr>
              <w:spacing w:before="0"/>
              <w:outlineLvl w:val="0"/>
              <w:rPr>
                <w:rFonts w:ascii="Verdana" w:eastAsia="Cambria" w:hAnsi="Verdana"/>
                <w:noProof/>
                <w:sz w:val="16"/>
                <w:szCs w:val="16"/>
              </w:rPr>
            </w:pPr>
            <w:r w:rsidRPr="00841A58">
              <w:rPr>
                <w:rFonts w:ascii="Verdana" w:eastAsia="Cambria" w:hAnsi="Verdana"/>
                <w:noProof/>
                <w:sz w:val="16"/>
                <w:szCs w:val="16"/>
              </w:rPr>
              <w:t>0.</w:t>
            </w:r>
            <w:r w:rsidR="00F9651F" w:rsidRPr="00841A58">
              <w:rPr>
                <w:rFonts w:ascii="Verdana" w:eastAsia="Cambria" w:hAnsi="Verdana"/>
                <w:noProof/>
                <w:sz w:val="16"/>
                <w:szCs w:val="16"/>
              </w:rPr>
              <w:t>00</w:t>
            </w:r>
            <w:r w:rsidR="00651CB6" w:rsidRPr="00841A58">
              <w:rPr>
                <w:rFonts w:ascii="Verdana" w:eastAsia="Cambria" w:hAnsi="Verdana"/>
                <w:noProof/>
                <w:sz w:val="16"/>
                <w:szCs w:val="16"/>
              </w:rPr>
              <w:t>1</w:t>
            </w:r>
          </w:p>
        </w:tc>
      </w:tr>
      <w:tr w:rsidR="00B37B0F" w:rsidRPr="00841A58"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841A58" w:rsidRDefault="00B37B0F" w:rsidP="00F21E23">
            <w:pPr>
              <w:spacing w:before="0"/>
              <w:jc w:val="left"/>
              <w:rPr>
                <w:rFonts w:ascii="Verdana" w:eastAsia="Cambria" w:hAnsi="Verdana" w:cs="Arial"/>
                <w:bCs/>
                <w:sz w:val="16"/>
                <w:szCs w:val="16"/>
              </w:rPr>
            </w:pPr>
            <w:r w:rsidRPr="00841A58">
              <w:rPr>
                <w:rFonts w:ascii="Verdana" w:eastAsia="Cambria" w:hAnsi="Verdana" w:cs="Arial"/>
                <w:bCs/>
                <w:sz w:val="16"/>
                <w:szCs w:val="16"/>
              </w:rPr>
              <w:t>Китайские юани</w:t>
            </w:r>
            <w:r w:rsidRPr="00841A58">
              <w:rPr>
                <w:rStyle w:val="af7"/>
                <w:rFonts w:ascii="Verdana" w:eastAsia="Cambria" w:hAnsi="Verdana" w:cs="Arial"/>
                <w:bCs/>
                <w:sz w:val="16"/>
                <w:szCs w:val="16"/>
              </w:rPr>
              <w:footnoteReference w:id="11"/>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841A58" w:rsidRDefault="00B37B0F" w:rsidP="0046348C">
            <w:pPr>
              <w:spacing w:before="0"/>
              <w:outlineLvl w:val="0"/>
              <w:rPr>
                <w:rFonts w:ascii="Verdana" w:eastAsia="Cambria" w:hAnsi="Verdana"/>
                <w:noProof/>
                <w:sz w:val="16"/>
                <w:szCs w:val="16"/>
              </w:rPr>
            </w:pPr>
            <w:r w:rsidRPr="00841A58">
              <w:rPr>
                <w:rFonts w:ascii="Verdana" w:eastAsia="Cambria" w:hAnsi="Verdana"/>
                <w:noProof/>
                <w:sz w:val="16"/>
                <w:szCs w:val="16"/>
              </w:rPr>
              <w:t>0.1</w:t>
            </w:r>
            <w:r w:rsidR="0046348C" w:rsidRPr="00841A58">
              <w:rPr>
                <w:rFonts w:ascii="Verdana" w:eastAsia="Cambria" w:hAnsi="Verdana"/>
                <w:noProof/>
                <w:sz w:val="16"/>
                <w:szCs w:val="16"/>
              </w:rPr>
              <w:t>0</w:t>
            </w:r>
          </w:p>
        </w:tc>
      </w:tr>
    </w:tbl>
    <w:p w14:paraId="4369F2C0" w14:textId="77777777" w:rsidR="00651CB6" w:rsidRPr="00841A58" w:rsidRDefault="00651CB6" w:rsidP="00651CB6">
      <w:pPr>
        <w:spacing w:before="0"/>
        <w:jc w:val="both"/>
        <w:outlineLvl w:val="0"/>
        <w:rPr>
          <w:rFonts w:ascii="Verdana" w:hAnsi="Verdana"/>
          <w:noProof/>
          <w:sz w:val="10"/>
          <w:szCs w:val="10"/>
        </w:rPr>
      </w:pPr>
    </w:p>
    <w:p w14:paraId="5292835F" w14:textId="7EE1A2C5" w:rsidR="00651CB6" w:rsidRPr="00841A58" w:rsidRDefault="00E3270A" w:rsidP="00651CB6">
      <w:pPr>
        <w:spacing w:before="0"/>
        <w:jc w:val="both"/>
        <w:outlineLvl w:val="0"/>
        <w:rPr>
          <w:rFonts w:ascii="Verdana" w:hAnsi="Verdana"/>
          <w:b/>
          <w:noProof/>
          <w:sz w:val="16"/>
          <w:szCs w:val="16"/>
        </w:rPr>
      </w:pPr>
      <w:r w:rsidRPr="00841A58">
        <w:rPr>
          <w:rFonts w:ascii="Verdana" w:hAnsi="Verdana"/>
          <w:b/>
          <w:noProof/>
          <w:sz w:val="16"/>
          <w:szCs w:val="16"/>
        </w:rPr>
        <w:t xml:space="preserve">Подразделения (офисы) Банка, расположенные в </w:t>
      </w:r>
      <w:r w:rsidR="00651CB6" w:rsidRPr="00841A58">
        <w:rPr>
          <w:rFonts w:ascii="Verdana" w:hAnsi="Verdana"/>
          <w:b/>
          <w:noProof/>
          <w:sz w:val="16"/>
          <w:szCs w:val="16"/>
        </w:rPr>
        <w:t>г. Владивосток</w:t>
      </w:r>
      <w:r w:rsidRPr="00841A58">
        <w:rPr>
          <w:rFonts w:ascii="Verdana" w:hAnsi="Verdana"/>
          <w:b/>
          <w:noProof/>
          <w:sz w:val="16"/>
          <w:szCs w:val="16"/>
        </w:rPr>
        <w:t>, Артем, Уссурийск, Находка, Хабаровск, Петропавловск-Камчатский</w:t>
      </w:r>
      <w:r w:rsidR="00651CB6" w:rsidRPr="00841A58">
        <w:rPr>
          <w:rFonts w:ascii="Verdana" w:hAnsi="Verdana"/>
          <w:b/>
          <w:noProof/>
          <w:sz w:val="16"/>
          <w:szCs w:val="16"/>
        </w:rPr>
        <w:t>:</w:t>
      </w:r>
    </w:p>
    <w:p w14:paraId="59C6ADB9" w14:textId="77777777" w:rsidR="00651CB6" w:rsidRPr="00841A58"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841A58" w:rsidRPr="00841A58"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841A58" w:rsidRDefault="00651CB6" w:rsidP="00000F0C">
            <w:pPr>
              <w:spacing w:before="0"/>
              <w:outlineLvl w:val="0"/>
              <w:rPr>
                <w:rFonts w:ascii="Verdana" w:eastAsia="Cambria" w:hAnsi="Verdana"/>
                <w:b/>
                <w:noProof/>
                <w:sz w:val="16"/>
                <w:szCs w:val="16"/>
                <w:vertAlign w:val="superscript"/>
              </w:rPr>
            </w:pPr>
            <w:r w:rsidRPr="00841A58">
              <w:rPr>
                <w:rFonts w:ascii="Verdana" w:eastAsia="Cambria" w:hAnsi="Verdana"/>
                <w:b/>
                <w:noProof/>
                <w:sz w:val="16"/>
                <w:szCs w:val="16"/>
              </w:rPr>
              <w:t>Валюта вклада</w:t>
            </w:r>
            <w:r w:rsidR="00000F0C" w:rsidRPr="00841A58">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841A58" w:rsidRDefault="00651CB6" w:rsidP="00F21E23">
            <w:pPr>
              <w:spacing w:before="0"/>
              <w:outlineLvl w:val="0"/>
              <w:rPr>
                <w:rFonts w:ascii="Verdana" w:eastAsia="Cambria" w:hAnsi="Verdana"/>
                <w:b/>
                <w:noProof/>
                <w:sz w:val="16"/>
                <w:szCs w:val="16"/>
              </w:rPr>
            </w:pPr>
            <w:r w:rsidRPr="00841A58">
              <w:rPr>
                <w:rFonts w:ascii="Verdana" w:eastAsia="Cambria" w:hAnsi="Verdana"/>
                <w:b/>
                <w:noProof/>
                <w:sz w:val="16"/>
                <w:szCs w:val="16"/>
              </w:rPr>
              <w:t>Ставка, % годовых</w:t>
            </w:r>
          </w:p>
        </w:tc>
      </w:tr>
      <w:tr w:rsidR="00841A58" w:rsidRPr="00841A58"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841A58" w:rsidRDefault="00651CB6" w:rsidP="00F21E23">
            <w:pPr>
              <w:spacing w:before="0"/>
              <w:jc w:val="left"/>
              <w:rPr>
                <w:rFonts w:ascii="Verdana" w:eastAsia="Cambria" w:hAnsi="Verdana" w:cs="Arial"/>
                <w:bCs/>
                <w:sz w:val="16"/>
                <w:szCs w:val="16"/>
              </w:rPr>
            </w:pPr>
            <w:r w:rsidRPr="00841A58">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841A58" w:rsidRDefault="00E9455A" w:rsidP="00F21E23">
            <w:pPr>
              <w:spacing w:before="0"/>
              <w:outlineLvl w:val="0"/>
              <w:rPr>
                <w:rFonts w:ascii="Verdana" w:eastAsia="Cambria" w:hAnsi="Verdana"/>
                <w:noProof/>
                <w:sz w:val="16"/>
                <w:szCs w:val="16"/>
              </w:rPr>
            </w:pPr>
            <w:r w:rsidRPr="00841A58">
              <w:rPr>
                <w:rFonts w:ascii="Verdana" w:eastAsia="Cambria" w:hAnsi="Verdana"/>
                <w:noProof/>
                <w:sz w:val="16"/>
                <w:szCs w:val="16"/>
              </w:rPr>
              <w:t>0.</w:t>
            </w:r>
            <w:r w:rsidR="00651CB6" w:rsidRPr="00841A58">
              <w:rPr>
                <w:rFonts w:ascii="Verdana" w:eastAsia="Cambria" w:hAnsi="Verdana"/>
                <w:noProof/>
                <w:sz w:val="16"/>
                <w:szCs w:val="16"/>
              </w:rPr>
              <w:t>50</w:t>
            </w:r>
          </w:p>
        </w:tc>
      </w:tr>
      <w:tr w:rsidR="00841A58" w:rsidRPr="00841A58"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841A58" w:rsidRDefault="00651CB6" w:rsidP="0046348C">
            <w:pPr>
              <w:spacing w:before="0"/>
              <w:jc w:val="left"/>
              <w:rPr>
                <w:rFonts w:ascii="Verdana" w:eastAsia="Cambria" w:hAnsi="Verdana" w:cs="Arial"/>
                <w:bCs/>
                <w:sz w:val="16"/>
                <w:szCs w:val="16"/>
              </w:rPr>
            </w:pPr>
            <w:r w:rsidRPr="00841A58">
              <w:rPr>
                <w:rFonts w:ascii="Verdana" w:eastAsia="Cambria" w:hAnsi="Verdana" w:cs="Arial"/>
                <w:bCs/>
                <w:sz w:val="16"/>
                <w:szCs w:val="16"/>
              </w:rPr>
              <w:t xml:space="preserve">Доллары США, </w:t>
            </w:r>
            <w:r w:rsidR="00000F0C" w:rsidRPr="00841A58">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841A58" w:rsidRDefault="00E9455A" w:rsidP="00F9651F">
            <w:pPr>
              <w:spacing w:before="0"/>
              <w:outlineLvl w:val="0"/>
              <w:rPr>
                <w:rFonts w:ascii="Verdana" w:eastAsia="Cambria" w:hAnsi="Verdana"/>
                <w:noProof/>
                <w:sz w:val="16"/>
                <w:szCs w:val="16"/>
              </w:rPr>
            </w:pPr>
            <w:r w:rsidRPr="00841A58">
              <w:rPr>
                <w:rFonts w:ascii="Verdana" w:eastAsia="Cambria" w:hAnsi="Verdana"/>
                <w:noProof/>
                <w:sz w:val="16"/>
                <w:szCs w:val="16"/>
              </w:rPr>
              <w:t>0.</w:t>
            </w:r>
            <w:r w:rsidR="00F9651F" w:rsidRPr="00841A58">
              <w:rPr>
                <w:rFonts w:ascii="Verdana" w:eastAsia="Cambria" w:hAnsi="Verdana"/>
                <w:noProof/>
                <w:sz w:val="16"/>
                <w:szCs w:val="16"/>
              </w:rPr>
              <w:t>00</w:t>
            </w:r>
            <w:r w:rsidR="00651CB6" w:rsidRPr="00841A58">
              <w:rPr>
                <w:rFonts w:ascii="Verdana" w:eastAsia="Cambria" w:hAnsi="Verdana"/>
                <w:noProof/>
                <w:sz w:val="16"/>
                <w:szCs w:val="16"/>
              </w:rPr>
              <w:t>1</w:t>
            </w:r>
          </w:p>
        </w:tc>
      </w:tr>
      <w:tr w:rsidR="00841A58" w:rsidRPr="00841A58"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841A58" w:rsidRDefault="0046348C" w:rsidP="00F21E23">
            <w:pPr>
              <w:spacing w:before="0"/>
              <w:jc w:val="left"/>
              <w:rPr>
                <w:rFonts w:ascii="Verdana" w:eastAsia="Cambria" w:hAnsi="Verdana" w:cs="Arial"/>
                <w:bCs/>
                <w:sz w:val="16"/>
                <w:szCs w:val="16"/>
              </w:rPr>
            </w:pPr>
            <w:r w:rsidRPr="00841A58">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841A58" w:rsidRDefault="00E9455A" w:rsidP="0046348C">
            <w:pPr>
              <w:spacing w:before="0"/>
              <w:outlineLvl w:val="0"/>
              <w:rPr>
                <w:rFonts w:ascii="Verdana" w:eastAsia="Cambria" w:hAnsi="Verdana"/>
                <w:noProof/>
                <w:sz w:val="16"/>
                <w:szCs w:val="16"/>
              </w:rPr>
            </w:pPr>
            <w:r w:rsidRPr="00841A58">
              <w:rPr>
                <w:rFonts w:ascii="Verdana" w:eastAsia="Cambria" w:hAnsi="Verdana"/>
                <w:noProof/>
                <w:sz w:val="16"/>
                <w:szCs w:val="16"/>
              </w:rPr>
              <w:t>0.</w:t>
            </w:r>
            <w:r w:rsidR="00651CB6" w:rsidRPr="00841A58">
              <w:rPr>
                <w:rFonts w:ascii="Verdana" w:eastAsia="Cambria" w:hAnsi="Verdana"/>
                <w:noProof/>
                <w:sz w:val="16"/>
                <w:szCs w:val="16"/>
              </w:rPr>
              <w:t>1</w:t>
            </w:r>
            <w:r w:rsidR="0046348C" w:rsidRPr="00841A58">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841A58" w:rsidRPr="00841A58" w14:paraId="243E5C10" w14:textId="77777777" w:rsidTr="00F21E23">
        <w:tc>
          <w:tcPr>
            <w:tcW w:w="1843" w:type="dxa"/>
          </w:tcPr>
          <w:p w14:paraId="51B85C3E" w14:textId="77777777" w:rsidR="00651CB6" w:rsidRPr="00841A58" w:rsidRDefault="00651CB6" w:rsidP="00F21E23">
            <w:pPr>
              <w:jc w:val="left"/>
              <w:rPr>
                <w:rFonts w:ascii="Verdana" w:hAnsi="Verdana"/>
                <w:b/>
                <w:sz w:val="16"/>
                <w:szCs w:val="16"/>
              </w:rPr>
            </w:pPr>
            <w:r w:rsidRPr="00841A58">
              <w:rPr>
                <w:rFonts w:ascii="Verdana" w:hAnsi="Verdana"/>
                <w:b/>
                <w:sz w:val="16"/>
                <w:szCs w:val="16"/>
              </w:rPr>
              <w:t>Порядок выплаты процентов</w:t>
            </w:r>
          </w:p>
        </w:tc>
        <w:tc>
          <w:tcPr>
            <w:tcW w:w="8930" w:type="dxa"/>
          </w:tcPr>
          <w:p w14:paraId="28B78A38" w14:textId="77777777" w:rsidR="00651CB6" w:rsidRPr="00841A58" w:rsidRDefault="00651CB6" w:rsidP="00F21E23">
            <w:pPr>
              <w:jc w:val="left"/>
              <w:rPr>
                <w:rFonts w:ascii="Verdana" w:hAnsi="Verdana"/>
                <w:sz w:val="16"/>
                <w:szCs w:val="16"/>
              </w:rPr>
            </w:pPr>
            <w:r w:rsidRPr="00841A58">
              <w:rPr>
                <w:rFonts w:ascii="Verdana" w:eastAsia="Cambria" w:hAnsi="Verdana"/>
                <w:noProof/>
                <w:sz w:val="16"/>
                <w:szCs w:val="16"/>
              </w:rPr>
              <w:t xml:space="preserve">Выплата процентов осуществляется </w:t>
            </w:r>
            <w:r w:rsidRPr="00841A58">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841A58" w:rsidRPr="00841A58"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841A58" w:rsidRDefault="00651CB6" w:rsidP="00F21E23">
            <w:pPr>
              <w:spacing w:before="0"/>
              <w:rPr>
                <w:rFonts w:ascii="Verdana" w:hAnsi="Verdana"/>
                <w:b/>
                <w:sz w:val="18"/>
                <w:szCs w:val="18"/>
              </w:rPr>
            </w:pPr>
            <w:r w:rsidRPr="00841A58">
              <w:rPr>
                <w:rFonts w:ascii="Verdana" w:hAnsi="Verdana"/>
                <w:b/>
                <w:sz w:val="18"/>
                <w:szCs w:val="18"/>
              </w:rPr>
              <w:t>ОПЕРАЦИИ ПО ВКЛАДУ</w:t>
            </w:r>
          </w:p>
        </w:tc>
      </w:tr>
      <w:tr w:rsidR="00841A58" w:rsidRPr="00841A58"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841A58" w:rsidRDefault="00651CB6" w:rsidP="00F21E23">
            <w:pPr>
              <w:jc w:val="left"/>
              <w:rPr>
                <w:rFonts w:ascii="Verdana" w:hAnsi="Verdana"/>
                <w:b/>
                <w:sz w:val="16"/>
                <w:szCs w:val="16"/>
              </w:rPr>
            </w:pPr>
            <w:r w:rsidRPr="00841A58">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841A58" w:rsidRDefault="00651CB6" w:rsidP="00F21E23">
            <w:pPr>
              <w:jc w:val="both"/>
              <w:rPr>
                <w:rFonts w:ascii="Verdana" w:eastAsia="Cambria" w:hAnsi="Verdana"/>
                <w:noProof/>
                <w:sz w:val="16"/>
                <w:szCs w:val="16"/>
              </w:rPr>
            </w:pPr>
            <w:r w:rsidRPr="00841A58">
              <w:rPr>
                <w:rFonts w:ascii="Verdana" w:hAnsi="Verdana" w:cs="Arial"/>
                <w:sz w:val="16"/>
                <w:szCs w:val="16"/>
              </w:rPr>
              <w:t>Без ограничений по сумме и сроку.</w:t>
            </w:r>
          </w:p>
        </w:tc>
      </w:tr>
      <w:tr w:rsidR="00841A58" w:rsidRPr="00841A58"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841A58" w:rsidRDefault="00651CB6" w:rsidP="00F21E23">
            <w:pPr>
              <w:jc w:val="left"/>
              <w:rPr>
                <w:rFonts w:ascii="Verdana" w:hAnsi="Verdana"/>
                <w:b/>
                <w:sz w:val="16"/>
                <w:szCs w:val="16"/>
              </w:rPr>
            </w:pPr>
            <w:r w:rsidRPr="00841A58">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841A58" w:rsidRDefault="00651CB6" w:rsidP="00F21E23">
            <w:pPr>
              <w:jc w:val="both"/>
              <w:rPr>
                <w:rFonts w:ascii="Verdana" w:hAnsi="Verdana"/>
                <w:sz w:val="16"/>
                <w:szCs w:val="16"/>
              </w:rPr>
            </w:pPr>
            <w:r w:rsidRPr="00841A58">
              <w:rPr>
                <w:rFonts w:ascii="Verdana" w:eastAsia="Cambria" w:hAnsi="Verdana"/>
                <w:noProof/>
                <w:sz w:val="16"/>
                <w:szCs w:val="16"/>
              </w:rPr>
              <w:t>Без ограничений.</w:t>
            </w:r>
          </w:p>
        </w:tc>
      </w:tr>
      <w:tr w:rsidR="00841A58" w:rsidRPr="00841A58"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841A58" w:rsidRDefault="00651CB6" w:rsidP="00F21E23">
            <w:pPr>
              <w:spacing w:before="0"/>
              <w:rPr>
                <w:rFonts w:ascii="Verdana" w:hAnsi="Verdana"/>
                <w:b/>
                <w:sz w:val="18"/>
                <w:szCs w:val="18"/>
              </w:rPr>
            </w:pPr>
            <w:r w:rsidRPr="00841A58">
              <w:rPr>
                <w:rFonts w:ascii="Verdana" w:hAnsi="Verdana"/>
                <w:b/>
                <w:sz w:val="18"/>
                <w:szCs w:val="18"/>
              </w:rPr>
              <w:t>ПРЕКРАЩЕНИЕ ДОГОВОРА ВКЛАДА</w:t>
            </w:r>
          </w:p>
        </w:tc>
      </w:tr>
      <w:tr w:rsidR="00841A58" w:rsidRPr="00841A58"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841A58" w:rsidRDefault="00884DE6" w:rsidP="00F21E23">
            <w:pPr>
              <w:jc w:val="left"/>
              <w:rPr>
                <w:rFonts w:ascii="Verdana" w:hAnsi="Verdana"/>
                <w:b/>
                <w:sz w:val="16"/>
                <w:szCs w:val="16"/>
              </w:rPr>
            </w:pPr>
            <w:r w:rsidRPr="00841A58">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841A58" w:rsidRDefault="00884DE6" w:rsidP="00557825">
            <w:pPr>
              <w:jc w:val="both"/>
              <w:rPr>
                <w:rFonts w:ascii="Verdana" w:hAnsi="Verdana"/>
                <w:sz w:val="16"/>
                <w:szCs w:val="16"/>
              </w:rPr>
            </w:pPr>
            <w:r w:rsidRPr="00841A58">
              <w:rPr>
                <w:rFonts w:ascii="Verdana" w:hAnsi="Verdana"/>
                <w:sz w:val="16"/>
                <w:szCs w:val="16"/>
              </w:rPr>
              <w:t xml:space="preserve">Прекращение </w:t>
            </w:r>
            <w:r w:rsidR="00346D4E" w:rsidRPr="00841A58">
              <w:rPr>
                <w:rFonts w:ascii="Verdana" w:hAnsi="Verdana"/>
                <w:sz w:val="16"/>
                <w:szCs w:val="16"/>
              </w:rPr>
              <w:t xml:space="preserve">договора </w:t>
            </w:r>
            <w:r w:rsidRPr="00841A58">
              <w:rPr>
                <w:rFonts w:ascii="Verdana" w:hAnsi="Verdana"/>
                <w:sz w:val="16"/>
                <w:szCs w:val="16"/>
              </w:rPr>
              <w:t>в одностороннем порядке не допускается</w:t>
            </w:r>
            <w:r w:rsidR="00B90EBF" w:rsidRPr="00841A58">
              <w:rPr>
                <w:rFonts w:ascii="Verdana" w:hAnsi="Verdana"/>
                <w:sz w:val="16"/>
                <w:szCs w:val="16"/>
              </w:rPr>
              <w:t xml:space="preserve"> при выполнении клиентом условий договора</w:t>
            </w:r>
            <w:r w:rsidR="00C421FF" w:rsidRPr="00841A58">
              <w:rPr>
                <w:rFonts w:ascii="Verdana" w:hAnsi="Verdana"/>
                <w:sz w:val="16"/>
                <w:szCs w:val="16"/>
              </w:rPr>
              <w:t>.</w:t>
            </w:r>
          </w:p>
        </w:tc>
      </w:tr>
      <w:tr w:rsidR="00841A58" w:rsidRPr="00841A58"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841A58" w:rsidRDefault="00884DE6" w:rsidP="00F21E23">
            <w:pPr>
              <w:jc w:val="left"/>
              <w:rPr>
                <w:rFonts w:ascii="Verdana" w:hAnsi="Verdana"/>
                <w:b/>
                <w:sz w:val="16"/>
                <w:szCs w:val="16"/>
              </w:rPr>
            </w:pPr>
            <w:r w:rsidRPr="00841A58">
              <w:rPr>
                <w:rFonts w:ascii="Verdana" w:hAnsi="Verdana"/>
                <w:b/>
                <w:sz w:val="16"/>
                <w:szCs w:val="16"/>
              </w:rPr>
              <w:t>По инициативе клиента</w:t>
            </w:r>
          </w:p>
          <w:p w14:paraId="6912CB18" w14:textId="06C9DB8D" w:rsidR="00884DE6" w:rsidRPr="00841A58"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841A58" w:rsidRDefault="00884DE6" w:rsidP="00884DE6">
            <w:pPr>
              <w:jc w:val="both"/>
              <w:rPr>
                <w:rFonts w:ascii="Verdana" w:hAnsi="Verdana"/>
                <w:sz w:val="16"/>
                <w:szCs w:val="16"/>
              </w:rPr>
            </w:pPr>
            <w:r w:rsidRPr="00841A58">
              <w:rPr>
                <w:rFonts w:ascii="Verdana" w:hAnsi="Verdana"/>
                <w:sz w:val="16"/>
                <w:szCs w:val="16"/>
              </w:rPr>
              <w:t>Клиент имеет право в любое время востребовать всю сумму вклада с причитающимися процентами.</w:t>
            </w:r>
            <w:r w:rsidR="00BA7314" w:rsidRPr="00841A58">
              <w:rPr>
                <w:rFonts w:ascii="Verdana" w:hAnsi="Verdana"/>
                <w:sz w:val="16"/>
                <w:szCs w:val="16"/>
              </w:rPr>
              <w:t xml:space="preserve"> </w:t>
            </w:r>
          </w:p>
          <w:p w14:paraId="110634B5" w14:textId="0BC3DB2E" w:rsidR="00884DE6" w:rsidRPr="00841A58" w:rsidRDefault="00BA7314" w:rsidP="00BA7314">
            <w:pPr>
              <w:jc w:val="both"/>
              <w:rPr>
                <w:rFonts w:ascii="Verdana" w:hAnsi="Verdana"/>
                <w:sz w:val="16"/>
                <w:szCs w:val="16"/>
              </w:rPr>
            </w:pPr>
            <w:r w:rsidRPr="00841A58">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841A58" w:rsidRPr="00841A58"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841A58" w:rsidRDefault="00884DE6" w:rsidP="00F21E23">
            <w:pPr>
              <w:spacing w:before="0"/>
              <w:rPr>
                <w:rFonts w:ascii="Verdana" w:hAnsi="Verdana"/>
                <w:b/>
                <w:sz w:val="18"/>
                <w:szCs w:val="18"/>
              </w:rPr>
            </w:pPr>
            <w:r w:rsidRPr="00841A58">
              <w:rPr>
                <w:rFonts w:ascii="Verdana" w:hAnsi="Verdana"/>
                <w:b/>
                <w:sz w:val="18"/>
                <w:szCs w:val="18"/>
              </w:rPr>
              <w:t>ИНЫЕ УСЛОВИЯ</w:t>
            </w:r>
          </w:p>
        </w:tc>
      </w:tr>
      <w:tr w:rsidR="00841A58" w:rsidRPr="00841A58"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841A58" w:rsidRDefault="00884DE6" w:rsidP="00F21E23">
            <w:pPr>
              <w:jc w:val="left"/>
              <w:rPr>
                <w:rFonts w:ascii="Verdana" w:hAnsi="Verdana"/>
                <w:b/>
                <w:sz w:val="16"/>
                <w:szCs w:val="16"/>
              </w:rPr>
            </w:pPr>
            <w:r w:rsidRPr="00841A58">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841A58" w:rsidRDefault="00884DE6" w:rsidP="00F21E23">
            <w:pPr>
              <w:jc w:val="both"/>
              <w:rPr>
                <w:rFonts w:ascii="Verdana" w:hAnsi="Verdana"/>
                <w:sz w:val="16"/>
                <w:szCs w:val="16"/>
              </w:rPr>
            </w:pPr>
            <w:r w:rsidRPr="00841A58">
              <w:rPr>
                <w:rFonts w:ascii="Verdana" w:hAnsi="Verdana"/>
                <w:sz w:val="16"/>
                <w:szCs w:val="16"/>
              </w:rPr>
              <w:t>Применимо, согласно п. 5 Общих положений.</w:t>
            </w:r>
          </w:p>
        </w:tc>
      </w:tr>
      <w:tr w:rsidR="00B07F39" w:rsidRPr="00841A58"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841A58" w:rsidRDefault="00B07F39" w:rsidP="00F21E23">
            <w:pPr>
              <w:jc w:val="left"/>
              <w:rPr>
                <w:rFonts w:ascii="Verdana" w:eastAsia="Cambria" w:hAnsi="Verdana"/>
                <w:b/>
                <w:noProof/>
                <w:sz w:val="16"/>
                <w:szCs w:val="16"/>
              </w:rPr>
            </w:pPr>
            <w:r w:rsidRPr="00841A58">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841A58" w:rsidRDefault="009B23FB" w:rsidP="00B07F39">
            <w:pPr>
              <w:jc w:val="both"/>
              <w:rPr>
                <w:rFonts w:ascii="Verdana" w:hAnsi="Verdana"/>
                <w:sz w:val="16"/>
                <w:szCs w:val="16"/>
              </w:rPr>
            </w:pPr>
            <w:r w:rsidRPr="00841A58">
              <w:rPr>
                <w:rFonts w:ascii="Verdana" w:hAnsi="Verdana"/>
                <w:sz w:val="16"/>
                <w:szCs w:val="16"/>
              </w:rPr>
              <w:t>Не применимо.</w:t>
            </w:r>
          </w:p>
        </w:tc>
      </w:tr>
    </w:tbl>
    <w:p w14:paraId="5B8E70FA" w14:textId="77777777" w:rsidR="00884DE6" w:rsidRPr="00841A58" w:rsidRDefault="00884DE6" w:rsidP="00651CB6">
      <w:pPr>
        <w:spacing w:before="0"/>
        <w:ind w:left="357"/>
        <w:outlineLvl w:val="0"/>
        <w:rPr>
          <w:rFonts w:ascii="Verdana" w:hAnsi="Verdana" w:cs="Arial"/>
          <w:sz w:val="10"/>
          <w:szCs w:val="10"/>
        </w:rPr>
      </w:pPr>
    </w:p>
    <w:p w14:paraId="396B6829" w14:textId="77777777" w:rsidR="00435602" w:rsidRPr="00841A58"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841A58"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2746" w14:textId="77777777" w:rsidR="00065F48" w:rsidRDefault="00065F48">
      <w:pPr>
        <w:spacing w:before="0"/>
      </w:pPr>
      <w:r>
        <w:separator/>
      </w:r>
    </w:p>
  </w:endnote>
  <w:endnote w:type="continuationSeparator" w:id="0">
    <w:p w14:paraId="66D2CE73" w14:textId="77777777" w:rsidR="00065F48" w:rsidRDefault="00065F4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A0593D" w:rsidRPr="00A944F3" w14:paraId="2E1BFFF8" w14:textId="77777777" w:rsidTr="00CB18B3">
      <w:tc>
        <w:tcPr>
          <w:tcW w:w="608" w:type="pct"/>
          <w:vAlign w:val="center"/>
        </w:tcPr>
        <w:p w14:paraId="3E5E3087" w14:textId="77777777" w:rsidR="00A0593D" w:rsidRPr="008B2C62" w:rsidRDefault="00A0593D"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41" name="Рисунок 41"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A0593D" w:rsidRPr="008B2C62" w:rsidRDefault="00A0593D"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A0593D" w:rsidRPr="008B2C62" w:rsidRDefault="00A0593D"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A0593D" w:rsidRDefault="00A0593D">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A0593D" w:rsidRDefault="00A0593D" w:rsidP="00CB18B3">
                          <w:pPr>
                            <w:ind w:left="-1440"/>
                            <w:rPr>
                              <w:rFonts w:ascii="Verdana" w:hAnsi="Verdana"/>
                              <w:sz w:val="16"/>
                              <w:szCs w:val="16"/>
                            </w:rPr>
                          </w:pPr>
                        </w:p>
                        <w:p w14:paraId="33B72E9F" w14:textId="77777777" w:rsidR="00A0593D" w:rsidRPr="00D4446A" w:rsidRDefault="00A0593D"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0593D" w:rsidRPr="00D4446A" w:rsidRDefault="00A0593D"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0593D" w:rsidRDefault="00A0593D"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0593D" w:rsidRPr="00D4446A" w:rsidRDefault="00A0593D"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0593D" w:rsidRPr="004D778B" w:rsidRDefault="00A0593D"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A0593D" w:rsidRDefault="00A0593D" w:rsidP="00CB18B3">
                    <w:pPr>
                      <w:ind w:left="-1440"/>
                      <w:rPr>
                        <w:rFonts w:ascii="Verdana" w:hAnsi="Verdana"/>
                        <w:sz w:val="16"/>
                        <w:szCs w:val="16"/>
                      </w:rPr>
                    </w:pPr>
                  </w:p>
                  <w:p w14:paraId="33B72E9F" w14:textId="77777777" w:rsidR="00A0593D" w:rsidRPr="00D4446A" w:rsidRDefault="00A0593D"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A0593D" w:rsidRPr="00D4446A" w:rsidRDefault="00A0593D"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A0593D" w:rsidRDefault="00A0593D"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A0593D" w:rsidRPr="00D4446A" w:rsidRDefault="00A0593D"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A0593D" w:rsidRPr="004D778B" w:rsidRDefault="00A0593D"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43" name="Рисунок 43"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3EBEA" w14:textId="77777777" w:rsidR="00065F48" w:rsidRDefault="00065F48">
      <w:pPr>
        <w:spacing w:before="0"/>
      </w:pPr>
      <w:r>
        <w:separator/>
      </w:r>
    </w:p>
  </w:footnote>
  <w:footnote w:type="continuationSeparator" w:id="0">
    <w:p w14:paraId="190CE2B1" w14:textId="77777777" w:rsidR="00065F48" w:rsidRDefault="00065F48">
      <w:pPr>
        <w:spacing w:before="0"/>
      </w:pPr>
      <w:r>
        <w:continuationSeparator/>
      </w:r>
    </w:p>
  </w:footnote>
  <w:footnote w:id="1">
    <w:p w14:paraId="26F767CE" w14:textId="1BF8D411" w:rsidR="00A0593D" w:rsidRDefault="00A0593D" w:rsidP="001B62D3">
      <w:pPr>
        <w:pStyle w:val="af5"/>
        <w:jc w:val="left"/>
      </w:pPr>
      <w:r w:rsidRPr="00C516B2">
        <w:rPr>
          <w:rStyle w:val="af7"/>
          <w:rFonts w:ascii="Verdana" w:hAnsi="Verdana"/>
          <w:i/>
          <w:sz w:val="12"/>
          <w:szCs w:val="12"/>
        </w:rPr>
        <w:footnoteRef/>
      </w:r>
      <w:r w:rsidRPr="00C516B2">
        <w:rPr>
          <w:rFonts w:ascii="Verdana" w:hAnsi="Verdana"/>
          <w:i/>
          <w:sz w:val="12"/>
          <w:szCs w:val="12"/>
        </w:rPr>
        <w:t xml:space="preserve"> </w:t>
      </w:r>
      <w:r w:rsidRPr="00C516B2">
        <w:rPr>
          <w:rFonts w:ascii="Verdana" w:hAnsi="Verdana" w:cs="Arial"/>
          <w:i/>
          <w:sz w:val="12"/>
          <w:szCs w:val="12"/>
        </w:rPr>
        <w:t>Обозначение банковской карты международной платежной системы. При отсутствии указанных видов банковских карт Банк вправе предложить любую банковскую карту, имеющуюся в наличии в дополнительном офисе.</w:t>
      </w:r>
    </w:p>
  </w:footnote>
  <w:footnote w:id="2">
    <w:p w14:paraId="0A8178E9" w14:textId="01AAA294" w:rsidR="00A0593D" w:rsidRDefault="00A0593D"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3">
    <w:p w14:paraId="733D6114" w14:textId="77777777" w:rsidR="00A0593D" w:rsidRPr="009E017D" w:rsidRDefault="00A0593D"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4">
    <w:p w14:paraId="0719F814" w14:textId="77777777" w:rsidR="00A0593D" w:rsidRDefault="00A0593D"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5">
    <w:p w14:paraId="0A4EC7BF" w14:textId="77777777" w:rsidR="00A0593D" w:rsidRPr="00AD3A05" w:rsidRDefault="00A0593D"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6">
    <w:p w14:paraId="0B51B1DF" w14:textId="77777777" w:rsidR="00A0593D" w:rsidRPr="00AD3A05" w:rsidRDefault="00A0593D"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7">
    <w:p w14:paraId="601431BC" w14:textId="2BEAED17" w:rsidR="00B61E51" w:rsidRPr="004813D0" w:rsidRDefault="00B61E51"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8">
    <w:p w14:paraId="5821766D" w14:textId="77777777" w:rsidR="00A0593D" w:rsidRPr="00541661" w:rsidRDefault="00A0593D"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9">
    <w:p w14:paraId="39682AC1" w14:textId="3D089247" w:rsidR="00A0593D" w:rsidRPr="007B10EB" w:rsidRDefault="00A0593D"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10">
    <w:p w14:paraId="538EB3B7" w14:textId="7524FA7D" w:rsidR="00A0593D" w:rsidRPr="007B10EB" w:rsidRDefault="00A0593D"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1">
    <w:p w14:paraId="1E71F67F" w14:textId="2E476E85" w:rsidR="00A0593D" w:rsidRPr="007B10EB" w:rsidRDefault="00A0593D"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37"/>
      <w:gridCol w:w="5979"/>
    </w:tblGrid>
    <w:tr w:rsidR="00A0593D" w:rsidRPr="008040D7" w14:paraId="04FEBB42" w14:textId="77777777" w:rsidTr="00560DBD">
      <w:trPr>
        <w:trHeight w:val="993"/>
      </w:trPr>
      <w:tc>
        <w:tcPr>
          <w:tcW w:w="4786" w:type="dxa"/>
          <w:shd w:val="clear" w:color="auto" w:fill="auto"/>
        </w:tcPr>
        <w:p w14:paraId="02A84282" w14:textId="77777777" w:rsidR="00A0593D" w:rsidRPr="008040D7" w:rsidRDefault="00A0593D" w:rsidP="009C4E01">
          <w:pPr>
            <w:pStyle w:val="a3"/>
            <w:jc w:val="left"/>
            <w:rPr>
              <w:rFonts w:ascii="Arial" w:eastAsia="Cambria" w:hAnsi="Arial"/>
            </w:rPr>
          </w:pPr>
          <w:r w:rsidRPr="008040D7">
            <w:rPr>
              <w:rFonts w:ascii="Arial" w:eastAsia="Cambria" w:hAnsi="Arial"/>
              <w:noProof/>
            </w:rPr>
            <w:drawing>
              <wp:inline distT="0" distB="0" distL="0" distR="0" wp14:anchorId="69B685C4" wp14:editId="1A36A997">
                <wp:extent cx="1581150" cy="5619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385" cy="564902"/>
                        </a:xfrm>
                        <a:prstGeom prst="rect">
                          <a:avLst/>
                        </a:prstGeom>
                        <a:noFill/>
                        <a:ln>
                          <a:noFill/>
                        </a:ln>
                      </pic:spPr>
                    </pic:pic>
                  </a:graphicData>
                </a:graphic>
              </wp:inline>
            </w:drawing>
          </w:r>
        </w:p>
      </w:tc>
      <w:tc>
        <w:tcPr>
          <w:tcW w:w="6095" w:type="dxa"/>
          <w:shd w:val="clear" w:color="auto" w:fill="auto"/>
        </w:tcPr>
        <w:p w14:paraId="0C0C19DF" w14:textId="33A0CED2" w:rsidR="00A0593D" w:rsidRPr="009C4E01" w:rsidRDefault="00A0593D" w:rsidP="009C4E01">
          <w:pPr>
            <w:pStyle w:val="a3"/>
            <w:tabs>
              <w:tab w:val="clear" w:pos="4677"/>
              <w:tab w:val="center" w:pos="5529"/>
            </w:tabs>
            <w:jc w:val="left"/>
            <w:rPr>
              <w:rFonts w:ascii="Verdana" w:hAnsi="Verdana" w:cs="Arial"/>
              <w:sz w:val="16"/>
              <w:szCs w:val="16"/>
            </w:rPr>
          </w:pPr>
          <w:r w:rsidRPr="009C4E01">
            <w:rPr>
              <w:rFonts w:ascii="Verdana" w:hAnsi="Verdana" w:cs="Arial"/>
              <w:sz w:val="16"/>
              <w:szCs w:val="16"/>
            </w:rPr>
            <w:t>Утверждено Правлением Банка (Протокол от</w:t>
          </w:r>
          <w:r>
            <w:rPr>
              <w:rFonts w:ascii="Verdana" w:hAnsi="Verdana" w:cs="Arial"/>
              <w:sz w:val="16"/>
              <w:szCs w:val="16"/>
            </w:rPr>
            <w:t xml:space="preserve"> </w:t>
          </w:r>
          <w:r w:rsidR="001B5D91">
            <w:rPr>
              <w:rFonts w:ascii="Verdana" w:hAnsi="Verdana" w:cs="Arial"/>
              <w:sz w:val="16"/>
              <w:szCs w:val="16"/>
            </w:rPr>
            <w:t>31</w:t>
          </w:r>
          <w:r w:rsidR="0065565B">
            <w:rPr>
              <w:rFonts w:ascii="Verdana" w:hAnsi="Verdana" w:cs="Arial"/>
              <w:sz w:val="16"/>
              <w:szCs w:val="16"/>
            </w:rPr>
            <w:t>.0</w:t>
          </w:r>
          <w:r w:rsidR="00256521">
            <w:rPr>
              <w:rFonts w:ascii="Verdana" w:hAnsi="Verdana" w:cs="Arial"/>
              <w:sz w:val="16"/>
              <w:szCs w:val="16"/>
            </w:rPr>
            <w:t>1</w:t>
          </w:r>
          <w:r w:rsidR="0065565B">
            <w:rPr>
              <w:rFonts w:ascii="Verdana" w:hAnsi="Verdana" w:cs="Arial"/>
              <w:sz w:val="16"/>
              <w:szCs w:val="16"/>
            </w:rPr>
            <w:t>.2025</w:t>
          </w:r>
          <w:r w:rsidRPr="009C4E01">
            <w:rPr>
              <w:rFonts w:ascii="Verdana" w:hAnsi="Verdana" w:cs="Arial"/>
              <w:sz w:val="16"/>
              <w:szCs w:val="16"/>
            </w:rPr>
            <w:t xml:space="preserve"> №</w:t>
          </w:r>
          <w:r>
            <w:rPr>
              <w:rFonts w:ascii="Verdana" w:hAnsi="Verdana" w:cs="Arial"/>
              <w:sz w:val="16"/>
              <w:szCs w:val="16"/>
            </w:rPr>
            <w:t xml:space="preserve"> </w:t>
          </w:r>
          <w:r w:rsidR="001B5D91">
            <w:rPr>
              <w:rFonts w:ascii="Verdana" w:hAnsi="Verdana" w:cs="Arial"/>
              <w:sz w:val="16"/>
              <w:szCs w:val="16"/>
            </w:rPr>
            <w:t>9</w:t>
          </w:r>
          <w:r>
            <w:rPr>
              <w:rFonts w:ascii="Verdana" w:hAnsi="Verdana" w:cs="Arial"/>
              <w:sz w:val="16"/>
              <w:szCs w:val="16"/>
            </w:rPr>
            <w:t>)</w:t>
          </w:r>
        </w:p>
        <w:p w14:paraId="475CDD0C" w14:textId="32F9485E" w:rsidR="00A0593D" w:rsidRDefault="00A0593D" w:rsidP="00356765">
          <w:pPr>
            <w:spacing w:line="276" w:lineRule="auto"/>
            <w:jc w:val="left"/>
            <w:rPr>
              <w:rFonts w:ascii="Verdana" w:eastAsia="Cambria" w:hAnsi="Verdana"/>
              <w:noProof/>
              <w:sz w:val="12"/>
              <w:szCs w:val="12"/>
            </w:rPr>
          </w:pPr>
          <w:r w:rsidRPr="008040D7">
            <w:rPr>
              <w:rFonts w:ascii="Verdana" w:eastAsia="Cambria" w:hAnsi="Verdana"/>
              <w:noProof/>
              <w:sz w:val="12"/>
              <w:szCs w:val="12"/>
            </w:rPr>
            <w:t xml:space="preserve">Приложение </w:t>
          </w:r>
          <w:r>
            <w:rPr>
              <w:rFonts w:ascii="Verdana" w:eastAsia="Cambria" w:hAnsi="Verdana"/>
              <w:noProof/>
              <w:sz w:val="12"/>
              <w:szCs w:val="12"/>
            </w:rPr>
            <w:t xml:space="preserve">1 </w:t>
          </w:r>
          <w:r w:rsidRPr="008040D7">
            <w:rPr>
              <w:rFonts w:ascii="Verdana" w:eastAsia="Cambria" w:hAnsi="Verdana"/>
              <w:noProof/>
              <w:sz w:val="12"/>
              <w:szCs w:val="12"/>
            </w:rPr>
            <w:t>к Приказу от</w:t>
          </w:r>
          <w:r>
            <w:rPr>
              <w:rFonts w:ascii="Verdana" w:eastAsia="Cambria" w:hAnsi="Verdana"/>
              <w:noProof/>
              <w:sz w:val="12"/>
              <w:szCs w:val="12"/>
            </w:rPr>
            <w:t xml:space="preserve"> </w:t>
          </w:r>
          <w:r w:rsidR="001B5D91">
            <w:rPr>
              <w:rFonts w:ascii="Verdana" w:eastAsia="Cambria" w:hAnsi="Verdana"/>
              <w:noProof/>
              <w:sz w:val="12"/>
              <w:szCs w:val="12"/>
            </w:rPr>
            <w:t>31</w:t>
          </w:r>
          <w:r w:rsidR="0065565B">
            <w:rPr>
              <w:rFonts w:ascii="Verdana" w:eastAsia="Cambria" w:hAnsi="Verdana"/>
              <w:noProof/>
              <w:sz w:val="12"/>
              <w:szCs w:val="12"/>
            </w:rPr>
            <w:t>.0</w:t>
          </w:r>
          <w:r w:rsidR="00256521">
            <w:rPr>
              <w:rFonts w:ascii="Verdana" w:eastAsia="Cambria" w:hAnsi="Verdana"/>
              <w:noProof/>
              <w:sz w:val="12"/>
              <w:szCs w:val="12"/>
            </w:rPr>
            <w:t>1</w:t>
          </w:r>
          <w:r w:rsidR="0065565B">
            <w:rPr>
              <w:rFonts w:ascii="Verdana" w:eastAsia="Cambria" w:hAnsi="Verdana"/>
              <w:noProof/>
              <w:sz w:val="12"/>
              <w:szCs w:val="12"/>
            </w:rPr>
            <w:t>.2025</w:t>
          </w:r>
          <w:r>
            <w:rPr>
              <w:rFonts w:ascii="Verdana" w:eastAsia="Cambria" w:hAnsi="Verdana"/>
              <w:noProof/>
              <w:sz w:val="12"/>
              <w:szCs w:val="12"/>
            </w:rPr>
            <w:t xml:space="preserve"> № </w:t>
          </w:r>
          <w:r w:rsidR="001B5D91">
            <w:rPr>
              <w:rFonts w:ascii="Verdana" w:eastAsia="Cambria" w:hAnsi="Verdana"/>
              <w:noProof/>
              <w:sz w:val="12"/>
              <w:szCs w:val="12"/>
            </w:rPr>
            <w:t>92</w:t>
          </w:r>
        </w:p>
        <w:p w14:paraId="2596848D" w14:textId="419F29F7" w:rsidR="00A0593D" w:rsidRDefault="00A0593D" w:rsidP="0065565B">
          <w:pPr>
            <w:spacing w:line="276" w:lineRule="auto"/>
            <w:jc w:val="left"/>
            <w:rPr>
              <w:rFonts w:ascii="Verdana" w:eastAsiaTheme="minorHAnsi" w:hAnsi="Verdana" w:cs="Arial"/>
              <w:b/>
              <w:sz w:val="12"/>
              <w:szCs w:val="12"/>
              <w:lang w:eastAsia="en-US"/>
            </w:rPr>
          </w:pPr>
          <w:r>
            <w:rPr>
              <w:rFonts w:ascii="Verdana" w:eastAsiaTheme="minorHAnsi" w:hAnsi="Verdana" w:cs="Arial"/>
              <w:b/>
              <w:sz w:val="12"/>
              <w:szCs w:val="12"/>
              <w:lang w:eastAsia="en-US"/>
            </w:rPr>
            <w:t xml:space="preserve">Введены в действие с </w:t>
          </w:r>
          <w:r w:rsidR="007467F3">
            <w:rPr>
              <w:rFonts w:ascii="Verdana" w:eastAsiaTheme="minorHAnsi" w:hAnsi="Verdana" w:cs="Arial"/>
              <w:b/>
              <w:sz w:val="12"/>
              <w:szCs w:val="12"/>
              <w:lang w:eastAsia="en-US"/>
            </w:rPr>
            <w:t>03</w:t>
          </w:r>
          <w:r w:rsidR="0065565B">
            <w:rPr>
              <w:rFonts w:ascii="Verdana" w:eastAsiaTheme="minorHAnsi" w:hAnsi="Verdana" w:cs="Arial"/>
              <w:b/>
              <w:sz w:val="12"/>
              <w:szCs w:val="12"/>
              <w:lang w:eastAsia="en-US"/>
            </w:rPr>
            <w:t>.0</w:t>
          </w:r>
          <w:r w:rsidR="00B61E51">
            <w:rPr>
              <w:rFonts w:ascii="Verdana" w:eastAsiaTheme="minorHAnsi" w:hAnsi="Verdana" w:cs="Arial"/>
              <w:b/>
              <w:sz w:val="12"/>
              <w:szCs w:val="12"/>
              <w:lang w:eastAsia="en-US"/>
            </w:rPr>
            <w:t>2</w:t>
          </w:r>
          <w:r w:rsidR="0065565B">
            <w:rPr>
              <w:rFonts w:ascii="Verdana" w:eastAsiaTheme="minorHAnsi" w:hAnsi="Verdana" w:cs="Arial"/>
              <w:b/>
              <w:sz w:val="12"/>
              <w:szCs w:val="12"/>
              <w:lang w:eastAsia="en-US"/>
            </w:rPr>
            <w:t>.2025</w:t>
          </w:r>
        </w:p>
        <w:p w14:paraId="5D4396D8" w14:textId="40C6CC40" w:rsidR="0065565B" w:rsidRPr="0006650E" w:rsidRDefault="0065565B" w:rsidP="0065565B">
          <w:pPr>
            <w:spacing w:line="276" w:lineRule="auto"/>
            <w:jc w:val="left"/>
            <w:rPr>
              <w:rFonts w:ascii="Verdana" w:eastAsiaTheme="minorHAnsi" w:hAnsi="Verdana" w:cs="Arial"/>
              <w:b/>
              <w:sz w:val="12"/>
              <w:szCs w:val="12"/>
              <w:lang w:eastAsia="en-US"/>
            </w:rPr>
          </w:pPr>
        </w:p>
      </w:tc>
    </w:tr>
  </w:tbl>
  <w:p w14:paraId="3B627DD6" w14:textId="77777777" w:rsidR="00A0593D" w:rsidRPr="000E083D" w:rsidRDefault="00A0593D"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A0593D" w:rsidRDefault="00A0593D">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2" name="Рисунок 42"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defaultTabStop w:val="708"/>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5F48"/>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4F05"/>
    <w:rsid w:val="00095C43"/>
    <w:rsid w:val="00095E29"/>
    <w:rsid w:val="000960EB"/>
    <w:rsid w:val="00096320"/>
    <w:rsid w:val="000A0E48"/>
    <w:rsid w:val="000A23C5"/>
    <w:rsid w:val="000A2941"/>
    <w:rsid w:val="000A41E1"/>
    <w:rsid w:val="000A500E"/>
    <w:rsid w:val="000A5F45"/>
    <w:rsid w:val="000A6832"/>
    <w:rsid w:val="000B2E09"/>
    <w:rsid w:val="000B48B6"/>
    <w:rsid w:val="000B4ADF"/>
    <w:rsid w:val="000B4CE9"/>
    <w:rsid w:val="000B53CA"/>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813"/>
    <w:rsid w:val="00192194"/>
    <w:rsid w:val="0019492C"/>
    <w:rsid w:val="001973FD"/>
    <w:rsid w:val="001975D9"/>
    <w:rsid w:val="00197923"/>
    <w:rsid w:val="001A163F"/>
    <w:rsid w:val="001A2404"/>
    <w:rsid w:val="001A49D8"/>
    <w:rsid w:val="001A4DBB"/>
    <w:rsid w:val="001A6866"/>
    <w:rsid w:val="001B061E"/>
    <w:rsid w:val="001B07D6"/>
    <w:rsid w:val="001B10BE"/>
    <w:rsid w:val="001B1263"/>
    <w:rsid w:val="001B15FA"/>
    <w:rsid w:val="001B19B7"/>
    <w:rsid w:val="001B2893"/>
    <w:rsid w:val="001B5D91"/>
    <w:rsid w:val="001B62D3"/>
    <w:rsid w:val="001B65BD"/>
    <w:rsid w:val="001B7949"/>
    <w:rsid w:val="001B7C03"/>
    <w:rsid w:val="001C0E5E"/>
    <w:rsid w:val="001C16D6"/>
    <w:rsid w:val="001C25F5"/>
    <w:rsid w:val="001C37FF"/>
    <w:rsid w:val="001C3BE8"/>
    <w:rsid w:val="001C3DB5"/>
    <w:rsid w:val="001C4611"/>
    <w:rsid w:val="001C5A59"/>
    <w:rsid w:val="001C7701"/>
    <w:rsid w:val="001D2164"/>
    <w:rsid w:val="001D4F16"/>
    <w:rsid w:val="001D6344"/>
    <w:rsid w:val="001D688E"/>
    <w:rsid w:val="001F0C1C"/>
    <w:rsid w:val="001F167E"/>
    <w:rsid w:val="001F1E1E"/>
    <w:rsid w:val="001F3E75"/>
    <w:rsid w:val="001F537F"/>
    <w:rsid w:val="001F61F7"/>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6521"/>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411A"/>
    <w:rsid w:val="002C44C1"/>
    <w:rsid w:val="002C672C"/>
    <w:rsid w:val="002C68EB"/>
    <w:rsid w:val="002C7ED1"/>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6309F"/>
    <w:rsid w:val="00363EA7"/>
    <w:rsid w:val="0036407C"/>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82"/>
    <w:rsid w:val="00414B5A"/>
    <w:rsid w:val="00414BA2"/>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1A6"/>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408F3"/>
    <w:rsid w:val="00640A95"/>
    <w:rsid w:val="00641E52"/>
    <w:rsid w:val="00642932"/>
    <w:rsid w:val="006455AF"/>
    <w:rsid w:val="00645BD3"/>
    <w:rsid w:val="006475DF"/>
    <w:rsid w:val="006509F3"/>
    <w:rsid w:val="00651CB6"/>
    <w:rsid w:val="00652236"/>
    <w:rsid w:val="0065337E"/>
    <w:rsid w:val="00653F27"/>
    <w:rsid w:val="0065565B"/>
    <w:rsid w:val="00661126"/>
    <w:rsid w:val="00662CC0"/>
    <w:rsid w:val="00663891"/>
    <w:rsid w:val="00665923"/>
    <w:rsid w:val="00666A91"/>
    <w:rsid w:val="00666C9C"/>
    <w:rsid w:val="00673647"/>
    <w:rsid w:val="00674168"/>
    <w:rsid w:val="00674280"/>
    <w:rsid w:val="006746DD"/>
    <w:rsid w:val="00674A56"/>
    <w:rsid w:val="00680CBD"/>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4D02"/>
    <w:rsid w:val="006B4EBA"/>
    <w:rsid w:val="006B58A3"/>
    <w:rsid w:val="006C76ED"/>
    <w:rsid w:val="006C7A02"/>
    <w:rsid w:val="006C7BD7"/>
    <w:rsid w:val="006D2827"/>
    <w:rsid w:val="006D4FAE"/>
    <w:rsid w:val="006D6B38"/>
    <w:rsid w:val="006D7C8C"/>
    <w:rsid w:val="006E1001"/>
    <w:rsid w:val="006E1828"/>
    <w:rsid w:val="006E32A7"/>
    <w:rsid w:val="006E4D4D"/>
    <w:rsid w:val="006E511F"/>
    <w:rsid w:val="006E6F60"/>
    <w:rsid w:val="006F763A"/>
    <w:rsid w:val="00700634"/>
    <w:rsid w:val="00701553"/>
    <w:rsid w:val="007017F3"/>
    <w:rsid w:val="00703F8E"/>
    <w:rsid w:val="00707EE2"/>
    <w:rsid w:val="0071093B"/>
    <w:rsid w:val="00710F5C"/>
    <w:rsid w:val="00711521"/>
    <w:rsid w:val="00711EC1"/>
    <w:rsid w:val="00715855"/>
    <w:rsid w:val="00717ADB"/>
    <w:rsid w:val="00717BDD"/>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467F3"/>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6D0C"/>
    <w:rsid w:val="007B7CF4"/>
    <w:rsid w:val="007C1340"/>
    <w:rsid w:val="007C1CD2"/>
    <w:rsid w:val="007C2987"/>
    <w:rsid w:val="007C5760"/>
    <w:rsid w:val="007C5E43"/>
    <w:rsid w:val="007C6464"/>
    <w:rsid w:val="007D12BD"/>
    <w:rsid w:val="007D14E7"/>
    <w:rsid w:val="007D2803"/>
    <w:rsid w:val="007D3E72"/>
    <w:rsid w:val="007D50C2"/>
    <w:rsid w:val="007D54C6"/>
    <w:rsid w:val="007D5BF4"/>
    <w:rsid w:val="007D6568"/>
    <w:rsid w:val="007D65CA"/>
    <w:rsid w:val="007D72F1"/>
    <w:rsid w:val="007D7AB9"/>
    <w:rsid w:val="007E422C"/>
    <w:rsid w:val="007E446C"/>
    <w:rsid w:val="007E5285"/>
    <w:rsid w:val="007E7D12"/>
    <w:rsid w:val="007F23BC"/>
    <w:rsid w:val="007F414A"/>
    <w:rsid w:val="007F4AF1"/>
    <w:rsid w:val="007F7F37"/>
    <w:rsid w:val="00801EEA"/>
    <w:rsid w:val="00802C04"/>
    <w:rsid w:val="008040D7"/>
    <w:rsid w:val="00804BA6"/>
    <w:rsid w:val="00805069"/>
    <w:rsid w:val="00805FC2"/>
    <w:rsid w:val="00811412"/>
    <w:rsid w:val="0081460A"/>
    <w:rsid w:val="008158F2"/>
    <w:rsid w:val="008227B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A58"/>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3F03"/>
    <w:rsid w:val="00945562"/>
    <w:rsid w:val="00946001"/>
    <w:rsid w:val="00946075"/>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312D"/>
    <w:rsid w:val="009F3B44"/>
    <w:rsid w:val="009F52E6"/>
    <w:rsid w:val="009F615C"/>
    <w:rsid w:val="009F6887"/>
    <w:rsid w:val="00A022CC"/>
    <w:rsid w:val="00A0315E"/>
    <w:rsid w:val="00A0593D"/>
    <w:rsid w:val="00A07095"/>
    <w:rsid w:val="00A108FB"/>
    <w:rsid w:val="00A11E1F"/>
    <w:rsid w:val="00A20652"/>
    <w:rsid w:val="00A252D3"/>
    <w:rsid w:val="00A26FA6"/>
    <w:rsid w:val="00A30ED4"/>
    <w:rsid w:val="00A31B0E"/>
    <w:rsid w:val="00A32DDB"/>
    <w:rsid w:val="00A32E92"/>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3754"/>
    <w:rsid w:val="00B43E89"/>
    <w:rsid w:val="00B470EA"/>
    <w:rsid w:val="00B508EF"/>
    <w:rsid w:val="00B52197"/>
    <w:rsid w:val="00B53488"/>
    <w:rsid w:val="00B5379B"/>
    <w:rsid w:val="00B5498F"/>
    <w:rsid w:val="00B54C4D"/>
    <w:rsid w:val="00B56025"/>
    <w:rsid w:val="00B570EE"/>
    <w:rsid w:val="00B61181"/>
    <w:rsid w:val="00B61E51"/>
    <w:rsid w:val="00B62F37"/>
    <w:rsid w:val="00B65036"/>
    <w:rsid w:val="00B66F7E"/>
    <w:rsid w:val="00B7022C"/>
    <w:rsid w:val="00B71769"/>
    <w:rsid w:val="00B7414E"/>
    <w:rsid w:val="00B76B11"/>
    <w:rsid w:val="00B7774F"/>
    <w:rsid w:val="00B800A6"/>
    <w:rsid w:val="00B815E2"/>
    <w:rsid w:val="00B82E09"/>
    <w:rsid w:val="00B83010"/>
    <w:rsid w:val="00B83AB6"/>
    <w:rsid w:val="00B84CB2"/>
    <w:rsid w:val="00B8609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C07"/>
    <w:rsid w:val="00BA3D4A"/>
    <w:rsid w:val="00BA4BEF"/>
    <w:rsid w:val="00BA4D3E"/>
    <w:rsid w:val="00BA5DD6"/>
    <w:rsid w:val="00BA5F2D"/>
    <w:rsid w:val="00BA64BF"/>
    <w:rsid w:val="00BA7314"/>
    <w:rsid w:val="00BB0079"/>
    <w:rsid w:val="00BB0278"/>
    <w:rsid w:val="00BB0A00"/>
    <w:rsid w:val="00BB7545"/>
    <w:rsid w:val="00BC043A"/>
    <w:rsid w:val="00BC55E1"/>
    <w:rsid w:val="00BC7E48"/>
    <w:rsid w:val="00BD0982"/>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E2B"/>
    <w:rsid w:val="00CA368F"/>
    <w:rsid w:val="00CA47A7"/>
    <w:rsid w:val="00CA5306"/>
    <w:rsid w:val="00CA54FA"/>
    <w:rsid w:val="00CA556E"/>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759B"/>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1AA9"/>
    <w:rsid w:val="00E62B90"/>
    <w:rsid w:val="00E67E3C"/>
    <w:rsid w:val="00E715BF"/>
    <w:rsid w:val="00E71DF4"/>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2C8B"/>
    <w:rsid w:val="00ED40D1"/>
    <w:rsid w:val="00EE1999"/>
    <w:rsid w:val="00EE1EC9"/>
    <w:rsid w:val="00EE30FE"/>
    <w:rsid w:val="00EE3C6E"/>
    <w:rsid w:val="00EE4841"/>
    <w:rsid w:val="00EE66A3"/>
    <w:rsid w:val="00EE6900"/>
    <w:rsid w:val="00EE6E3B"/>
    <w:rsid w:val="00EE7809"/>
    <w:rsid w:val="00EE7C46"/>
    <w:rsid w:val="00EF11F1"/>
    <w:rsid w:val="00EF4E1E"/>
    <w:rsid w:val="00EF6A36"/>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709CD-C28C-48D1-90F2-135C6EC4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Умеренкова Любовь Владимировна</dc:creator>
  <cp:lastModifiedBy>Крысанова Алена Валерьевна</cp:lastModifiedBy>
  <cp:revision>7</cp:revision>
  <cp:lastPrinted>2021-04-29T06:11:00Z</cp:lastPrinted>
  <dcterms:created xsi:type="dcterms:W3CDTF">2025-01-15T06:13:00Z</dcterms:created>
  <dcterms:modified xsi:type="dcterms:W3CDTF">2025-01-31T12:21:00Z</dcterms:modified>
</cp:coreProperties>
</file>