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05F99" w14:textId="2E47DD3B" w:rsidR="004B6B80" w:rsidRPr="007A255C" w:rsidRDefault="004B6B80" w:rsidP="007A255C">
      <w:pPr>
        <w:ind w:left="566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255C">
        <w:rPr>
          <w:rFonts w:ascii="Arial" w:hAnsi="Arial" w:cs="Arial"/>
          <w:sz w:val="20"/>
          <w:szCs w:val="20"/>
        </w:rPr>
        <w:t xml:space="preserve">Настоящие Условия являются </w:t>
      </w:r>
      <w:r w:rsidR="00770240" w:rsidRPr="007A255C">
        <w:rPr>
          <w:rFonts w:ascii="Arial" w:hAnsi="Arial" w:cs="Arial"/>
          <w:sz w:val="20"/>
          <w:szCs w:val="20"/>
        </w:rPr>
        <w:t xml:space="preserve">составной и </w:t>
      </w:r>
      <w:r w:rsidRPr="007A255C">
        <w:rPr>
          <w:rFonts w:ascii="Arial" w:hAnsi="Arial" w:cs="Arial"/>
          <w:sz w:val="20"/>
          <w:szCs w:val="20"/>
        </w:rPr>
        <w:t>неотъемлемой частью Правил комплексного банковского обслуживания физических лиц в ББР Банке (АО), утвержденных Приказом от 29.03.2017 №</w:t>
      </w:r>
      <w:r w:rsidR="00BB0B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109</w:t>
      </w:r>
      <w:r w:rsidR="008A52B2" w:rsidRPr="007A255C">
        <w:rPr>
          <w:rFonts w:ascii="Arial" w:hAnsi="Arial" w:cs="Arial"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введенных в действие Приказом от 19.06.2017 №</w:t>
      </w:r>
      <w:r w:rsidR="00BB0B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220 с 20.06.2017</w:t>
      </w:r>
    </w:p>
    <w:p w14:paraId="1EAB46BF" w14:textId="77777777" w:rsidR="004B6B80" w:rsidRPr="007A255C" w:rsidRDefault="004B6B80" w:rsidP="007A255C">
      <w:pPr>
        <w:pStyle w:val="3"/>
        <w:ind w:firstLine="0"/>
        <w:jc w:val="both"/>
        <w:rPr>
          <w:rFonts w:ascii="Arial" w:hAnsi="Arial" w:cs="Arial"/>
          <w:sz w:val="20"/>
          <w:szCs w:val="20"/>
        </w:rPr>
      </w:pPr>
    </w:p>
    <w:p w14:paraId="675F04A1" w14:textId="59852B89" w:rsidR="004B6B80" w:rsidRPr="007A255C" w:rsidRDefault="000A0091" w:rsidP="007A255C">
      <w:pPr>
        <w:tabs>
          <w:tab w:val="left" w:pos="5529"/>
          <w:tab w:val="left" w:pos="6804"/>
        </w:tabs>
        <w:ind w:left="5664"/>
        <w:jc w:val="both"/>
        <w:outlineLvl w:val="2"/>
        <w:rPr>
          <w:rFonts w:ascii="Arial" w:hAnsi="Arial" w:cs="Arial"/>
          <w:sz w:val="20"/>
          <w:szCs w:val="20"/>
        </w:rPr>
      </w:pPr>
      <w:bookmarkStart w:id="1" w:name="_Toc80269124"/>
      <w:bookmarkStart w:id="2" w:name="_Toc93663971"/>
      <w:r w:rsidRPr="007A255C">
        <w:rPr>
          <w:rFonts w:ascii="Arial" w:hAnsi="Arial" w:cs="Arial"/>
          <w:sz w:val="20"/>
          <w:szCs w:val="20"/>
        </w:rPr>
        <w:t xml:space="preserve">Настоящие </w:t>
      </w:r>
      <w:r w:rsidR="004B6B80" w:rsidRPr="007A255C">
        <w:rPr>
          <w:rFonts w:ascii="Arial" w:hAnsi="Arial" w:cs="Arial"/>
          <w:sz w:val="20"/>
          <w:szCs w:val="20"/>
        </w:rPr>
        <w:t xml:space="preserve">Условия утверждены Приказом от </w:t>
      </w:r>
      <w:r w:rsidR="00852B2A">
        <w:rPr>
          <w:rFonts w:ascii="Arial" w:hAnsi="Arial" w:cs="Arial"/>
          <w:sz w:val="20"/>
          <w:szCs w:val="20"/>
        </w:rPr>
        <w:t>20</w:t>
      </w:r>
      <w:r w:rsidR="00852B2A" w:rsidRPr="007A255C">
        <w:rPr>
          <w:rFonts w:ascii="Arial" w:hAnsi="Arial" w:cs="Arial"/>
          <w:sz w:val="20"/>
          <w:szCs w:val="20"/>
        </w:rPr>
        <w:t>.</w:t>
      </w:r>
      <w:r w:rsidR="00852B2A">
        <w:rPr>
          <w:rFonts w:ascii="Arial" w:hAnsi="Arial" w:cs="Arial"/>
          <w:sz w:val="20"/>
          <w:szCs w:val="20"/>
        </w:rPr>
        <w:t>12</w:t>
      </w:r>
      <w:r w:rsidR="00852B2A" w:rsidRPr="007A255C">
        <w:rPr>
          <w:rFonts w:ascii="Arial" w:hAnsi="Arial" w:cs="Arial"/>
          <w:sz w:val="20"/>
          <w:szCs w:val="20"/>
        </w:rPr>
        <w:t>.</w:t>
      </w:r>
      <w:r w:rsidR="00E93E3B" w:rsidRPr="007A255C">
        <w:rPr>
          <w:rFonts w:ascii="Arial" w:hAnsi="Arial" w:cs="Arial"/>
          <w:sz w:val="20"/>
          <w:szCs w:val="20"/>
        </w:rPr>
        <w:t>20</w:t>
      </w:r>
      <w:r w:rsidR="00852B2A">
        <w:rPr>
          <w:rFonts w:ascii="Arial" w:hAnsi="Arial" w:cs="Arial"/>
          <w:sz w:val="20"/>
          <w:szCs w:val="20"/>
        </w:rPr>
        <w:t>23</w:t>
      </w:r>
      <w:r w:rsidR="00E93E3B" w:rsidRPr="007A255C">
        <w:rPr>
          <w:rFonts w:ascii="Arial" w:hAnsi="Arial" w:cs="Arial"/>
          <w:sz w:val="20"/>
          <w:szCs w:val="20"/>
        </w:rPr>
        <w:t xml:space="preserve"> </w:t>
      </w:r>
      <w:r w:rsidR="004B6B80" w:rsidRPr="007A255C">
        <w:rPr>
          <w:rFonts w:ascii="Arial" w:hAnsi="Arial" w:cs="Arial"/>
          <w:sz w:val="20"/>
          <w:szCs w:val="20"/>
        </w:rPr>
        <w:t xml:space="preserve">г. </w:t>
      </w:r>
      <w:r w:rsidR="00852B2A" w:rsidRPr="007A255C">
        <w:rPr>
          <w:rFonts w:ascii="Arial" w:hAnsi="Arial" w:cs="Arial"/>
          <w:sz w:val="20"/>
          <w:szCs w:val="20"/>
        </w:rPr>
        <w:t>№</w:t>
      </w:r>
      <w:r w:rsidR="00852B2A">
        <w:rPr>
          <w:rFonts w:ascii="Arial" w:hAnsi="Arial" w:cs="Arial"/>
          <w:sz w:val="20"/>
          <w:szCs w:val="20"/>
        </w:rPr>
        <w:t xml:space="preserve"> 1605</w:t>
      </w:r>
      <w:r w:rsidR="00BB0B5C">
        <w:rPr>
          <w:rFonts w:ascii="Arial" w:hAnsi="Arial" w:cs="Arial"/>
          <w:sz w:val="20"/>
          <w:szCs w:val="20"/>
        </w:rPr>
        <w:t xml:space="preserve">, </w:t>
      </w:r>
      <w:r w:rsidRPr="007A255C">
        <w:rPr>
          <w:rFonts w:ascii="Arial" w:hAnsi="Arial" w:cs="Arial"/>
          <w:sz w:val="20"/>
          <w:szCs w:val="20"/>
        </w:rPr>
        <w:t>р</w:t>
      </w:r>
      <w:r w:rsidR="004B6B80" w:rsidRPr="007A255C">
        <w:rPr>
          <w:rFonts w:ascii="Arial" w:hAnsi="Arial" w:cs="Arial"/>
          <w:sz w:val="20"/>
          <w:szCs w:val="20"/>
        </w:rPr>
        <w:t xml:space="preserve">азмещены на официальном сайте ББР Банка (АО) в информационно – телекоммуникационной сети </w:t>
      </w:r>
      <w:r w:rsidR="00A25F0D" w:rsidRPr="007A255C">
        <w:rPr>
          <w:rFonts w:ascii="Arial" w:hAnsi="Arial" w:cs="Arial"/>
          <w:sz w:val="20"/>
          <w:szCs w:val="20"/>
        </w:rPr>
        <w:t>«</w:t>
      </w:r>
      <w:r w:rsidR="00BB0B5C">
        <w:rPr>
          <w:rFonts w:ascii="Arial" w:hAnsi="Arial" w:cs="Arial"/>
          <w:sz w:val="20"/>
          <w:szCs w:val="20"/>
        </w:rPr>
        <w:t>Интернет» 2</w:t>
      </w:r>
      <w:r w:rsidR="00203F52">
        <w:rPr>
          <w:rFonts w:ascii="Arial" w:hAnsi="Arial" w:cs="Arial"/>
          <w:sz w:val="20"/>
          <w:szCs w:val="20"/>
        </w:rPr>
        <w:t>7</w:t>
      </w:r>
      <w:r w:rsidR="004B6B80" w:rsidRPr="007A255C">
        <w:rPr>
          <w:rFonts w:ascii="Arial" w:hAnsi="Arial" w:cs="Arial"/>
          <w:sz w:val="20"/>
          <w:szCs w:val="20"/>
        </w:rPr>
        <w:t>.</w:t>
      </w:r>
      <w:r w:rsidR="00BB0B5C">
        <w:rPr>
          <w:rFonts w:ascii="Arial" w:hAnsi="Arial" w:cs="Arial"/>
          <w:sz w:val="20"/>
          <w:szCs w:val="20"/>
        </w:rPr>
        <w:t>03</w:t>
      </w:r>
      <w:r w:rsidR="004B6B80" w:rsidRPr="007A255C">
        <w:rPr>
          <w:rFonts w:ascii="Arial" w:hAnsi="Arial" w:cs="Arial"/>
          <w:sz w:val="20"/>
          <w:szCs w:val="20"/>
        </w:rPr>
        <w:t>.</w:t>
      </w:r>
      <w:r w:rsidR="00E93E3B" w:rsidRPr="007A255C">
        <w:rPr>
          <w:rFonts w:ascii="Arial" w:hAnsi="Arial" w:cs="Arial"/>
          <w:sz w:val="20"/>
          <w:szCs w:val="20"/>
        </w:rPr>
        <w:t>20</w:t>
      </w:r>
      <w:r w:rsidR="00BB0B5C">
        <w:rPr>
          <w:rFonts w:ascii="Arial" w:hAnsi="Arial" w:cs="Arial"/>
          <w:sz w:val="20"/>
          <w:szCs w:val="20"/>
        </w:rPr>
        <w:t xml:space="preserve">24 </w:t>
      </w:r>
      <w:r w:rsidR="004B6B80" w:rsidRPr="007A255C">
        <w:rPr>
          <w:rFonts w:ascii="Arial" w:hAnsi="Arial" w:cs="Arial"/>
          <w:sz w:val="20"/>
          <w:szCs w:val="20"/>
        </w:rPr>
        <w:t>г., введены в действие</w:t>
      </w:r>
      <w:r w:rsidR="00BB0B5C">
        <w:rPr>
          <w:rFonts w:ascii="Arial" w:hAnsi="Arial" w:cs="Arial"/>
          <w:sz w:val="20"/>
          <w:szCs w:val="20"/>
        </w:rPr>
        <w:t xml:space="preserve"> Приказом от </w:t>
      </w:r>
      <w:r w:rsidR="00203F52">
        <w:rPr>
          <w:rFonts w:ascii="Arial" w:hAnsi="Arial" w:cs="Arial"/>
          <w:sz w:val="20"/>
          <w:szCs w:val="20"/>
        </w:rPr>
        <w:t>26</w:t>
      </w:r>
      <w:r w:rsidR="00BB0B5C">
        <w:rPr>
          <w:rFonts w:ascii="Arial" w:hAnsi="Arial" w:cs="Arial"/>
          <w:sz w:val="20"/>
          <w:szCs w:val="20"/>
        </w:rPr>
        <w:t xml:space="preserve">.03.2024 № </w:t>
      </w:r>
      <w:r w:rsidR="00203F52">
        <w:rPr>
          <w:rFonts w:ascii="Arial" w:hAnsi="Arial" w:cs="Arial"/>
          <w:sz w:val="20"/>
          <w:szCs w:val="20"/>
        </w:rPr>
        <w:t>369</w:t>
      </w:r>
      <w:r w:rsidR="00BB0B5C">
        <w:rPr>
          <w:rFonts w:ascii="Arial" w:hAnsi="Arial" w:cs="Arial"/>
          <w:sz w:val="20"/>
          <w:szCs w:val="20"/>
        </w:rPr>
        <w:t xml:space="preserve"> с</w:t>
      </w:r>
      <w:r w:rsidR="004B6B80" w:rsidRPr="007A255C">
        <w:rPr>
          <w:rFonts w:ascii="Arial" w:hAnsi="Arial" w:cs="Arial"/>
          <w:sz w:val="20"/>
          <w:szCs w:val="20"/>
        </w:rPr>
        <w:t xml:space="preserve"> </w:t>
      </w:r>
      <w:r w:rsidR="00BB0B5C">
        <w:rPr>
          <w:rFonts w:ascii="Arial" w:hAnsi="Arial" w:cs="Arial"/>
          <w:sz w:val="20"/>
          <w:szCs w:val="20"/>
        </w:rPr>
        <w:t>01</w:t>
      </w:r>
      <w:r w:rsidR="004B6B80" w:rsidRPr="007A255C">
        <w:rPr>
          <w:rFonts w:ascii="Arial" w:hAnsi="Arial" w:cs="Arial"/>
          <w:sz w:val="20"/>
          <w:szCs w:val="20"/>
        </w:rPr>
        <w:t>.</w:t>
      </w:r>
      <w:r w:rsidR="00BB0B5C">
        <w:rPr>
          <w:rFonts w:ascii="Arial" w:hAnsi="Arial" w:cs="Arial"/>
          <w:sz w:val="20"/>
          <w:szCs w:val="20"/>
        </w:rPr>
        <w:t>04</w:t>
      </w:r>
      <w:r w:rsidR="004B6B80" w:rsidRPr="007A255C">
        <w:rPr>
          <w:rFonts w:ascii="Arial" w:hAnsi="Arial" w:cs="Arial"/>
          <w:sz w:val="20"/>
          <w:szCs w:val="20"/>
        </w:rPr>
        <w:t>.</w:t>
      </w:r>
      <w:r w:rsidR="00E93E3B" w:rsidRPr="007A255C">
        <w:rPr>
          <w:rFonts w:ascii="Arial" w:hAnsi="Arial" w:cs="Arial"/>
          <w:sz w:val="20"/>
          <w:szCs w:val="20"/>
        </w:rPr>
        <w:t>20</w:t>
      </w:r>
      <w:r w:rsidR="00BB0B5C">
        <w:rPr>
          <w:rFonts w:ascii="Arial" w:hAnsi="Arial" w:cs="Arial"/>
          <w:sz w:val="20"/>
          <w:szCs w:val="20"/>
        </w:rPr>
        <w:t>24</w:t>
      </w:r>
      <w:r w:rsidR="00E93E3B" w:rsidRPr="007A255C">
        <w:rPr>
          <w:rFonts w:ascii="Arial" w:hAnsi="Arial" w:cs="Arial"/>
          <w:sz w:val="20"/>
          <w:szCs w:val="20"/>
        </w:rPr>
        <w:t xml:space="preserve"> </w:t>
      </w:r>
      <w:r w:rsidR="004B6B80" w:rsidRPr="007A255C">
        <w:rPr>
          <w:rFonts w:ascii="Arial" w:hAnsi="Arial" w:cs="Arial"/>
          <w:sz w:val="20"/>
          <w:szCs w:val="20"/>
        </w:rPr>
        <w:t>г.</w:t>
      </w:r>
      <w:bookmarkEnd w:id="1"/>
      <w:bookmarkEnd w:id="2"/>
    </w:p>
    <w:p w14:paraId="0FE99411" w14:textId="77777777" w:rsidR="004B6B80" w:rsidRPr="007A255C" w:rsidRDefault="004B6B80" w:rsidP="0017464E">
      <w:pPr>
        <w:pStyle w:val="3"/>
        <w:ind w:firstLine="0"/>
        <w:jc w:val="left"/>
        <w:rPr>
          <w:rFonts w:ascii="Arial" w:hAnsi="Arial" w:cs="Arial"/>
          <w:sz w:val="20"/>
          <w:szCs w:val="20"/>
        </w:rPr>
      </w:pPr>
    </w:p>
    <w:p w14:paraId="5B0F2AF2" w14:textId="77777777" w:rsidR="004B6B80" w:rsidRPr="007A255C" w:rsidRDefault="004B6B80" w:rsidP="0017464E">
      <w:pPr>
        <w:pStyle w:val="3"/>
        <w:ind w:firstLine="0"/>
        <w:jc w:val="left"/>
        <w:rPr>
          <w:rFonts w:ascii="Arial" w:hAnsi="Arial" w:cs="Arial"/>
          <w:sz w:val="20"/>
          <w:szCs w:val="20"/>
        </w:rPr>
      </w:pPr>
    </w:p>
    <w:p w14:paraId="45834AC7" w14:textId="77777777" w:rsidR="00D25155" w:rsidRPr="007A255C" w:rsidRDefault="00D25155" w:rsidP="00D25155">
      <w:pPr>
        <w:pStyle w:val="3"/>
        <w:ind w:firstLine="0"/>
        <w:jc w:val="left"/>
        <w:rPr>
          <w:rFonts w:ascii="Arial" w:hAnsi="Arial" w:cs="Arial"/>
          <w:sz w:val="20"/>
          <w:szCs w:val="20"/>
        </w:rPr>
      </w:pPr>
    </w:p>
    <w:p w14:paraId="1E53456D" w14:textId="77777777" w:rsidR="00D25155" w:rsidRPr="007A255C" w:rsidRDefault="00D25155" w:rsidP="00D25155">
      <w:pPr>
        <w:pStyle w:val="3"/>
        <w:ind w:firstLine="0"/>
        <w:jc w:val="left"/>
        <w:rPr>
          <w:rFonts w:ascii="Arial" w:hAnsi="Arial" w:cs="Arial"/>
          <w:sz w:val="20"/>
          <w:szCs w:val="20"/>
        </w:rPr>
      </w:pPr>
    </w:p>
    <w:p w14:paraId="720E1397" w14:textId="72B0F5DD" w:rsidR="002B30CE" w:rsidRPr="007A255C" w:rsidRDefault="004B6B80" w:rsidP="00D25155">
      <w:pPr>
        <w:pStyle w:val="3"/>
        <w:ind w:firstLine="0"/>
        <w:rPr>
          <w:rFonts w:ascii="Arial" w:hAnsi="Arial" w:cs="Arial"/>
          <w:sz w:val="20"/>
          <w:szCs w:val="20"/>
        </w:rPr>
      </w:pPr>
      <w:bookmarkStart w:id="3" w:name="_Toc80269125"/>
      <w:bookmarkStart w:id="4" w:name="_Toc93663972"/>
      <w:r w:rsidRPr="007A255C">
        <w:rPr>
          <w:rFonts w:ascii="Arial" w:hAnsi="Arial" w:cs="Arial"/>
          <w:sz w:val="20"/>
          <w:szCs w:val="20"/>
        </w:rPr>
        <w:t xml:space="preserve">УСЛОВИЯ </w:t>
      </w:r>
      <w:bookmarkEnd w:id="3"/>
      <w:r w:rsidR="00A60A70" w:rsidRPr="007A255C">
        <w:rPr>
          <w:rFonts w:ascii="Arial" w:hAnsi="Arial" w:cs="Arial"/>
          <w:sz w:val="20"/>
          <w:szCs w:val="20"/>
        </w:rPr>
        <w:t>ПРЕДОСТАВЛЕНИЯ В АРЕНДУ</w:t>
      </w:r>
      <w:bookmarkEnd w:id="4"/>
      <w:r w:rsidR="00A60A70" w:rsidRPr="007A255C">
        <w:rPr>
          <w:rFonts w:ascii="Arial" w:hAnsi="Arial" w:cs="Arial"/>
          <w:sz w:val="20"/>
          <w:szCs w:val="20"/>
        </w:rPr>
        <w:t xml:space="preserve"> </w:t>
      </w:r>
    </w:p>
    <w:p w14:paraId="692B1B1D" w14:textId="72E3D6E5" w:rsidR="00D25155" w:rsidRPr="007A255C" w:rsidRDefault="00A60A70" w:rsidP="00D25155">
      <w:pPr>
        <w:pStyle w:val="3"/>
        <w:ind w:firstLine="0"/>
        <w:rPr>
          <w:rFonts w:ascii="Arial" w:hAnsi="Arial" w:cs="Arial"/>
          <w:sz w:val="20"/>
          <w:szCs w:val="20"/>
        </w:rPr>
      </w:pPr>
      <w:bookmarkStart w:id="5" w:name="_Toc93663973"/>
      <w:r w:rsidRPr="007A255C">
        <w:rPr>
          <w:rFonts w:ascii="Arial" w:hAnsi="Arial" w:cs="Arial"/>
          <w:sz w:val="20"/>
          <w:szCs w:val="20"/>
        </w:rPr>
        <w:t>ИНДИВИДУАЛЬНЫХ БАНКОВСКИХ СЕЙФОВ</w:t>
      </w:r>
      <w:bookmarkEnd w:id="5"/>
    </w:p>
    <w:p w14:paraId="29B80D4C" w14:textId="0392118B" w:rsidR="00EC7FD8" w:rsidRPr="007A255C" w:rsidRDefault="00EC7FD8" w:rsidP="00EC7FD8">
      <w:pPr>
        <w:jc w:val="center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В ББР БАНКЕ (АО)</w:t>
      </w:r>
    </w:p>
    <w:p w14:paraId="15D7E721" w14:textId="51CBED40" w:rsidR="00CC6843" w:rsidRPr="007A255C" w:rsidRDefault="00CC6843" w:rsidP="00CC6843">
      <w:pPr>
        <w:pStyle w:val="3"/>
        <w:ind w:firstLine="0"/>
        <w:rPr>
          <w:rFonts w:ascii="Arial" w:hAnsi="Arial" w:cs="Arial"/>
          <w:sz w:val="20"/>
          <w:szCs w:val="20"/>
        </w:rPr>
      </w:pPr>
      <w:bookmarkStart w:id="6" w:name="_Toc80269127"/>
      <w:bookmarkStart w:id="7" w:name="_Toc86400965"/>
      <w:bookmarkStart w:id="8" w:name="_Toc93663974"/>
      <w:r w:rsidRPr="007A255C">
        <w:rPr>
          <w:rFonts w:ascii="Arial" w:hAnsi="Arial" w:cs="Arial"/>
          <w:sz w:val="20"/>
          <w:szCs w:val="20"/>
        </w:rPr>
        <w:t>(включающие оферту Банка о заключении Договора комплексного обслуживания</w:t>
      </w:r>
      <w:r w:rsidR="00DF4FE8" w:rsidRPr="007A255C">
        <w:rPr>
          <w:rFonts w:ascii="Arial" w:hAnsi="Arial" w:cs="Arial"/>
          <w:sz w:val="20"/>
          <w:szCs w:val="20"/>
        </w:rPr>
        <w:t xml:space="preserve"> и изменени</w:t>
      </w:r>
      <w:r w:rsidR="005734A9" w:rsidRPr="007A255C">
        <w:rPr>
          <w:rFonts w:ascii="Arial" w:hAnsi="Arial" w:cs="Arial"/>
          <w:sz w:val="20"/>
          <w:szCs w:val="20"/>
        </w:rPr>
        <w:t>и</w:t>
      </w:r>
      <w:r w:rsidR="00DF4FE8" w:rsidRPr="007A255C">
        <w:rPr>
          <w:rFonts w:ascii="Arial" w:hAnsi="Arial" w:cs="Arial"/>
          <w:sz w:val="20"/>
          <w:szCs w:val="20"/>
        </w:rPr>
        <w:t xml:space="preserve"> ранее заключенных договоров </w:t>
      </w:r>
      <w:r w:rsidR="00141C6D" w:rsidRPr="007A255C">
        <w:rPr>
          <w:rFonts w:ascii="Arial" w:hAnsi="Arial" w:cs="Arial"/>
          <w:sz w:val="20"/>
          <w:szCs w:val="20"/>
        </w:rPr>
        <w:t xml:space="preserve">о предоставлении в аренду </w:t>
      </w:r>
      <w:r w:rsidR="00DF4FE8" w:rsidRPr="007A255C">
        <w:rPr>
          <w:rFonts w:ascii="Arial" w:hAnsi="Arial" w:cs="Arial"/>
          <w:sz w:val="20"/>
          <w:szCs w:val="20"/>
        </w:rPr>
        <w:t>индивидуального банковского сейфа</w:t>
      </w:r>
      <w:r w:rsidRPr="007A255C">
        <w:rPr>
          <w:rFonts w:ascii="Arial" w:hAnsi="Arial" w:cs="Arial"/>
          <w:sz w:val="20"/>
          <w:szCs w:val="20"/>
        </w:rPr>
        <w:t>)</w:t>
      </w:r>
      <w:bookmarkEnd w:id="6"/>
      <w:bookmarkEnd w:id="7"/>
      <w:bookmarkEnd w:id="8"/>
    </w:p>
    <w:p w14:paraId="53A495C7" w14:textId="4E02CF78" w:rsidR="00B85A2C" w:rsidRPr="007A255C" w:rsidRDefault="00B85A2C" w:rsidP="00B85A2C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color w:val="auto"/>
          <w:sz w:val="20"/>
          <w:szCs w:val="20"/>
        </w:rPr>
        <w:id w:val="-19408261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EEC93F" w14:textId="0A9147EE" w:rsidR="00867E4A" w:rsidRPr="007A255C" w:rsidRDefault="00867E4A">
          <w:pPr>
            <w:pStyle w:val="aff3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7A255C">
            <w:rPr>
              <w:rFonts w:ascii="Arial" w:hAnsi="Arial" w:cs="Arial"/>
              <w:b/>
              <w:color w:val="auto"/>
              <w:sz w:val="20"/>
              <w:szCs w:val="20"/>
            </w:rPr>
            <w:t>Оглавление</w:t>
          </w:r>
        </w:p>
        <w:p w14:paraId="5FC876FA" w14:textId="29787A11" w:rsidR="00867E4A" w:rsidRPr="007A255C" w:rsidRDefault="00867E4A" w:rsidP="006B34D2">
          <w:pPr>
            <w:pStyle w:val="35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r w:rsidRPr="007A255C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7A255C">
            <w:rPr>
              <w:rFonts w:ascii="Arial" w:hAnsi="Arial" w:cs="Arial"/>
              <w:b/>
              <w:sz w:val="20"/>
              <w:szCs w:val="20"/>
            </w:rPr>
            <w:instrText xml:space="preserve"> TOC \o "1-3" \h \z \u </w:instrText>
          </w:r>
          <w:r w:rsidRPr="007A255C">
            <w:rPr>
              <w:rFonts w:ascii="Arial" w:hAnsi="Arial" w:cs="Arial"/>
              <w:b/>
              <w:sz w:val="20"/>
              <w:szCs w:val="20"/>
            </w:rPr>
            <w:fldChar w:fldCharType="separate"/>
          </w:r>
        </w:p>
        <w:p w14:paraId="288939C0" w14:textId="5A11E853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75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1. ИСПОЛЬЗУЕМЫЕ ТЕРМИНЫ И ОПРЕДЕЛЕНИЯ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_Toc93663975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2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CC7D302" w14:textId="425D045C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77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2. СТАТУС НАСТОЯЩИХ УСЛОВИЙ</w:t>
            </w:r>
          </w:hyperlink>
          <w:r w:rsidR="006B34D2" w:rsidRPr="007A255C">
            <w:rPr>
              <w:rStyle w:val="afa"/>
              <w:rFonts w:ascii="Arial" w:hAnsi="Arial" w:cs="Arial"/>
              <w:b/>
              <w:noProof/>
              <w:color w:val="auto"/>
              <w:sz w:val="20"/>
              <w:szCs w:val="20"/>
              <w:u w:val="none"/>
            </w:rPr>
            <w:t xml:space="preserve">. </w:t>
          </w:r>
          <w:hyperlink w:anchor="_Toc93663978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БЕЗОТЗЫВНАЯ ОФЕРТА БАНКА КЛИЕНТАМ, РАНЕЕ ЗАКЛЮЧИВШИМ ДОГОВОРЫ АРЕНДЫ, НА ЗАКЛЮЧЕНИЕ ДКО И ИЗМЕНЕНИЕ УСЛОВИЙ ДОГОВОРОВ АРЕНДЫ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_Toc93663978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4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F6ED30" w14:textId="4CC85D7B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79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3. ЗАКЛЮЧЕНИЕ ДОГОВОРА АРЕНДЫ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_Toc93663979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6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F60ED9" w14:textId="3DB7096E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80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4. ПРЕДМЕТ ДОГОВОРА О ПРЕДОСТАВЛЕНИИ В АРЕНДУ</w:t>
            </w:r>
            <w:r w:rsidR="00F812C7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 xml:space="preserve"> ИНДИВИДУАЛЬНОГО БАНКОВСКОГО СЕЙФА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_Toc93663980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7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1A46E74" w14:textId="31F1A152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81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5. СРОК АРЕНДЫ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_Toc93663981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7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C2E26E4" w14:textId="1DC690E5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82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6. АРЕНДНАЯ ПЛАТА И ИНЫЕ ПЛАТЕЖИ ПО ДОГОВОРУ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_Toc93663982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8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96CEFF" w14:textId="65B16D51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83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7. ОБЩИЕ УСЛОВИЯ ПРЕДОСТАВЛЕНИЯ БАНКОВСКИХ СЕЙФОВ</w:t>
            </w:r>
            <w:r w:rsidR="00F812C7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 xml:space="preserve"> ПО ВСЕМ ВИДАМ ДОГОВОРОВ АРЕНДЫ 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_Toc93663983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9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E2EF7F" w14:textId="62BBAB3E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84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8. ОСОБЕННОСТИ ЗАКЛЮЧЕНИЯ И/ИЛИ ИСПОЛНЕНИЯ</w:t>
            </w:r>
          </w:hyperlink>
          <w:r w:rsidR="00EC4A0B" w:rsidRPr="007A255C">
            <w:rPr>
              <w:rStyle w:val="afa"/>
              <w:rFonts w:ascii="Arial" w:hAnsi="Arial" w:cs="Arial"/>
              <w:b/>
              <w:noProof/>
              <w:color w:val="auto"/>
              <w:sz w:val="20"/>
              <w:szCs w:val="20"/>
              <w:u w:val="none"/>
            </w:rPr>
            <w:t xml:space="preserve"> </w:t>
          </w:r>
          <w:hyperlink w:anchor="_Toc93663985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ОТДЕЛЬНЫХ ВИДОВ ДОГОВОРОВ АРЕНДЫ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_Toc93663985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11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0A9701" w14:textId="54A55C2A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86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9. УВЕДОМЛЕНИЯ И СООБЩЕНИЯ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_Toc93663986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15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4FE039" w14:textId="66CD8DA6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87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10. ОТВЕТСТВЕННОСТЬ СТОРОН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_Toc93663987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15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59C2E5" w14:textId="76C003B3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88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11. ИЗМЕНЕНИЕ, РАСТОРЖЕНИЕ, ПРЕКРАЩЕНИЕ ДОГОВОРА АРЕНДЫ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_Toc93663988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15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96C360" w14:textId="3F5AE788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89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12. ПРИМЕНИМОЕ ПРАВО. РАССМОТРЕНИЕ СПОРОВ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_Toc93663989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15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D22133" w14:textId="1D712FD7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90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13. ЗАКЛЮЧИТЕЛЬНЫЕ ПОЛОЖЕНИЯ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_Toc93663990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16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508DE0" w14:textId="1A450002" w:rsidR="00867E4A" w:rsidRPr="007A255C" w:rsidRDefault="00BE6BCF">
          <w:pPr>
            <w:pStyle w:val="1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0"/>
              <w:szCs w:val="20"/>
            </w:rPr>
          </w:pPr>
          <w:hyperlink w:anchor="_Toc93663991" w:history="1">
            <w:r w:rsidR="00867E4A" w:rsidRPr="007A255C">
              <w:rPr>
                <w:rStyle w:val="afa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Раздел 14. ПЕРЕЧЕНЬ ПРИЛОЖЕНИЙ К УСЛОВИЯМ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_Toc93663991 \h </w:instrTex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EF195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16</w:t>
            </w:r>
            <w:r w:rsidR="00867E4A" w:rsidRPr="007A255C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AB5AE5" w14:textId="096BE087" w:rsidR="00867E4A" w:rsidRPr="007A255C" w:rsidRDefault="00867E4A" w:rsidP="00423805">
          <w:pPr>
            <w:pStyle w:val="12"/>
            <w:tabs>
              <w:tab w:val="right" w:leader="dot" w:pos="10456"/>
            </w:tabs>
            <w:rPr>
              <w:rFonts w:ascii="Arial" w:hAnsi="Arial" w:cs="Arial"/>
              <w:sz w:val="20"/>
              <w:szCs w:val="20"/>
            </w:rPr>
          </w:pPr>
          <w:r w:rsidRPr="007A255C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33865555" w14:textId="028A65F9" w:rsidR="00867E4A" w:rsidRPr="007A255C" w:rsidRDefault="00867E4A" w:rsidP="00B85A2C">
      <w:pPr>
        <w:rPr>
          <w:rFonts w:ascii="Arial" w:hAnsi="Arial" w:cs="Arial"/>
          <w:sz w:val="20"/>
          <w:szCs w:val="20"/>
        </w:rPr>
      </w:pPr>
    </w:p>
    <w:p w14:paraId="1BEB3F91" w14:textId="77777777" w:rsidR="00F845B6" w:rsidRPr="007A255C" w:rsidRDefault="00F845B6">
      <w:pPr>
        <w:spacing w:after="160" w:line="259" w:lineRule="auto"/>
        <w:rPr>
          <w:rFonts w:ascii="Arial" w:eastAsiaTheme="majorEastAsia" w:hAnsi="Arial" w:cs="Arial"/>
          <w:b/>
          <w:sz w:val="20"/>
          <w:szCs w:val="20"/>
        </w:rPr>
      </w:pPr>
      <w:bookmarkStart w:id="9" w:name="_Toc446511598"/>
      <w:bookmarkStart w:id="10" w:name="_Toc458695884"/>
      <w:bookmarkStart w:id="11" w:name="_Toc459974573"/>
      <w:bookmarkStart w:id="12" w:name="_Toc80269128"/>
      <w:bookmarkStart w:id="13" w:name="_Toc93663975"/>
      <w:r w:rsidRPr="007A255C">
        <w:rPr>
          <w:rFonts w:ascii="Arial" w:hAnsi="Arial" w:cs="Arial"/>
          <w:b/>
          <w:sz w:val="20"/>
          <w:szCs w:val="20"/>
        </w:rPr>
        <w:br w:type="page"/>
      </w:r>
    </w:p>
    <w:p w14:paraId="349EABBE" w14:textId="2272747A" w:rsidR="002C4CE4" w:rsidRPr="007A255C" w:rsidRDefault="002C4CE4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7A255C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Раздел 1. </w:t>
      </w:r>
      <w:bookmarkEnd w:id="9"/>
      <w:bookmarkEnd w:id="10"/>
      <w:bookmarkEnd w:id="11"/>
      <w:r w:rsidR="00484F50" w:rsidRPr="007A255C">
        <w:rPr>
          <w:rFonts w:ascii="Arial" w:hAnsi="Arial" w:cs="Arial"/>
          <w:b/>
          <w:color w:val="auto"/>
          <w:sz w:val="20"/>
          <w:szCs w:val="20"/>
        </w:rPr>
        <w:t>ИСПОЛЬЗУЕМЫЕ ТЕРМИНЫ И ОПРЕДЕЛЕНИЯ</w:t>
      </w:r>
      <w:bookmarkEnd w:id="12"/>
      <w:bookmarkEnd w:id="13"/>
    </w:p>
    <w:p w14:paraId="462F571D" w14:textId="2F3E0DFC" w:rsidR="002C4CE4" w:rsidRPr="007A255C" w:rsidRDefault="002C4CE4" w:rsidP="002C4CE4">
      <w:pPr>
        <w:pStyle w:val="aff2"/>
        <w:jc w:val="both"/>
        <w:rPr>
          <w:rFonts w:ascii="Arial" w:hAnsi="Arial" w:cs="Arial"/>
          <w:b w:val="0"/>
          <w:noProof/>
          <w:sz w:val="20"/>
          <w:szCs w:val="20"/>
        </w:rPr>
      </w:pPr>
    </w:p>
    <w:p w14:paraId="3D21DF83" w14:textId="057032DB" w:rsidR="004570A8" w:rsidRPr="007A255C" w:rsidRDefault="004570A8" w:rsidP="001949E1">
      <w:pPr>
        <w:pStyle w:val="aff2"/>
        <w:ind w:firstLine="567"/>
        <w:jc w:val="both"/>
        <w:rPr>
          <w:rFonts w:ascii="Arial" w:hAnsi="Arial" w:cs="Arial"/>
          <w:b w:val="0"/>
          <w:noProof/>
          <w:sz w:val="20"/>
          <w:szCs w:val="20"/>
        </w:rPr>
      </w:pPr>
      <w:r w:rsidRPr="007A255C">
        <w:rPr>
          <w:rFonts w:ascii="Arial" w:hAnsi="Arial" w:cs="Arial"/>
          <w:b w:val="0"/>
          <w:noProof/>
          <w:sz w:val="20"/>
          <w:szCs w:val="20"/>
        </w:rPr>
        <w:t>В настоящих Условиях используются термины и определения, содержащиеся в Разделе 1</w:t>
      </w:r>
      <w:r w:rsidRPr="007A255C">
        <w:rPr>
          <w:rFonts w:ascii="Arial" w:hAnsi="Arial" w:cs="Arial"/>
          <w:noProof/>
          <w:sz w:val="20"/>
          <w:szCs w:val="20"/>
        </w:rPr>
        <w:t xml:space="preserve"> </w:t>
      </w:r>
      <w:r w:rsidRPr="007A255C">
        <w:rPr>
          <w:rFonts w:ascii="Arial" w:hAnsi="Arial" w:cs="Arial"/>
          <w:b w:val="0"/>
          <w:noProof/>
          <w:sz w:val="20"/>
          <w:szCs w:val="20"/>
        </w:rPr>
        <w:t>«Правил комплексного банковского обслуживания физических лиц в ББР Банке (АО)»</w:t>
      </w:r>
      <w:r w:rsidRPr="007A255C">
        <w:rPr>
          <w:rFonts w:ascii="Arial" w:hAnsi="Arial" w:cs="Arial"/>
          <w:b w:val="0"/>
          <w:sz w:val="20"/>
          <w:szCs w:val="20"/>
        </w:rPr>
        <w:t>,</w:t>
      </w:r>
      <w:r w:rsidRPr="007A255C">
        <w:rPr>
          <w:rFonts w:ascii="Arial" w:hAnsi="Arial" w:cs="Arial"/>
          <w:noProof/>
          <w:sz w:val="20"/>
          <w:szCs w:val="20"/>
        </w:rPr>
        <w:t xml:space="preserve"> </w:t>
      </w:r>
      <w:r w:rsidRPr="007A255C">
        <w:rPr>
          <w:rFonts w:ascii="Arial" w:hAnsi="Arial" w:cs="Arial"/>
          <w:b w:val="0"/>
          <w:noProof/>
          <w:sz w:val="20"/>
          <w:szCs w:val="20"/>
        </w:rPr>
        <w:t>а также термины и определения, содержащиеся в данном Разделе настоящих Условий</w:t>
      </w:r>
      <w:r w:rsidR="002D23E7" w:rsidRPr="007A255C">
        <w:rPr>
          <w:rFonts w:ascii="Arial" w:hAnsi="Arial" w:cs="Arial"/>
          <w:b w:val="0"/>
          <w:noProof/>
          <w:sz w:val="20"/>
          <w:szCs w:val="20"/>
        </w:rPr>
        <w:t>.</w:t>
      </w:r>
      <w:r w:rsidR="002D23E7" w:rsidRPr="007A255C">
        <w:rPr>
          <w:rFonts w:ascii="Arial" w:hAnsi="Arial" w:cs="Arial"/>
          <w:sz w:val="20"/>
          <w:szCs w:val="20"/>
        </w:rPr>
        <w:t xml:space="preserve"> </w:t>
      </w:r>
      <w:r w:rsidR="002D23E7" w:rsidRPr="007A255C">
        <w:rPr>
          <w:rFonts w:ascii="Arial" w:hAnsi="Arial" w:cs="Arial"/>
          <w:b w:val="0"/>
          <w:noProof/>
          <w:sz w:val="20"/>
          <w:szCs w:val="20"/>
        </w:rPr>
        <w:t>Использование в тексте Условий термина/определения в единственном числе подразумевает также множественное число, и наоборот.</w:t>
      </w:r>
    </w:p>
    <w:p w14:paraId="746A7E49" w14:textId="2FF38039" w:rsidR="00CD211E" w:rsidRPr="007A255C" w:rsidRDefault="00625C6E" w:rsidP="008907C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1.1. </w:t>
      </w:r>
      <w:r w:rsidR="007D0AE0" w:rsidRPr="007A255C">
        <w:rPr>
          <w:rFonts w:ascii="Arial" w:hAnsi="Arial" w:cs="Arial"/>
          <w:b/>
          <w:sz w:val="20"/>
          <w:szCs w:val="20"/>
        </w:rPr>
        <w:t xml:space="preserve">Арендная плата </w:t>
      </w:r>
      <w:r w:rsidR="007D0AE0" w:rsidRPr="007A255C">
        <w:rPr>
          <w:rFonts w:ascii="Arial" w:hAnsi="Arial" w:cs="Arial"/>
          <w:sz w:val="20"/>
          <w:szCs w:val="20"/>
        </w:rPr>
        <w:t>– плата за услугу (в т.ч. НДС) по предоставлению в аренду имущества Банка (</w:t>
      </w:r>
      <w:r w:rsidR="00B833F8" w:rsidRPr="007A255C">
        <w:rPr>
          <w:rFonts w:ascii="Arial" w:hAnsi="Arial" w:cs="Arial"/>
          <w:sz w:val="20"/>
          <w:szCs w:val="20"/>
        </w:rPr>
        <w:t>И</w:t>
      </w:r>
      <w:r w:rsidR="007D0AE0" w:rsidRPr="007A255C">
        <w:rPr>
          <w:rFonts w:ascii="Arial" w:hAnsi="Arial" w:cs="Arial"/>
          <w:sz w:val="20"/>
          <w:szCs w:val="20"/>
        </w:rPr>
        <w:t xml:space="preserve">ндивидуальный </w:t>
      </w:r>
      <w:r w:rsidRPr="007A255C">
        <w:rPr>
          <w:rFonts w:ascii="Arial" w:hAnsi="Arial" w:cs="Arial"/>
          <w:sz w:val="20"/>
          <w:szCs w:val="20"/>
        </w:rPr>
        <w:t xml:space="preserve">банковский </w:t>
      </w:r>
      <w:r w:rsidR="007D0AE0" w:rsidRPr="007A255C">
        <w:rPr>
          <w:rFonts w:ascii="Arial" w:hAnsi="Arial" w:cs="Arial"/>
          <w:sz w:val="20"/>
          <w:szCs w:val="20"/>
        </w:rPr>
        <w:t xml:space="preserve">сейф, </w:t>
      </w:r>
      <w:r w:rsidR="00B833F8" w:rsidRPr="007A255C">
        <w:rPr>
          <w:rFonts w:ascii="Arial" w:hAnsi="Arial" w:cs="Arial"/>
          <w:sz w:val="20"/>
          <w:szCs w:val="20"/>
        </w:rPr>
        <w:t>Клиентски</w:t>
      </w:r>
      <w:r w:rsidR="00064A0D" w:rsidRPr="007A255C">
        <w:rPr>
          <w:rFonts w:ascii="Arial" w:hAnsi="Arial" w:cs="Arial"/>
          <w:sz w:val="20"/>
          <w:szCs w:val="20"/>
        </w:rPr>
        <w:t>е</w:t>
      </w:r>
      <w:r w:rsidR="00B833F8" w:rsidRPr="007A255C">
        <w:rPr>
          <w:rFonts w:ascii="Arial" w:hAnsi="Arial" w:cs="Arial"/>
          <w:sz w:val="20"/>
          <w:szCs w:val="20"/>
        </w:rPr>
        <w:t xml:space="preserve"> </w:t>
      </w:r>
      <w:r w:rsidR="007D0AE0" w:rsidRPr="007A255C">
        <w:rPr>
          <w:rFonts w:ascii="Arial" w:hAnsi="Arial" w:cs="Arial"/>
          <w:sz w:val="20"/>
          <w:szCs w:val="20"/>
        </w:rPr>
        <w:t>ключ</w:t>
      </w:r>
      <w:r w:rsidR="00064A0D" w:rsidRPr="007A255C">
        <w:rPr>
          <w:rFonts w:ascii="Arial" w:hAnsi="Arial" w:cs="Arial"/>
          <w:sz w:val="20"/>
          <w:szCs w:val="20"/>
        </w:rPr>
        <w:t>и</w:t>
      </w:r>
      <w:r w:rsidR="007D0AE0" w:rsidRPr="007A255C">
        <w:rPr>
          <w:rFonts w:ascii="Arial" w:hAnsi="Arial" w:cs="Arial"/>
          <w:sz w:val="20"/>
          <w:szCs w:val="20"/>
        </w:rPr>
        <w:t>, внутренний контейнер</w:t>
      </w:r>
      <w:r w:rsidR="00432E9D" w:rsidRPr="007A255C">
        <w:rPr>
          <w:rFonts w:ascii="Arial" w:hAnsi="Arial" w:cs="Arial"/>
          <w:sz w:val="20"/>
          <w:szCs w:val="20"/>
        </w:rPr>
        <w:t xml:space="preserve">/ </w:t>
      </w:r>
      <w:r w:rsidR="00FC0EC8" w:rsidRPr="007A255C">
        <w:rPr>
          <w:rFonts w:ascii="Arial" w:hAnsi="Arial" w:cs="Arial"/>
          <w:sz w:val="20"/>
          <w:szCs w:val="20"/>
        </w:rPr>
        <w:t>К</w:t>
      </w:r>
      <w:r w:rsidR="00432E9D" w:rsidRPr="007A255C">
        <w:rPr>
          <w:rFonts w:ascii="Arial" w:hAnsi="Arial" w:cs="Arial"/>
          <w:sz w:val="20"/>
          <w:szCs w:val="20"/>
        </w:rPr>
        <w:t>ассета</w:t>
      </w:r>
      <w:r w:rsidR="007D0AE0" w:rsidRPr="007A255C">
        <w:rPr>
          <w:rFonts w:ascii="Arial" w:hAnsi="Arial" w:cs="Arial"/>
          <w:sz w:val="20"/>
          <w:szCs w:val="20"/>
        </w:rPr>
        <w:t xml:space="preserve"> </w:t>
      </w:r>
      <w:r w:rsidR="00921857" w:rsidRPr="007A255C">
        <w:rPr>
          <w:rFonts w:ascii="Arial" w:hAnsi="Arial" w:cs="Arial"/>
          <w:sz w:val="20"/>
          <w:szCs w:val="20"/>
        </w:rPr>
        <w:t xml:space="preserve">- </w:t>
      </w:r>
      <w:r w:rsidR="007D0AE0" w:rsidRPr="007A255C">
        <w:rPr>
          <w:rFonts w:ascii="Arial" w:hAnsi="Arial" w:cs="Arial"/>
          <w:sz w:val="20"/>
          <w:szCs w:val="20"/>
        </w:rPr>
        <w:t>при наличии) на определенный договором период в целях хранения Клиентом своих ценностей</w:t>
      </w:r>
      <w:r w:rsidR="008E1B44" w:rsidRPr="007A255C">
        <w:rPr>
          <w:rFonts w:ascii="Arial" w:hAnsi="Arial" w:cs="Arial"/>
          <w:sz w:val="20"/>
          <w:szCs w:val="20"/>
        </w:rPr>
        <w:t xml:space="preserve"> и</w:t>
      </w:r>
      <w:r w:rsidR="008E055C" w:rsidRPr="007A255C">
        <w:rPr>
          <w:rFonts w:ascii="Arial" w:hAnsi="Arial" w:cs="Arial"/>
          <w:sz w:val="20"/>
          <w:szCs w:val="20"/>
        </w:rPr>
        <w:t>/или</w:t>
      </w:r>
      <w:r w:rsidR="008E1B44" w:rsidRPr="007A255C">
        <w:rPr>
          <w:rFonts w:ascii="Arial" w:hAnsi="Arial" w:cs="Arial"/>
          <w:sz w:val="20"/>
          <w:szCs w:val="20"/>
        </w:rPr>
        <w:t xml:space="preserve"> документов</w:t>
      </w:r>
      <w:r w:rsidR="007D0AE0" w:rsidRPr="007A255C">
        <w:rPr>
          <w:rFonts w:ascii="Arial" w:hAnsi="Arial" w:cs="Arial"/>
          <w:sz w:val="20"/>
          <w:szCs w:val="20"/>
        </w:rPr>
        <w:t>.</w:t>
      </w:r>
    </w:p>
    <w:p w14:paraId="2D274C10" w14:textId="46B27514" w:rsidR="008907C3" w:rsidRPr="007A255C" w:rsidRDefault="00625C6E" w:rsidP="008907C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1.2. </w:t>
      </w:r>
      <w:r w:rsidR="00265B61" w:rsidRPr="007A255C">
        <w:rPr>
          <w:rFonts w:ascii="Arial" w:hAnsi="Arial" w:cs="Arial"/>
          <w:b/>
          <w:sz w:val="20"/>
          <w:szCs w:val="20"/>
        </w:rPr>
        <w:t>Автоматизированная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b/>
          <w:sz w:val="20"/>
          <w:szCs w:val="20"/>
        </w:rPr>
        <w:t>банковская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b/>
          <w:sz w:val="20"/>
          <w:szCs w:val="20"/>
        </w:rPr>
        <w:t>система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b/>
          <w:sz w:val="20"/>
          <w:szCs w:val="20"/>
        </w:rPr>
        <w:t>(АБС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EA70B5" w:rsidRPr="007A255C">
        <w:rPr>
          <w:rFonts w:ascii="Arial" w:hAnsi="Arial" w:cs="Arial"/>
          <w:b/>
          <w:sz w:val="20"/>
          <w:szCs w:val="20"/>
        </w:rPr>
        <w:t>Банка</w:t>
      </w:r>
      <w:r w:rsidR="00265B61" w:rsidRPr="007A255C">
        <w:rPr>
          <w:rFonts w:ascii="Arial" w:hAnsi="Arial" w:cs="Arial"/>
          <w:b/>
          <w:sz w:val="20"/>
          <w:szCs w:val="20"/>
        </w:rPr>
        <w:t>)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B0366E" w:rsidRPr="007A255C">
        <w:rPr>
          <w:rFonts w:ascii="Arial" w:hAnsi="Arial" w:cs="Arial"/>
          <w:sz w:val="20"/>
          <w:szCs w:val="20"/>
        </w:rPr>
        <w:t>-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комплекс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программного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технического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обеспечения,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направленный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на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автоматизацию</w:t>
      </w:r>
      <w:r w:rsidR="00925988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деятельности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65B61" w:rsidRPr="007A255C">
        <w:rPr>
          <w:rFonts w:ascii="Arial" w:hAnsi="Arial" w:cs="Arial"/>
          <w:sz w:val="20"/>
          <w:szCs w:val="20"/>
        </w:rPr>
        <w:t>Банка.</w:t>
      </w:r>
    </w:p>
    <w:p w14:paraId="1185A2DE" w14:textId="6E775F41" w:rsidR="00453EBB" w:rsidRPr="007A255C" w:rsidRDefault="00CC6CBE" w:rsidP="00453EB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1.3. </w:t>
      </w:r>
      <w:r w:rsidR="006D3F3E" w:rsidRPr="007A255C">
        <w:rPr>
          <w:rFonts w:ascii="Arial" w:hAnsi="Arial" w:cs="Arial"/>
          <w:b/>
          <w:sz w:val="20"/>
          <w:szCs w:val="20"/>
        </w:rPr>
        <w:t>Банк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D3F3E" w:rsidRPr="007A255C">
        <w:rPr>
          <w:rFonts w:ascii="Arial" w:hAnsi="Arial" w:cs="Arial"/>
          <w:bCs/>
          <w:sz w:val="20"/>
          <w:szCs w:val="20"/>
        </w:rPr>
        <w:t>–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D3F3E" w:rsidRPr="007A255C">
        <w:rPr>
          <w:rFonts w:ascii="Arial" w:hAnsi="Arial" w:cs="Arial"/>
          <w:bCs/>
          <w:sz w:val="20"/>
          <w:szCs w:val="20"/>
        </w:rPr>
        <w:t>ББР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D3F3E" w:rsidRPr="007A255C">
        <w:rPr>
          <w:rFonts w:ascii="Arial" w:hAnsi="Arial" w:cs="Arial"/>
          <w:bCs/>
          <w:sz w:val="20"/>
          <w:szCs w:val="20"/>
        </w:rPr>
        <w:t>Банк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D3F3E" w:rsidRPr="007A255C">
        <w:rPr>
          <w:rFonts w:ascii="Arial" w:hAnsi="Arial" w:cs="Arial"/>
          <w:bCs/>
          <w:sz w:val="20"/>
          <w:szCs w:val="20"/>
        </w:rPr>
        <w:t>(</w:t>
      </w:r>
      <w:r w:rsidRPr="007A255C">
        <w:rPr>
          <w:rFonts w:ascii="Arial" w:hAnsi="Arial" w:cs="Arial"/>
          <w:bCs/>
          <w:sz w:val="20"/>
          <w:szCs w:val="20"/>
        </w:rPr>
        <w:t>а</w:t>
      </w:r>
      <w:r w:rsidR="006D3F3E" w:rsidRPr="007A255C">
        <w:rPr>
          <w:rFonts w:ascii="Arial" w:hAnsi="Arial" w:cs="Arial"/>
          <w:bCs/>
          <w:sz w:val="20"/>
          <w:szCs w:val="20"/>
        </w:rPr>
        <w:t>кционерное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Pr="007A255C">
        <w:rPr>
          <w:rFonts w:ascii="Arial" w:hAnsi="Arial" w:cs="Arial"/>
          <w:bCs/>
          <w:sz w:val="20"/>
          <w:szCs w:val="20"/>
        </w:rPr>
        <w:t>о</w:t>
      </w:r>
      <w:r w:rsidR="006D3F3E" w:rsidRPr="007A255C">
        <w:rPr>
          <w:rFonts w:ascii="Arial" w:hAnsi="Arial" w:cs="Arial"/>
          <w:bCs/>
          <w:sz w:val="20"/>
          <w:szCs w:val="20"/>
        </w:rPr>
        <w:t>бщество).</w:t>
      </w:r>
    </w:p>
    <w:p w14:paraId="02075381" w14:textId="7D281ECD" w:rsidR="000C4972" w:rsidRPr="007A255C" w:rsidRDefault="00EE3FEA" w:rsidP="0082783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>1.4.</w:t>
      </w:r>
      <w:r w:rsidR="00D767DF" w:rsidRPr="007A255C">
        <w:rPr>
          <w:rFonts w:ascii="Arial" w:hAnsi="Arial" w:cs="Arial"/>
          <w:b/>
          <w:bCs/>
          <w:sz w:val="20"/>
          <w:szCs w:val="20"/>
        </w:rPr>
        <w:t xml:space="preserve"> </w:t>
      </w:r>
      <w:r w:rsidR="000C4972" w:rsidRPr="007A255C">
        <w:rPr>
          <w:rFonts w:ascii="Arial" w:hAnsi="Arial" w:cs="Arial"/>
          <w:b/>
          <w:bCs/>
          <w:sz w:val="20"/>
          <w:szCs w:val="20"/>
        </w:rPr>
        <w:t>Депозитарное хранилище</w:t>
      </w:r>
      <w:r w:rsidR="000C4972" w:rsidRPr="007A255C">
        <w:rPr>
          <w:rFonts w:ascii="Arial" w:hAnsi="Arial" w:cs="Arial"/>
          <w:bCs/>
          <w:sz w:val="20"/>
          <w:szCs w:val="20"/>
        </w:rPr>
        <w:t xml:space="preserve"> -</w:t>
      </w:r>
      <w:r w:rsidR="0082783C" w:rsidRPr="007A255C">
        <w:rPr>
          <w:rFonts w:ascii="Arial" w:hAnsi="Arial" w:cs="Arial"/>
          <w:bCs/>
          <w:sz w:val="20"/>
          <w:szCs w:val="20"/>
        </w:rPr>
        <w:t xml:space="preserve"> специальное охраняемое помещение Банка</w:t>
      </w:r>
      <w:r w:rsidR="00953138" w:rsidRPr="007A255C">
        <w:rPr>
          <w:rFonts w:ascii="Arial" w:hAnsi="Arial" w:cs="Arial"/>
          <w:bCs/>
          <w:sz w:val="20"/>
          <w:szCs w:val="20"/>
        </w:rPr>
        <w:t xml:space="preserve"> (Подразделения)</w:t>
      </w:r>
      <w:r w:rsidR="0082783C" w:rsidRPr="007A255C">
        <w:rPr>
          <w:rFonts w:ascii="Arial" w:hAnsi="Arial" w:cs="Arial"/>
          <w:bCs/>
          <w:sz w:val="20"/>
          <w:szCs w:val="20"/>
        </w:rPr>
        <w:t>, оборудованное в соответствии с действующими техническими требованиями Банка России</w:t>
      </w:r>
      <w:r w:rsidR="00953138" w:rsidRPr="007A255C">
        <w:rPr>
          <w:rFonts w:ascii="Arial" w:hAnsi="Arial" w:cs="Arial"/>
          <w:sz w:val="20"/>
          <w:szCs w:val="20"/>
        </w:rPr>
        <w:t xml:space="preserve"> </w:t>
      </w:r>
      <w:r w:rsidR="00953138" w:rsidRPr="007A255C">
        <w:rPr>
          <w:rFonts w:ascii="Arial" w:hAnsi="Arial" w:cs="Arial"/>
          <w:bCs/>
          <w:sz w:val="20"/>
          <w:szCs w:val="20"/>
        </w:rPr>
        <w:t>к помещениям для совершения операций с ценностями</w:t>
      </w:r>
      <w:r w:rsidR="0082783C" w:rsidRPr="007A255C">
        <w:rPr>
          <w:rFonts w:ascii="Arial" w:hAnsi="Arial" w:cs="Arial"/>
          <w:bCs/>
          <w:sz w:val="20"/>
          <w:szCs w:val="20"/>
        </w:rPr>
        <w:t xml:space="preserve">, в котором располагаются </w:t>
      </w:r>
      <w:r w:rsidR="00953138" w:rsidRPr="007A255C">
        <w:rPr>
          <w:rFonts w:ascii="Arial" w:hAnsi="Arial" w:cs="Arial"/>
          <w:bCs/>
          <w:sz w:val="20"/>
          <w:szCs w:val="20"/>
        </w:rPr>
        <w:t xml:space="preserve">защищенные от несанкционированного доступа </w:t>
      </w:r>
      <w:r w:rsidR="0082783C" w:rsidRPr="007A255C">
        <w:rPr>
          <w:rFonts w:ascii="Arial" w:hAnsi="Arial" w:cs="Arial"/>
          <w:bCs/>
          <w:sz w:val="20"/>
          <w:szCs w:val="20"/>
        </w:rPr>
        <w:t>Индивидуальные банковские сейфы для хранения ценностей и документов Клиентов.</w:t>
      </w:r>
    </w:p>
    <w:p w14:paraId="1251FFCF" w14:textId="30547B7B" w:rsidR="00286657" w:rsidRPr="007A255C" w:rsidRDefault="00872FFD" w:rsidP="00453EB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 xml:space="preserve">1.5. </w:t>
      </w:r>
      <w:r w:rsidR="00286657" w:rsidRPr="007A255C">
        <w:rPr>
          <w:rFonts w:ascii="Arial" w:hAnsi="Arial" w:cs="Arial"/>
          <w:b/>
          <w:bCs/>
          <w:sz w:val="20"/>
          <w:szCs w:val="20"/>
        </w:rPr>
        <w:t>Доверенное лицо (</w:t>
      </w:r>
      <w:r w:rsidR="00843053" w:rsidRPr="007A255C">
        <w:rPr>
          <w:rFonts w:ascii="Arial" w:hAnsi="Arial" w:cs="Arial"/>
          <w:b/>
          <w:bCs/>
          <w:sz w:val="20"/>
          <w:szCs w:val="20"/>
        </w:rPr>
        <w:t>Представитель</w:t>
      </w:r>
      <w:r w:rsidR="00286657" w:rsidRPr="007A255C">
        <w:rPr>
          <w:rFonts w:ascii="Arial" w:hAnsi="Arial" w:cs="Arial"/>
          <w:b/>
          <w:bCs/>
          <w:sz w:val="20"/>
          <w:szCs w:val="20"/>
        </w:rPr>
        <w:t>)</w:t>
      </w:r>
      <w:r w:rsidR="00286657" w:rsidRPr="007A255C">
        <w:rPr>
          <w:rFonts w:ascii="Arial" w:hAnsi="Arial" w:cs="Arial"/>
          <w:bCs/>
          <w:sz w:val="20"/>
          <w:szCs w:val="20"/>
        </w:rPr>
        <w:t xml:space="preserve"> – физическое лицо, действующее </w:t>
      </w:r>
      <w:r w:rsidR="00843053" w:rsidRPr="007A255C">
        <w:rPr>
          <w:rFonts w:ascii="Arial" w:hAnsi="Arial" w:cs="Arial"/>
          <w:bCs/>
          <w:sz w:val="20"/>
          <w:szCs w:val="20"/>
        </w:rPr>
        <w:t xml:space="preserve">от имени </w:t>
      </w:r>
      <w:r w:rsidR="0087640B" w:rsidRPr="007A255C">
        <w:rPr>
          <w:rFonts w:ascii="Arial" w:hAnsi="Arial" w:cs="Arial"/>
          <w:bCs/>
          <w:sz w:val="20"/>
          <w:szCs w:val="20"/>
        </w:rPr>
        <w:t>Клиента</w:t>
      </w:r>
      <w:r w:rsidR="003F2081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87640B" w:rsidRPr="007A255C">
        <w:rPr>
          <w:rFonts w:ascii="Arial" w:hAnsi="Arial" w:cs="Arial"/>
          <w:bCs/>
          <w:sz w:val="20"/>
          <w:szCs w:val="20"/>
        </w:rPr>
        <w:t xml:space="preserve">на основании </w:t>
      </w:r>
      <w:r w:rsidR="00843053" w:rsidRPr="007A255C">
        <w:rPr>
          <w:rFonts w:ascii="Arial" w:hAnsi="Arial" w:cs="Arial"/>
          <w:bCs/>
          <w:sz w:val="20"/>
          <w:szCs w:val="20"/>
        </w:rPr>
        <w:t xml:space="preserve">надлежаще оформленной </w:t>
      </w:r>
      <w:r w:rsidR="0087640B" w:rsidRPr="007A255C">
        <w:rPr>
          <w:rFonts w:ascii="Arial" w:hAnsi="Arial" w:cs="Arial"/>
          <w:bCs/>
          <w:sz w:val="20"/>
          <w:szCs w:val="20"/>
        </w:rPr>
        <w:t>доверенности</w:t>
      </w:r>
      <w:r w:rsidR="00ED569D" w:rsidRPr="007A255C">
        <w:rPr>
          <w:rFonts w:ascii="Arial" w:hAnsi="Arial" w:cs="Arial"/>
          <w:bCs/>
          <w:sz w:val="20"/>
          <w:szCs w:val="20"/>
        </w:rPr>
        <w:t xml:space="preserve"> или в силу полномочия, основанного на законе</w:t>
      </w:r>
      <w:r w:rsidR="00843053" w:rsidRPr="007A255C">
        <w:rPr>
          <w:rFonts w:ascii="Arial" w:hAnsi="Arial" w:cs="Arial"/>
          <w:bCs/>
          <w:sz w:val="20"/>
          <w:szCs w:val="20"/>
        </w:rPr>
        <w:t>.</w:t>
      </w:r>
    </w:p>
    <w:p w14:paraId="15CE5189" w14:textId="6E3A3935" w:rsidR="006623B4" w:rsidRPr="007A255C" w:rsidRDefault="003F5859" w:rsidP="006623B4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 xml:space="preserve">1.6. </w:t>
      </w:r>
      <w:r w:rsidR="006623B4" w:rsidRPr="007A255C">
        <w:rPr>
          <w:rFonts w:ascii="Arial" w:hAnsi="Arial" w:cs="Arial"/>
          <w:b/>
          <w:bCs/>
          <w:sz w:val="20"/>
          <w:szCs w:val="20"/>
        </w:rPr>
        <w:t>Договор дистанционного банковского обслуживания</w:t>
      </w:r>
      <w:r w:rsidR="006623B4" w:rsidRPr="007A255C">
        <w:rPr>
          <w:rFonts w:ascii="Arial" w:hAnsi="Arial" w:cs="Arial"/>
          <w:sz w:val="20"/>
          <w:szCs w:val="20"/>
        </w:rPr>
        <w:t xml:space="preserve"> </w:t>
      </w:r>
      <w:r w:rsidR="006623B4" w:rsidRPr="007A255C">
        <w:rPr>
          <w:rFonts w:ascii="Arial" w:hAnsi="Arial" w:cs="Arial"/>
          <w:b/>
          <w:sz w:val="20"/>
          <w:szCs w:val="20"/>
        </w:rPr>
        <w:t>(Договор ДБО)</w:t>
      </w:r>
      <w:r w:rsidR="006623B4" w:rsidRPr="007A255C">
        <w:rPr>
          <w:rFonts w:ascii="Arial" w:hAnsi="Arial" w:cs="Arial"/>
          <w:sz w:val="20"/>
          <w:szCs w:val="20"/>
        </w:rPr>
        <w:t xml:space="preserve"> – договор д</w:t>
      </w:r>
      <w:r w:rsidR="006623B4" w:rsidRPr="007A255C">
        <w:rPr>
          <w:rFonts w:ascii="Arial" w:hAnsi="Arial" w:cs="Arial"/>
          <w:bCs/>
          <w:sz w:val="20"/>
          <w:szCs w:val="20"/>
        </w:rPr>
        <w:t xml:space="preserve">истанционного банковского обслуживания </w:t>
      </w:r>
      <w:r w:rsidR="006623B4" w:rsidRPr="007A255C">
        <w:rPr>
          <w:rFonts w:ascii="Arial" w:hAnsi="Arial" w:cs="Arial"/>
          <w:sz w:val="20"/>
          <w:szCs w:val="20"/>
        </w:rPr>
        <w:t>с использованием системы Интернет–Банк «ББР Онлайн» между Клиентом и Банком, заключенный на основании ДКО и в соответствии с действующими в Банке Условиями дистанционного банковского обслуживания физических лиц в системе Интернет–Банк «ББР</w:t>
      </w:r>
      <w:r w:rsidR="00BC6299">
        <w:rPr>
          <w:rFonts w:ascii="Arial" w:hAnsi="Arial" w:cs="Arial"/>
          <w:sz w:val="20"/>
          <w:szCs w:val="20"/>
        </w:rPr>
        <w:t xml:space="preserve"> </w:t>
      </w:r>
      <w:r w:rsidR="006623B4" w:rsidRPr="007A255C">
        <w:rPr>
          <w:rFonts w:ascii="Arial" w:hAnsi="Arial" w:cs="Arial"/>
          <w:sz w:val="20"/>
          <w:szCs w:val="20"/>
        </w:rPr>
        <w:t>Онлайн» ББР Банка (акционерное общество)</w:t>
      </w:r>
      <w:r w:rsidR="00A25F0D" w:rsidRPr="007A255C">
        <w:rPr>
          <w:rFonts w:ascii="Arial" w:hAnsi="Arial" w:cs="Arial"/>
          <w:sz w:val="20"/>
          <w:szCs w:val="20"/>
        </w:rPr>
        <w:t xml:space="preserve"> </w:t>
      </w:r>
      <w:r w:rsidR="007560A8" w:rsidRPr="007A255C">
        <w:rPr>
          <w:rFonts w:ascii="Arial" w:hAnsi="Arial" w:cs="Arial"/>
          <w:sz w:val="20"/>
          <w:szCs w:val="20"/>
        </w:rPr>
        <w:t>(Условиями ДБО)</w:t>
      </w:r>
      <w:r w:rsidR="006623B4" w:rsidRPr="007A255C">
        <w:rPr>
          <w:rFonts w:ascii="Arial" w:hAnsi="Arial" w:cs="Arial"/>
          <w:sz w:val="20"/>
          <w:szCs w:val="20"/>
        </w:rPr>
        <w:t xml:space="preserve">. </w:t>
      </w:r>
      <w:r w:rsidR="006623B4" w:rsidRPr="007A255C">
        <w:rPr>
          <w:rFonts w:ascii="Arial" w:hAnsi="Arial" w:cs="Arial"/>
          <w:bCs/>
          <w:sz w:val="20"/>
          <w:szCs w:val="20"/>
        </w:rPr>
        <w:t xml:space="preserve">Составными и неотъемлемыми частями каждого Договора ДБО являются ДКО (включая Правила комплексного банковского обслуживания физических лиц в ББР Банке (АО) и Заявление-Анкету), Заявление на подключение к системе дистанционного банковского обслуживания Интернет–Банк «ББР Онлайн», а также иные документы, определяющие порядок обслуживания Клиента, которые согласно Правилам КБО и </w:t>
      </w:r>
      <w:r w:rsidR="006623B4" w:rsidRPr="007A255C">
        <w:rPr>
          <w:rFonts w:ascii="Arial" w:hAnsi="Arial" w:cs="Arial"/>
          <w:sz w:val="20"/>
          <w:szCs w:val="20"/>
        </w:rPr>
        <w:t xml:space="preserve">Условиями ДБО </w:t>
      </w:r>
      <w:r w:rsidR="006623B4" w:rsidRPr="007A255C">
        <w:rPr>
          <w:rFonts w:ascii="Arial" w:hAnsi="Arial" w:cs="Arial"/>
          <w:bCs/>
          <w:sz w:val="20"/>
          <w:szCs w:val="20"/>
        </w:rPr>
        <w:t>являются неотъемлемыми частями Договора ДБО.</w:t>
      </w:r>
    </w:p>
    <w:p w14:paraId="2F4F7DC9" w14:textId="1471A32B" w:rsidR="002A43A3" w:rsidRPr="007A255C" w:rsidRDefault="00C7228A" w:rsidP="00114627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1.7. </w:t>
      </w:r>
      <w:r w:rsidR="002A43A3" w:rsidRPr="007A255C">
        <w:rPr>
          <w:rFonts w:ascii="Arial" w:hAnsi="Arial" w:cs="Arial"/>
          <w:b/>
          <w:sz w:val="20"/>
          <w:szCs w:val="20"/>
        </w:rPr>
        <w:t>Договор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b/>
          <w:sz w:val="20"/>
          <w:szCs w:val="20"/>
        </w:rPr>
        <w:t>комплексного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b/>
          <w:sz w:val="20"/>
          <w:szCs w:val="20"/>
        </w:rPr>
        <w:t>обслуживания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b/>
          <w:sz w:val="20"/>
          <w:szCs w:val="20"/>
        </w:rPr>
        <w:t>(ДКО)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–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договор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комплексного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банковского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обслуживания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между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Клиентом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Банком,</w:t>
      </w:r>
      <w:r w:rsidR="00551463" w:rsidRPr="007A255C">
        <w:rPr>
          <w:rFonts w:ascii="Arial" w:hAnsi="Arial" w:cs="Arial"/>
          <w:sz w:val="20"/>
          <w:szCs w:val="20"/>
        </w:rPr>
        <w:t xml:space="preserve"> заключаемый в соответствии с </w:t>
      </w:r>
      <w:r w:rsidR="005D1DE6" w:rsidRPr="007A255C">
        <w:rPr>
          <w:rFonts w:ascii="Arial" w:hAnsi="Arial" w:cs="Arial"/>
          <w:sz w:val="20"/>
          <w:szCs w:val="20"/>
        </w:rPr>
        <w:t>«</w:t>
      </w:r>
      <w:r w:rsidR="00551463" w:rsidRPr="007A255C">
        <w:rPr>
          <w:rFonts w:ascii="Arial" w:hAnsi="Arial" w:cs="Arial"/>
          <w:sz w:val="20"/>
          <w:szCs w:val="20"/>
        </w:rPr>
        <w:t>Правилами комплексного банковского обслуживания физических лиц в ББР Банке (АО)</w:t>
      </w:r>
      <w:r w:rsidR="005D1DE6" w:rsidRPr="007A255C">
        <w:rPr>
          <w:rFonts w:ascii="Arial" w:hAnsi="Arial" w:cs="Arial"/>
          <w:sz w:val="20"/>
          <w:szCs w:val="20"/>
        </w:rPr>
        <w:t>»</w:t>
      </w:r>
      <w:r w:rsidR="002F641F" w:rsidRPr="007A255C">
        <w:rPr>
          <w:rFonts w:ascii="Arial" w:hAnsi="Arial" w:cs="Arial"/>
          <w:sz w:val="20"/>
          <w:szCs w:val="20"/>
        </w:rPr>
        <w:t>,</w:t>
      </w:r>
      <w:r w:rsidR="00551463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на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основании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которого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Банк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Клиент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заключают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CA25F0" w:rsidRPr="007A255C">
        <w:rPr>
          <w:rFonts w:ascii="Arial" w:hAnsi="Arial" w:cs="Arial"/>
          <w:sz w:val="20"/>
          <w:szCs w:val="20"/>
        </w:rPr>
        <w:t xml:space="preserve">Договор о </w:t>
      </w:r>
      <w:r w:rsidR="00650A8E" w:rsidRPr="007A255C">
        <w:rPr>
          <w:rFonts w:ascii="Arial" w:hAnsi="Arial" w:cs="Arial"/>
          <w:sz w:val="20"/>
          <w:szCs w:val="20"/>
        </w:rPr>
        <w:t>предоставлении в аренду индивидуальн</w:t>
      </w:r>
      <w:r w:rsidRPr="007A255C">
        <w:rPr>
          <w:rFonts w:ascii="Arial" w:hAnsi="Arial" w:cs="Arial"/>
          <w:sz w:val="20"/>
          <w:szCs w:val="20"/>
        </w:rPr>
        <w:t>ого</w:t>
      </w:r>
      <w:r w:rsidR="00650A8E" w:rsidRPr="007A255C">
        <w:rPr>
          <w:rFonts w:ascii="Arial" w:hAnsi="Arial" w:cs="Arial"/>
          <w:sz w:val="20"/>
          <w:szCs w:val="20"/>
        </w:rPr>
        <w:t xml:space="preserve"> банковск</w:t>
      </w:r>
      <w:r w:rsidRPr="007A255C">
        <w:rPr>
          <w:rFonts w:ascii="Arial" w:hAnsi="Arial" w:cs="Arial"/>
          <w:sz w:val="20"/>
          <w:szCs w:val="20"/>
        </w:rPr>
        <w:t>ого</w:t>
      </w:r>
      <w:r w:rsidR="00650A8E" w:rsidRPr="007A255C">
        <w:rPr>
          <w:rFonts w:ascii="Arial" w:hAnsi="Arial" w:cs="Arial"/>
          <w:sz w:val="20"/>
          <w:szCs w:val="20"/>
        </w:rPr>
        <w:t xml:space="preserve"> сейф</w:t>
      </w:r>
      <w:r w:rsidRPr="007A255C">
        <w:rPr>
          <w:rFonts w:ascii="Arial" w:hAnsi="Arial" w:cs="Arial"/>
          <w:sz w:val="20"/>
          <w:szCs w:val="20"/>
        </w:rPr>
        <w:t>а</w:t>
      </w:r>
      <w:r w:rsidR="00650A8E" w:rsidRPr="007A255C">
        <w:rPr>
          <w:rFonts w:ascii="Arial" w:hAnsi="Arial" w:cs="Arial"/>
          <w:sz w:val="20"/>
          <w:szCs w:val="20"/>
        </w:rPr>
        <w:t xml:space="preserve"> </w:t>
      </w:r>
      <w:r w:rsidR="00CA25F0" w:rsidRPr="007A255C">
        <w:rPr>
          <w:rFonts w:ascii="Arial" w:hAnsi="Arial" w:cs="Arial"/>
          <w:sz w:val="20"/>
          <w:szCs w:val="20"/>
        </w:rPr>
        <w:t xml:space="preserve">и другие </w:t>
      </w:r>
      <w:r w:rsidR="002A43A3" w:rsidRPr="007A255C">
        <w:rPr>
          <w:rFonts w:ascii="Arial" w:hAnsi="Arial" w:cs="Arial"/>
          <w:sz w:val="20"/>
          <w:szCs w:val="20"/>
        </w:rPr>
        <w:t>Договоры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sz w:val="20"/>
          <w:szCs w:val="20"/>
        </w:rPr>
        <w:t>продукт</w:t>
      </w:r>
      <w:r w:rsidR="00114627" w:rsidRPr="007A255C">
        <w:rPr>
          <w:rFonts w:ascii="Arial" w:hAnsi="Arial" w:cs="Arial"/>
          <w:sz w:val="20"/>
          <w:szCs w:val="20"/>
        </w:rPr>
        <w:t>а</w:t>
      </w:r>
      <w:r w:rsidR="002A43A3" w:rsidRPr="007A255C">
        <w:rPr>
          <w:rFonts w:ascii="Arial" w:hAnsi="Arial" w:cs="Arial"/>
          <w:sz w:val="20"/>
          <w:szCs w:val="20"/>
        </w:rPr>
        <w:t>.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</w:p>
    <w:p w14:paraId="17996515" w14:textId="7349AA76" w:rsidR="00E44440" w:rsidRPr="007A255C" w:rsidRDefault="00134CBC" w:rsidP="00114627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1.8. </w:t>
      </w:r>
      <w:r w:rsidR="00114627" w:rsidRPr="007A255C">
        <w:rPr>
          <w:rFonts w:ascii="Arial" w:hAnsi="Arial" w:cs="Arial"/>
          <w:b/>
          <w:sz w:val="20"/>
          <w:szCs w:val="20"/>
        </w:rPr>
        <w:t xml:space="preserve">Договор о </w:t>
      </w:r>
      <w:r w:rsidR="00D658C0" w:rsidRPr="007A255C">
        <w:rPr>
          <w:rFonts w:ascii="Arial" w:hAnsi="Arial" w:cs="Arial"/>
          <w:b/>
          <w:sz w:val="20"/>
          <w:szCs w:val="20"/>
        </w:rPr>
        <w:t>предоставлении в аренду индивидуальн</w:t>
      </w:r>
      <w:r w:rsidR="00600CAA" w:rsidRPr="007A255C">
        <w:rPr>
          <w:rFonts w:ascii="Arial" w:hAnsi="Arial" w:cs="Arial"/>
          <w:b/>
          <w:sz w:val="20"/>
          <w:szCs w:val="20"/>
        </w:rPr>
        <w:t>ого</w:t>
      </w:r>
      <w:r w:rsidR="00D658C0" w:rsidRPr="007A255C">
        <w:rPr>
          <w:rFonts w:ascii="Arial" w:hAnsi="Arial" w:cs="Arial"/>
          <w:b/>
          <w:sz w:val="20"/>
          <w:szCs w:val="20"/>
        </w:rPr>
        <w:t xml:space="preserve"> банковск</w:t>
      </w:r>
      <w:r w:rsidR="00600CAA" w:rsidRPr="007A255C">
        <w:rPr>
          <w:rFonts w:ascii="Arial" w:hAnsi="Arial" w:cs="Arial"/>
          <w:b/>
          <w:sz w:val="20"/>
          <w:szCs w:val="20"/>
        </w:rPr>
        <w:t>ого</w:t>
      </w:r>
      <w:r w:rsidR="00D658C0" w:rsidRPr="007A255C">
        <w:rPr>
          <w:rFonts w:ascii="Arial" w:hAnsi="Arial" w:cs="Arial"/>
          <w:b/>
          <w:sz w:val="20"/>
          <w:szCs w:val="20"/>
        </w:rPr>
        <w:t xml:space="preserve"> сейф</w:t>
      </w:r>
      <w:r w:rsidR="00600CAA" w:rsidRPr="007A255C">
        <w:rPr>
          <w:rFonts w:ascii="Arial" w:hAnsi="Arial" w:cs="Arial"/>
          <w:b/>
          <w:sz w:val="20"/>
          <w:szCs w:val="20"/>
        </w:rPr>
        <w:t>а</w:t>
      </w:r>
      <w:r w:rsidR="00D658C0" w:rsidRPr="007A255C">
        <w:rPr>
          <w:rFonts w:ascii="Arial" w:hAnsi="Arial" w:cs="Arial"/>
          <w:b/>
          <w:sz w:val="20"/>
          <w:szCs w:val="20"/>
        </w:rPr>
        <w:t xml:space="preserve"> </w:t>
      </w:r>
      <w:r w:rsidR="00114627" w:rsidRPr="007A255C">
        <w:rPr>
          <w:rFonts w:ascii="Arial" w:hAnsi="Arial" w:cs="Arial"/>
          <w:b/>
          <w:sz w:val="20"/>
          <w:szCs w:val="20"/>
        </w:rPr>
        <w:t>(</w:t>
      </w:r>
      <w:r w:rsidR="00290998" w:rsidRPr="007A255C">
        <w:rPr>
          <w:rFonts w:ascii="Arial" w:hAnsi="Arial" w:cs="Arial"/>
          <w:b/>
          <w:sz w:val="20"/>
          <w:szCs w:val="20"/>
        </w:rPr>
        <w:t>Договор</w:t>
      </w:r>
      <w:r w:rsidR="005063CB" w:rsidRPr="007A255C">
        <w:rPr>
          <w:rFonts w:ascii="Arial" w:hAnsi="Arial" w:cs="Arial"/>
          <w:b/>
          <w:sz w:val="20"/>
          <w:szCs w:val="20"/>
        </w:rPr>
        <w:t xml:space="preserve"> аренды</w:t>
      </w:r>
      <w:r w:rsidR="003E0B98" w:rsidRPr="007A255C">
        <w:rPr>
          <w:rFonts w:ascii="Arial" w:hAnsi="Arial" w:cs="Arial"/>
          <w:b/>
          <w:sz w:val="20"/>
          <w:szCs w:val="20"/>
        </w:rPr>
        <w:t>, Договор</w:t>
      </w:r>
      <w:r w:rsidR="00114627" w:rsidRPr="007A255C">
        <w:rPr>
          <w:rFonts w:ascii="Arial" w:hAnsi="Arial" w:cs="Arial"/>
          <w:b/>
          <w:sz w:val="20"/>
          <w:szCs w:val="20"/>
        </w:rPr>
        <w:t>)</w:t>
      </w:r>
      <w:r w:rsidR="00F31F7A" w:rsidRPr="007A255C">
        <w:rPr>
          <w:rFonts w:ascii="Arial" w:hAnsi="Arial" w:cs="Arial"/>
          <w:b/>
          <w:sz w:val="20"/>
          <w:szCs w:val="20"/>
        </w:rPr>
        <w:t xml:space="preserve"> – </w:t>
      </w:r>
      <w:r w:rsidR="00F31F7A" w:rsidRPr="007A255C">
        <w:rPr>
          <w:rFonts w:ascii="Arial" w:hAnsi="Arial" w:cs="Arial"/>
          <w:sz w:val="20"/>
          <w:szCs w:val="20"/>
        </w:rPr>
        <w:t>договор, заключаемый между Банком и Клиентом</w:t>
      </w:r>
      <w:r w:rsidR="00CF3810" w:rsidRPr="007A255C">
        <w:rPr>
          <w:rFonts w:ascii="Arial" w:hAnsi="Arial" w:cs="Arial"/>
          <w:sz w:val="20"/>
          <w:szCs w:val="20"/>
        </w:rPr>
        <w:t>(-ами)</w:t>
      </w:r>
      <w:r w:rsidR="00F31F7A" w:rsidRPr="007A255C">
        <w:rPr>
          <w:rFonts w:ascii="Arial" w:hAnsi="Arial" w:cs="Arial"/>
          <w:sz w:val="20"/>
          <w:szCs w:val="20"/>
        </w:rPr>
        <w:t xml:space="preserve"> на основании Договора комплексного обслуживания и в соответствии с настоящими Условиями, на основании которого Банк</w:t>
      </w:r>
      <w:r w:rsidR="009D724A" w:rsidRPr="007A255C">
        <w:rPr>
          <w:rFonts w:ascii="Arial" w:hAnsi="Arial" w:cs="Arial"/>
          <w:sz w:val="20"/>
          <w:szCs w:val="20"/>
        </w:rPr>
        <w:t xml:space="preserve"> предоставляет </w:t>
      </w:r>
      <w:r w:rsidR="001204F9" w:rsidRPr="007A255C">
        <w:rPr>
          <w:rFonts w:ascii="Arial" w:hAnsi="Arial" w:cs="Arial"/>
          <w:sz w:val="20"/>
          <w:szCs w:val="20"/>
        </w:rPr>
        <w:t xml:space="preserve">Клиенту (-ам) </w:t>
      </w:r>
      <w:r w:rsidR="009D724A" w:rsidRPr="007A255C">
        <w:rPr>
          <w:rFonts w:ascii="Arial" w:hAnsi="Arial" w:cs="Arial"/>
          <w:sz w:val="20"/>
          <w:szCs w:val="20"/>
        </w:rPr>
        <w:t xml:space="preserve">в аренду </w:t>
      </w:r>
      <w:r w:rsidRPr="007A255C">
        <w:rPr>
          <w:rFonts w:ascii="Arial" w:hAnsi="Arial" w:cs="Arial"/>
          <w:sz w:val="20"/>
          <w:szCs w:val="20"/>
        </w:rPr>
        <w:t>И</w:t>
      </w:r>
      <w:r w:rsidR="009D724A" w:rsidRPr="007A255C">
        <w:rPr>
          <w:rFonts w:ascii="Arial" w:hAnsi="Arial" w:cs="Arial"/>
          <w:sz w:val="20"/>
          <w:szCs w:val="20"/>
        </w:rPr>
        <w:t>ндивидуальны</w:t>
      </w:r>
      <w:r w:rsidRPr="007A255C">
        <w:rPr>
          <w:rFonts w:ascii="Arial" w:hAnsi="Arial" w:cs="Arial"/>
          <w:sz w:val="20"/>
          <w:szCs w:val="20"/>
        </w:rPr>
        <w:t>й</w:t>
      </w:r>
      <w:r w:rsidR="009D724A" w:rsidRPr="007A255C">
        <w:rPr>
          <w:rFonts w:ascii="Arial" w:hAnsi="Arial" w:cs="Arial"/>
          <w:sz w:val="20"/>
          <w:szCs w:val="20"/>
        </w:rPr>
        <w:t xml:space="preserve"> банковски</w:t>
      </w:r>
      <w:r w:rsidRPr="007A255C">
        <w:rPr>
          <w:rFonts w:ascii="Arial" w:hAnsi="Arial" w:cs="Arial"/>
          <w:sz w:val="20"/>
          <w:szCs w:val="20"/>
        </w:rPr>
        <w:t>й</w:t>
      </w:r>
      <w:r w:rsidR="009D724A" w:rsidRPr="007A255C">
        <w:rPr>
          <w:rFonts w:ascii="Arial" w:hAnsi="Arial" w:cs="Arial"/>
          <w:sz w:val="20"/>
          <w:szCs w:val="20"/>
        </w:rPr>
        <w:t xml:space="preserve"> сейф</w:t>
      </w:r>
      <w:r w:rsidR="00F31F7A" w:rsidRPr="007A255C">
        <w:rPr>
          <w:rFonts w:ascii="Arial" w:hAnsi="Arial" w:cs="Arial"/>
          <w:sz w:val="20"/>
          <w:szCs w:val="20"/>
        </w:rPr>
        <w:t>.</w:t>
      </w:r>
    </w:p>
    <w:p w14:paraId="5E9CC146" w14:textId="6D2F5675" w:rsidR="00F31F7A" w:rsidRPr="007A255C" w:rsidRDefault="00F31F7A" w:rsidP="00114627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Каждый Договор</w:t>
      </w:r>
      <w:r w:rsidR="009D724A" w:rsidRPr="007A255C">
        <w:rPr>
          <w:rFonts w:ascii="Arial" w:hAnsi="Arial" w:cs="Arial"/>
          <w:sz w:val="20"/>
          <w:szCs w:val="20"/>
        </w:rPr>
        <w:t xml:space="preserve"> </w:t>
      </w:r>
      <w:r w:rsidR="00D44F19" w:rsidRPr="007A255C">
        <w:rPr>
          <w:rFonts w:ascii="Arial" w:hAnsi="Arial" w:cs="Arial"/>
          <w:sz w:val="20"/>
          <w:szCs w:val="20"/>
        </w:rPr>
        <w:t xml:space="preserve">аренды </w:t>
      </w:r>
      <w:r w:rsidRPr="007A255C">
        <w:rPr>
          <w:rFonts w:ascii="Arial" w:hAnsi="Arial" w:cs="Arial"/>
          <w:sz w:val="20"/>
          <w:szCs w:val="20"/>
        </w:rPr>
        <w:t xml:space="preserve">включает в себя в качестве составных и неотъемлемых частей «Правила комплексного банковского обслуживания физических лиц в ББР Банке (АО)», настоящие Условия, </w:t>
      </w:r>
      <w:r w:rsidR="00910442" w:rsidRPr="007A255C">
        <w:rPr>
          <w:rFonts w:ascii="Arial" w:hAnsi="Arial" w:cs="Arial"/>
          <w:sz w:val="20"/>
          <w:szCs w:val="20"/>
        </w:rPr>
        <w:t xml:space="preserve">Тарифы, </w:t>
      </w:r>
      <w:r w:rsidRPr="007A255C">
        <w:rPr>
          <w:rFonts w:ascii="Arial" w:hAnsi="Arial" w:cs="Arial"/>
          <w:sz w:val="20"/>
          <w:szCs w:val="20"/>
        </w:rPr>
        <w:t>акцептованное Банком Заявление</w:t>
      </w:r>
      <w:r w:rsidR="009D724A" w:rsidRPr="007A255C">
        <w:rPr>
          <w:rFonts w:ascii="Arial" w:hAnsi="Arial" w:cs="Arial"/>
          <w:sz w:val="20"/>
          <w:szCs w:val="20"/>
        </w:rPr>
        <w:t xml:space="preserve"> о предоставлении в аренду индивидуальн</w:t>
      </w:r>
      <w:r w:rsidR="00D44F19" w:rsidRPr="007A255C">
        <w:rPr>
          <w:rFonts w:ascii="Arial" w:hAnsi="Arial" w:cs="Arial"/>
          <w:sz w:val="20"/>
          <w:szCs w:val="20"/>
        </w:rPr>
        <w:t>ого</w:t>
      </w:r>
      <w:r w:rsidR="009D724A" w:rsidRPr="007A255C">
        <w:rPr>
          <w:rFonts w:ascii="Arial" w:hAnsi="Arial" w:cs="Arial"/>
          <w:sz w:val="20"/>
          <w:szCs w:val="20"/>
        </w:rPr>
        <w:t xml:space="preserve"> банковск</w:t>
      </w:r>
      <w:r w:rsidR="00D44F19" w:rsidRPr="007A255C">
        <w:rPr>
          <w:rFonts w:ascii="Arial" w:hAnsi="Arial" w:cs="Arial"/>
          <w:sz w:val="20"/>
          <w:szCs w:val="20"/>
        </w:rPr>
        <w:t>ого</w:t>
      </w:r>
      <w:r w:rsidR="009D724A" w:rsidRPr="007A255C">
        <w:rPr>
          <w:rFonts w:ascii="Arial" w:hAnsi="Arial" w:cs="Arial"/>
          <w:sz w:val="20"/>
          <w:szCs w:val="20"/>
        </w:rPr>
        <w:t xml:space="preserve"> сейф</w:t>
      </w:r>
      <w:r w:rsidR="00D44F19" w:rsidRPr="007A255C">
        <w:rPr>
          <w:rFonts w:ascii="Arial" w:hAnsi="Arial" w:cs="Arial"/>
          <w:sz w:val="20"/>
          <w:szCs w:val="20"/>
        </w:rPr>
        <w:t>а</w:t>
      </w:r>
      <w:r w:rsidR="009D724A" w:rsidRPr="007A255C">
        <w:rPr>
          <w:rFonts w:ascii="Arial" w:hAnsi="Arial" w:cs="Arial"/>
          <w:sz w:val="20"/>
          <w:szCs w:val="20"/>
        </w:rPr>
        <w:t xml:space="preserve">, </w:t>
      </w:r>
      <w:r w:rsidRPr="007A255C">
        <w:rPr>
          <w:rFonts w:ascii="Arial" w:hAnsi="Arial" w:cs="Arial"/>
          <w:sz w:val="20"/>
          <w:szCs w:val="20"/>
        </w:rPr>
        <w:t xml:space="preserve">а также иные документы, оформляющие соглашения </w:t>
      </w:r>
      <w:r w:rsidR="00275F88" w:rsidRPr="007A255C">
        <w:rPr>
          <w:rFonts w:ascii="Arial" w:hAnsi="Arial" w:cs="Arial"/>
          <w:sz w:val="20"/>
          <w:szCs w:val="20"/>
        </w:rPr>
        <w:t xml:space="preserve">Клиента(-ов) </w:t>
      </w:r>
      <w:r w:rsidR="00D44F19" w:rsidRPr="007A255C">
        <w:rPr>
          <w:rFonts w:ascii="Arial" w:hAnsi="Arial" w:cs="Arial"/>
          <w:sz w:val="20"/>
          <w:szCs w:val="20"/>
        </w:rPr>
        <w:t xml:space="preserve">с </w:t>
      </w:r>
      <w:r w:rsidRPr="007A255C">
        <w:rPr>
          <w:rFonts w:ascii="Arial" w:hAnsi="Arial" w:cs="Arial"/>
          <w:sz w:val="20"/>
          <w:szCs w:val="20"/>
        </w:rPr>
        <w:t>Банк</w:t>
      </w:r>
      <w:r w:rsidR="00D44F19" w:rsidRPr="007A255C">
        <w:rPr>
          <w:rFonts w:ascii="Arial" w:hAnsi="Arial" w:cs="Arial"/>
          <w:sz w:val="20"/>
          <w:szCs w:val="20"/>
        </w:rPr>
        <w:t>ом</w:t>
      </w:r>
      <w:r w:rsidRPr="007A255C">
        <w:rPr>
          <w:rFonts w:ascii="Arial" w:hAnsi="Arial" w:cs="Arial"/>
          <w:sz w:val="20"/>
          <w:szCs w:val="20"/>
        </w:rPr>
        <w:t xml:space="preserve"> по условиям обслуживания.</w:t>
      </w:r>
    </w:p>
    <w:p w14:paraId="5135C504" w14:textId="46C9C7D3" w:rsidR="004C6635" w:rsidRPr="007A255C" w:rsidRDefault="004C6635" w:rsidP="004C6635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Банк может заключать Договоры аренды разного вида в зависимости от существенных для исполнения каждого вида Договора условий: количества Клиентов – сторон Договора, наличия или отсутствия особых условий доступа к Индивидуальному банковскому сейфу, иных особенностей обслуживания.</w:t>
      </w:r>
    </w:p>
    <w:p w14:paraId="444530C4" w14:textId="486E60F1" w:rsidR="00B93CD5" w:rsidRPr="007A255C" w:rsidRDefault="00FD5C5D" w:rsidP="00114627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Настоящие Условия предусматривают следующие виды заключаемых Банком Договоров аренды</w:t>
      </w:r>
      <w:r w:rsidR="00066B1C" w:rsidRPr="007A255C">
        <w:rPr>
          <w:rFonts w:ascii="Arial" w:hAnsi="Arial" w:cs="Arial"/>
          <w:sz w:val="20"/>
          <w:szCs w:val="20"/>
        </w:rPr>
        <w:t>:</w:t>
      </w:r>
    </w:p>
    <w:p w14:paraId="131C34AB" w14:textId="4642AC31" w:rsidR="0090511A" w:rsidRPr="007A255C" w:rsidRDefault="0090511A" w:rsidP="00114627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1.8.1. Простой договор аренды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5355A2" w:rsidRPr="007A255C">
        <w:rPr>
          <w:rFonts w:ascii="Arial" w:hAnsi="Arial" w:cs="Arial"/>
          <w:b/>
          <w:sz w:val="20"/>
          <w:szCs w:val="20"/>
        </w:rPr>
        <w:t>сейфа</w:t>
      </w:r>
      <w:r w:rsidR="005355A2" w:rsidRPr="007A255C">
        <w:rPr>
          <w:rFonts w:ascii="Arial" w:hAnsi="Arial" w:cs="Arial"/>
          <w:sz w:val="20"/>
          <w:szCs w:val="20"/>
        </w:rPr>
        <w:t xml:space="preserve"> </w:t>
      </w:r>
      <w:r w:rsidR="008D6D9C" w:rsidRPr="007A255C">
        <w:rPr>
          <w:rFonts w:ascii="Arial" w:hAnsi="Arial" w:cs="Arial"/>
          <w:sz w:val="20"/>
          <w:szCs w:val="20"/>
        </w:rPr>
        <w:t>– обычный Договор аренды</w:t>
      </w:r>
      <w:r w:rsidR="001C41E6" w:rsidRPr="007A255C">
        <w:rPr>
          <w:rFonts w:ascii="Arial" w:hAnsi="Arial" w:cs="Arial"/>
          <w:sz w:val="20"/>
          <w:szCs w:val="20"/>
        </w:rPr>
        <w:t xml:space="preserve">, заключаемый Банком </w:t>
      </w:r>
      <w:r w:rsidR="00FD2391" w:rsidRPr="007A255C">
        <w:rPr>
          <w:rFonts w:ascii="Arial" w:hAnsi="Arial" w:cs="Arial"/>
          <w:sz w:val="20"/>
          <w:szCs w:val="20"/>
        </w:rPr>
        <w:t xml:space="preserve">только </w:t>
      </w:r>
      <w:r w:rsidR="001C41E6" w:rsidRPr="007A255C">
        <w:rPr>
          <w:rFonts w:ascii="Arial" w:hAnsi="Arial" w:cs="Arial"/>
          <w:sz w:val="20"/>
          <w:szCs w:val="20"/>
        </w:rPr>
        <w:t xml:space="preserve">с </w:t>
      </w:r>
      <w:r w:rsidR="005B586E" w:rsidRPr="007A255C">
        <w:rPr>
          <w:rFonts w:ascii="Arial" w:hAnsi="Arial" w:cs="Arial"/>
          <w:sz w:val="20"/>
          <w:szCs w:val="20"/>
        </w:rPr>
        <w:t xml:space="preserve">одним </w:t>
      </w:r>
      <w:r w:rsidR="001C41E6" w:rsidRPr="007A255C">
        <w:rPr>
          <w:rFonts w:ascii="Arial" w:hAnsi="Arial" w:cs="Arial"/>
          <w:sz w:val="20"/>
          <w:szCs w:val="20"/>
        </w:rPr>
        <w:t>Клиентом</w:t>
      </w:r>
      <w:r w:rsidR="005B586E" w:rsidRPr="007A255C">
        <w:rPr>
          <w:rFonts w:ascii="Arial" w:hAnsi="Arial" w:cs="Arial"/>
          <w:sz w:val="20"/>
          <w:szCs w:val="20"/>
        </w:rPr>
        <w:t xml:space="preserve"> </w:t>
      </w:r>
      <w:r w:rsidR="00C56B0C" w:rsidRPr="007A255C">
        <w:rPr>
          <w:rFonts w:ascii="Arial" w:hAnsi="Arial" w:cs="Arial"/>
          <w:sz w:val="20"/>
          <w:szCs w:val="20"/>
        </w:rPr>
        <w:t xml:space="preserve">либо с двумя и более Клиентами </w:t>
      </w:r>
      <w:r w:rsidR="005B586E" w:rsidRPr="007A255C">
        <w:rPr>
          <w:rFonts w:ascii="Arial" w:hAnsi="Arial" w:cs="Arial"/>
          <w:sz w:val="20"/>
          <w:szCs w:val="20"/>
        </w:rPr>
        <w:t>в качестве второй стороны Договора</w:t>
      </w:r>
      <w:r w:rsidR="008D6D9C" w:rsidRPr="007A255C">
        <w:rPr>
          <w:rFonts w:ascii="Arial" w:hAnsi="Arial" w:cs="Arial"/>
          <w:sz w:val="20"/>
          <w:szCs w:val="20"/>
        </w:rPr>
        <w:t>, не содержащий</w:t>
      </w:r>
      <w:r w:rsidR="000B3E90" w:rsidRPr="007A255C">
        <w:rPr>
          <w:rFonts w:ascii="Arial" w:hAnsi="Arial" w:cs="Arial"/>
          <w:sz w:val="20"/>
          <w:szCs w:val="20"/>
        </w:rPr>
        <w:t xml:space="preserve"> положений</w:t>
      </w:r>
      <w:r w:rsidR="008D6D9C" w:rsidRPr="007A255C">
        <w:rPr>
          <w:rFonts w:ascii="Arial" w:hAnsi="Arial" w:cs="Arial"/>
          <w:sz w:val="20"/>
          <w:szCs w:val="20"/>
        </w:rPr>
        <w:t xml:space="preserve">, предусмотренных </w:t>
      </w:r>
      <w:r w:rsidR="000A6425" w:rsidRPr="007A255C">
        <w:rPr>
          <w:rFonts w:ascii="Arial" w:hAnsi="Arial" w:cs="Arial"/>
          <w:sz w:val="20"/>
          <w:szCs w:val="20"/>
        </w:rPr>
        <w:t>для иных видов Договоров аренды</w:t>
      </w:r>
      <w:r w:rsidR="00A50B13" w:rsidRPr="007A255C">
        <w:rPr>
          <w:rFonts w:ascii="Arial" w:hAnsi="Arial" w:cs="Arial"/>
          <w:sz w:val="20"/>
          <w:szCs w:val="20"/>
        </w:rPr>
        <w:t xml:space="preserve">, указанных </w:t>
      </w:r>
      <w:r w:rsidR="000A6425" w:rsidRPr="007A255C">
        <w:rPr>
          <w:rFonts w:ascii="Arial" w:hAnsi="Arial" w:cs="Arial"/>
          <w:sz w:val="20"/>
          <w:szCs w:val="20"/>
        </w:rPr>
        <w:t xml:space="preserve">в </w:t>
      </w:r>
      <w:r w:rsidR="008D6D9C" w:rsidRPr="007A255C">
        <w:rPr>
          <w:rFonts w:ascii="Arial" w:hAnsi="Arial" w:cs="Arial"/>
          <w:sz w:val="20"/>
          <w:szCs w:val="20"/>
        </w:rPr>
        <w:t>пункта</w:t>
      </w:r>
      <w:r w:rsidR="00A50B13" w:rsidRPr="007A255C">
        <w:rPr>
          <w:rFonts w:ascii="Arial" w:hAnsi="Arial" w:cs="Arial"/>
          <w:sz w:val="20"/>
          <w:szCs w:val="20"/>
        </w:rPr>
        <w:t>х</w:t>
      </w:r>
      <w:r w:rsidR="008D6D9C" w:rsidRPr="007A255C">
        <w:rPr>
          <w:rFonts w:ascii="Arial" w:hAnsi="Arial" w:cs="Arial"/>
          <w:sz w:val="20"/>
          <w:szCs w:val="20"/>
        </w:rPr>
        <w:t xml:space="preserve"> 1.8.2. – 1.8.</w:t>
      </w:r>
      <w:r w:rsidR="00E85C20" w:rsidRPr="007A255C">
        <w:rPr>
          <w:rFonts w:ascii="Arial" w:hAnsi="Arial" w:cs="Arial"/>
          <w:sz w:val="20"/>
          <w:szCs w:val="20"/>
        </w:rPr>
        <w:t>5</w:t>
      </w:r>
      <w:r w:rsidR="008D6D9C" w:rsidRPr="007A255C">
        <w:rPr>
          <w:rFonts w:ascii="Arial" w:hAnsi="Arial" w:cs="Arial"/>
          <w:sz w:val="20"/>
          <w:szCs w:val="20"/>
        </w:rPr>
        <w:t>. настоящих Условий.</w:t>
      </w:r>
    </w:p>
    <w:p w14:paraId="13676B3C" w14:textId="02F84A9D" w:rsidR="00F822BB" w:rsidRPr="007A255C" w:rsidRDefault="00450021" w:rsidP="00450021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1.8.</w:t>
      </w:r>
      <w:r w:rsidR="000F6284" w:rsidRPr="007A255C">
        <w:rPr>
          <w:rFonts w:ascii="Arial" w:hAnsi="Arial" w:cs="Arial"/>
          <w:b/>
          <w:sz w:val="20"/>
          <w:szCs w:val="20"/>
        </w:rPr>
        <w:t>2</w:t>
      </w:r>
      <w:r w:rsidRPr="007A255C">
        <w:rPr>
          <w:rFonts w:ascii="Arial" w:hAnsi="Arial" w:cs="Arial"/>
          <w:b/>
          <w:sz w:val="20"/>
          <w:szCs w:val="20"/>
        </w:rPr>
        <w:t xml:space="preserve">. Договор аренды </w:t>
      </w:r>
      <w:r w:rsidR="005355A2" w:rsidRPr="007A255C">
        <w:rPr>
          <w:rFonts w:ascii="Arial" w:hAnsi="Arial" w:cs="Arial"/>
          <w:b/>
          <w:sz w:val="20"/>
          <w:szCs w:val="20"/>
        </w:rPr>
        <w:t xml:space="preserve">сейфа </w:t>
      </w:r>
      <w:r w:rsidR="000E4628" w:rsidRPr="007A255C">
        <w:rPr>
          <w:rFonts w:ascii="Arial" w:hAnsi="Arial" w:cs="Arial"/>
          <w:b/>
          <w:sz w:val="20"/>
          <w:szCs w:val="20"/>
        </w:rPr>
        <w:t xml:space="preserve">с </w:t>
      </w:r>
      <w:r w:rsidRPr="007A255C">
        <w:rPr>
          <w:rFonts w:ascii="Arial" w:hAnsi="Arial" w:cs="Arial"/>
          <w:b/>
          <w:sz w:val="20"/>
          <w:szCs w:val="20"/>
        </w:rPr>
        <w:t>совместн</w:t>
      </w:r>
      <w:r w:rsidR="000E4628" w:rsidRPr="007A255C">
        <w:rPr>
          <w:rFonts w:ascii="Arial" w:hAnsi="Arial" w:cs="Arial"/>
          <w:b/>
          <w:sz w:val="20"/>
          <w:szCs w:val="20"/>
        </w:rPr>
        <w:t>ым</w:t>
      </w:r>
      <w:r w:rsidRPr="007A255C">
        <w:rPr>
          <w:rFonts w:ascii="Arial" w:hAnsi="Arial" w:cs="Arial"/>
          <w:b/>
          <w:sz w:val="20"/>
          <w:szCs w:val="20"/>
        </w:rPr>
        <w:t xml:space="preserve"> доступ</w:t>
      </w:r>
      <w:r w:rsidR="000E4628" w:rsidRPr="007A255C">
        <w:rPr>
          <w:rFonts w:ascii="Arial" w:hAnsi="Arial" w:cs="Arial"/>
          <w:b/>
          <w:sz w:val="20"/>
          <w:szCs w:val="20"/>
        </w:rPr>
        <w:t>ом</w:t>
      </w:r>
      <w:r w:rsidRPr="007A255C">
        <w:rPr>
          <w:rFonts w:ascii="Arial" w:hAnsi="Arial" w:cs="Arial"/>
          <w:sz w:val="20"/>
          <w:szCs w:val="20"/>
        </w:rPr>
        <w:t xml:space="preserve"> – вид </w:t>
      </w:r>
      <w:r w:rsidR="001C0B4B" w:rsidRPr="007A255C">
        <w:rPr>
          <w:rFonts w:ascii="Arial" w:hAnsi="Arial" w:cs="Arial"/>
          <w:sz w:val="20"/>
          <w:szCs w:val="20"/>
        </w:rPr>
        <w:t>Д</w:t>
      </w:r>
      <w:r w:rsidRPr="007A255C">
        <w:rPr>
          <w:rFonts w:ascii="Arial" w:hAnsi="Arial" w:cs="Arial"/>
          <w:sz w:val="20"/>
          <w:szCs w:val="20"/>
        </w:rPr>
        <w:t>оговора</w:t>
      </w:r>
      <w:r w:rsidR="001C0B4B" w:rsidRPr="007A255C">
        <w:rPr>
          <w:rFonts w:ascii="Arial" w:hAnsi="Arial" w:cs="Arial"/>
          <w:sz w:val="20"/>
          <w:szCs w:val="20"/>
        </w:rPr>
        <w:t xml:space="preserve"> аренды</w:t>
      </w:r>
      <w:r w:rsidRPr="007A255C">
        <w:rPr>
          <w:rFonts w:ascii="Arial" w:hAnsi="Arial" w:cs="Arial"/>
          <w:sz w:val="20"/>
          <w:szCs w:val="20"/>
        </w:rPr>
        <w:t xml:space="preserve">, </w:t>
      </w:r>
      <w:r w:rsidR="00E479D5" w:rsidRPr="007A255C">
        <w:rPr>
          <w:rFonts w:ascii="Arial" w:hAnsi="Arial" w:cs="Arial"/>
          <w:sz w:val="20"/>
          <w:szCs w:val="20"/>
        </w:rPr>
        <w:t xml:space="preserve">в котором в качестве сторон участвуют </w:t>
      </w:r>
      <w:r w:rsidR="00635DCB" w:rsidRPr="007A255C">
        <w:rPr>
          <w:rFonts w:ascii="Arial" w:hAnsi="Arial" w:cs="Arial"/>
          <w:sz w:val="20"/>
          <w:szCs w:val="20"/>
        </w:rPr>
        <w:t>дв</w:t>
      </w:r>
      <w:r w:rsidR="00E479D5" w:rsidRPr="007A255C">
        <w:rPr>
          <w:rFonts w:ascii="Arial" w:hAnsi="Arial" w:cs="Arial"/>
          <w:sz w:val="20"/>
          <w:szCs w:val="20"/>
        </w:rPr>
        <w:t>а</w:t>
      </w:r>
      <w:r w:rsidR="00635DCB" w:rsidRPr="007A255C">
        <w:rPr>
          <w:rFonts w:ascii="Arial" w:hAnsi="Arial" w:cs="Arial"/>
          <w:sz w:val="20"/>
          <w:szCs w:val="20"/>
        </w:rPr>
        <w:t xml:space="preserve"> и</w:t>
      </w:r>
      <w:r w:rsidR="00C25CED" w:rsidRPr="007A255C">
        <w:rPr>
          <w:rFonts w:ascii="Arial" w:hAnsi="Arial" w:cs="Arial"/>
          <w:sz w:val="20"/>
          <w:szCs w:val="20"/>
        </w:rPr>
        <w:t>ли</w:t>
      </w:r>
      <w:r w:rsidR="00635DCB" w:rsidRPr="007A255C">
        <w:rPr>
          <w:rFonts w:ascii="Arial" w:hAnsi="Arial" w:cs="Arial"/>
          <w:sz w:val="20"/>
          <w:szCs w:val="20"/>
        </w:rPr>
        <w:t xml:space="preserve"> более</w:t>
      </w:r>
      <w:r w:rsidR="00E479D5" w:rsidRPr="007A255C">
        <w:rPr>
          <w:rFonts w:ascii="Arial" w:hAnsi="Arial" w:cs="Arial"/>
          <w:sz w:val="20"/>
          <w:szCs w:val="20"/>
        </w:rPr>
        <w:t xml:space="preserve"> Клиент</w:t>
      </w:r>
      <w:r w:rsidR="002F1EB6" w:rsidRPr="007A255C">
        <w:rPr>
          <w:rFonts w:ascii="Arial" w:hAnsi="Arial" w:cs="Arial"/>
          <w:sz w:val="20"/>
          <w:szCs w:val="20"/>
        </w:rPr>
        <w:t>ов</w:t>
      </w:r>
      <w:r w:rsidRPr="007A255C">
        <w:rPr>
          <w:rFonts w:ascii="Arial" w:hAnsi="Arial" w:cs="Arial"/>
          <w:sz w:val="20"/>
          <w:szCs w:val="20"/>
        </w:rPr>
        <w:t>, устанавлива</w:t>
      </w:r>
      <w:r w:rsidR="000240DD" w:rsidRPr="007A255C">
        <w:rPr>
          <w:rFonts w:ascii="Arial" w:hAnsi="Arial" w:cs="Arial"/>
          <w:sz w:val="20"/>
          <w:szCs w:val="20"/>
        </w:rPr>
        <w:t>ющий</w:t>
      </w:r>
      <w:r w:rsidRPr="007A255C">
        <w:rPr>
          <w:rFonts w:ascii="Arial" w:hAnsi="Arial" w:cs="Arial"/>
          <w:sz w:val="20"/>
          <w:szCs w:val="20"/>
        </w:rPr>
        <w:t xml:space="preserve"> специальный режим допуска Клиентов к </w:t>
      </w:r>
      <w:r w:rsidR="005355A2" w:rsidRPr="007A255C">
        <w:rPr>
          <w:rFonts w:ascii="Arial" w:hAnsi="Arial" w:cs="Arial"/>
          <w:sz w:val="20"/>
          <w:szCs w:val="20"/>
        </w:rPr>
        <w:t xml:space="preserve">Сейфу </w:t>
      </w:r>
      <w:r w:rsidRPr="007A255C">
        <w:rPr>
          <w:rFonts w:ascii="Arial" w:hAnsi="Arial" w:cs="Arial"/>
          <w:sz w:val="20"/>
          <w:szCs w:val="20"/>
        </w:rPr>
        <w:t xml:space="preserve">в виде обязательного совместного </w:t>
      </w:r>
      <w:r w:rsidR="005355A2" w:rsidRPr="007A255C">
        <w:rPr>
          <w:rFonts w:ascii="Arial" w:hAnsi="Arial" w:cs="Arial"/>
          <w:sz w:val="20"/>
          <w:szCs w:val="20"/>
        </w:rPr>
        <w:t>присутствия всех Клиентов при посещении Депозитарного хранилища с целью доступа к Сейфу.</w:t>
      </w:r>
    </w:p>
    <w:p w14:paraId="2DC615EB" w14:textId="56D277A0" w:rsidR="000240DD" w:rsidRPr="007A255C" w:rsidRDefault="00CA5436" w:rsidP="00114627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1.8.</w:t>
      </w:r>
      <w:r w:rsidR="00474310" w:rsidRPr="007A255C">
        <w:rPr>
          <w:rFonts w:ascii="Arial" w:hAnsi="Arial" w:cs="Arial"/>
          <w:b/>
          <w:sz w:val="20"/>
          <w:szCs w:val="20"/>
        </w:rPr>
        <w:t>3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CE7291" w:rsidRPr="007A255C">
        <w:rPr>
          <w:rFonts w:ascii="Arial" w:hAnsi="Arial" w:cs="Arial"/>
          <w:b/>
          <w:sz w:val="20"/>
          <w:szCs w:val="20"/>
        </w:rPr>
        <w:t xml:space="preserve">Договор аренды </w:t>
      </w:r>
      <w:r w:rsidR="00F822BB" w:rsidRPr="007A255C">
        <w:rPr>
          <w:rFonts w:ascii="Arial" w:hAnsi="Arial" w:cs="Arial"/>
          <w:b/>
          <w:sz w:val="20"/>
          <w:szCs w:val="20"/>
        </w:rPr>
        <w:t xml:space="preserve">сейфа </w:t>
      </w:r>
      <w:r w:rsidR="00CE7291" w:rsidRPr="007A255C">
        <w:rPr>
          <w:rFonts w:ascii="Arial" w:hAnsi="Arial" w:cs="Arial"/>
          <w:b/>
          <w:sz w:val="20"/>
          <w:szCs w:val="20"/>
        </w:rPr>
        <w:t>с особыми условиями доступа</w:t>
      </w:r>
      <w:r w:rsidR="00CE7291" w:rsidRPr="007A255C">
        <w:rPr>
          <w:rFonts w:ascii="Arial" w:hAnsi="Arial" w:cs="Arial"/>
          <w:sz w:val="20"/>
          <w:szCs w:val="20"/>
        </w:rPr>
        <w:t xml:space="preserve"> – вид </w:t>
      </w:r>
      <w:r w:rsidR="006004A1" w:rsidRPr="007A255C">
        <w:rPr>
          <w:rFonts w:ascii="Arial" w:hAnsi="Arial" w:cs="Arial"/>
          <w:sz w:val="20"/>
          <w:szCs w:val="20"/>
        </w:rPr>
        <w:t>Д</w:t>
      </w:r>
      <w:r w:rsidR="00CE7291" w:rsidRPr="007A255C">
        <w:rPr>
          <w:rFonts w:ascii="Arial" w:hAnsi="Arial" w:cs="Arial"/>
          <w:sz w:val="20"/>
          <w:szCs w:val="20"/>
        </w:rPr>
        <w:t>оговора</w:t>
      </w:r>
      <w:r w:rsidR="006004A1" w:rsidRPr="007A255C">
        <w:rPr>
          <w:rFonts w:ascii="Arial" w:hAnsi="Arial" w:cs="Arial"/>
          <w:sz w:val="20"/>
          <w:szCs w:val="20"/>
        </w:rPr>
        <w:t xml:space="preserve"> аренды</w:t>
      </w:r>
      <w:r w:rsidR="00CE7291" w:rsidRPr="007A255C">
        <w:rPr>
          <w:rFonts w:ascii="Arial" w:hAnsi="Arial" w:cs="Arial"/>
          <w:sz w:val="20"/>
          <w:szCs w:val="20"/>
        </w:rPr>
        <w:t xml:space="preserve">, в котором </w:t>
      </w:r>
      <w:r w:rsidR="00105152" w:rsidRPr="007A255C">
        <w:rPr>
          <w:rFonts w:ascii="Arial" w:hAnsi="Arial" w:cs="Arial"/>
          <w:sz w:val="20"/>
          <w:szCs w:val="20"/>
        </w:rPr>
        <w:t>в качестве сторон участвуют два и</w:t>
      </w:r>
      <w:r w:rsidR="00C25CED" w:rsidRPr="007A255C">
        <w:rPr>
          <w:rFonts w:ascii="Arial" w:hAnsi="Arial" w:cs="Arial"/>
          <w:sz w:val="20"/>
          <w:szCs w:val="20"/>
        </w:rPr>
        <w:t>ли</w:t>
      </w:r>
      <w:r w:rsidR="00105152" w:rsidRPr="007A255C">
        <w:rPr>
          <w:rFonts w:ascii="Arial" w:hAnsi="Arial" w:cs="Arial"/>
          <w:sz w:val="20"/>
          <w:szCs w:val="20"/>
        </w:rPr>
        <w:t xml:space="preserve"> более Клиент</w:t>
      </w:r>
      <w:r w:rsidR="002F1EB6" w:rsidRPr="007A255C">
        <w:rPr>
          <w:rFonts w:ascii="Arial" w:hAnsi="Arial" w:cs="Arial"/>
          <w:sz w:val="20"/>
          <w:szCs w:val="20"/>
        </w:rPr>
        <w:t>ов</w:t>
      </w:r>
      <w:r w:rsidR="00E479D5" w:rsidRPr="007A255C">
        <w:rPr>
          <w:rFonts w:ascii="Arial" w:hAnsi="Arial" w:cs="Arial"/>
          <w:sz w:val="20"/>
          <w:szCs w:val="20"/>
        </w:rPr>
        <w:t xml:space="preserve">, </w:t>
      </w:r>
      <w:r w:rsidR="00723B98" w:rsidRPr="007A255C">
        <w:rPr>
          <w:rFonts w:ascii="Arial" w:hAnsi="Arial" w:cs="Arial"/>
          <w:sz w:val="20"/>
          <w:szCs w:val="20"/>
        </w:rPr>
        <w:t>устан</w:t>
      </w:r>
      <w:r w:rsidR="00E479D5" w:rsidRPr="007A255C">
        <w:rPr>
          <w:rFonts w:ascii="Arial" w:hAnsi="Arial" w:cs="Arial"/>
          <w:sz w:val="20"/>
          <w:szCs w:val="20"/>
        </w:rPr>
        <w:t>авлив</w:t>
      </w:r>
      <w:r w:rsidR="000240DD" w:rsidRPr="007A255C">
        <w:rPr>
          <w:rFonts w:ascii="Arial" w:hAnsi="Arial" w:cs="Arial"/>
          <w:sz w:val="20"/>
          <w:szCs w:val="20"/>
        </w:rPr>
        <w:t xml:space="preserve">ающий </w:t>
      </w:r>
      <w:r w:rsidR="00CE7291" w:rsidRPr="007A255C">
        <w:rPr>
          <w:rFonts w:ascii="Arial" w:hAnsi="Arial" w:cs="Arial"/>
          <w:sz w:val="20"/>
          <w:szCs w:val="20"/>
        </w:rPr>
        <w:t>специальный режим допуска Клиент</w:t>
      </w:r>
      <w:r w:rsidR="00FE4BEC" w:rsidRPr="007A255C">
        <w:rPr>
          <w:rFonts w:ascii="Arial" w:hAnsi="Arial" w:cs="Arial"/>
          <w:sz w:val="20"/>
          <w:szCs w:val="20"/>
        </w:rPr>
        <w:t>а</w:t>
      </w:r>
      <w:r w:rsidR="00A70ED3" w:rsidRPr="007A255C">
        <w:rPr>
          <w:rFonts w:ascii="Arial" w:hAnsi="Arial" w:cs="Arial"/>
          <w:sz w:val="20"/>
          <w:szCs w:val="20"/>
        </w:rPr>
        <w:t>(-</w:t>
      </w:r>
      <w:r w:rsidR="00CE7291" w:rsidRPr="007A255C">
        <w:rPr>
          <w:rFonts w:ascii="Arial" w:hAnsi="Arial" w:cs="Arial"/>
          <w:sz w:val="20"/>
          <w:szCs w:val="20"/>
        </w:rPr>
        <w:t>ов</w:t>
      </w:r>
      <w:r w:rsidR="00A70ED3" w:rsidRPr="007A255C">
        <w:rPr>
          <w:rFonts w:ascii="Arial" w:hAnsi="Arial" w:cs="Arial"/>
          <w:sz w:val="20"/>
          <w:szCs w:val="20"/>
        </w:rPr>
        <w:t>)</w:t>
      </w:r>
      <w:r w:rsidR="00CE7291" w:rsidRPr="007A255C">
        <w:rPr>
          <w:rFonts w:ascii="Arial" w:hAnsi="Arial" w:cs="Arial"/>
          <w:sz w:val="20"/>
          <w:szCs w:val="20"/>
        </w:rPr>
        <w:t xml:space="preserve"> к </w:t>
      </w:r>
      <w:r w:rsidR="00233CF4" w:rsidRPr="007A255C">
        <w:rPr>
          <w:rFonts w:ascii="Arial" w:hAnsi="Arial" w:cs="Arial"/>
          <w:sz w:val="20"/>
          <w:szCs w:val="20"/>
        </w:rPr>
        <w:t xml:space="preserve">Сейфу </w:t>
      </w:r>
      <w:r w:rsidR="00CE7291" w:rsidRPr="007A255C">
        <w:rPr>
          <w:rFonts w:ascii="Arial" w:hAnsi="Arial" w:cs="Arial"/>
          <w:sz w:val="20"/>
          <w:szCs w:val="20"/>
        </w:rPr>
        <w:t xml:space="preserve">в виде указания конкретных периодов </w:t>
      </w:r>
      <w:r w:rsidR="000240DD" w:rsidRPr="007A255C">
        <w:rPr>
          <w:rFonts w:ascii="Arial" w:hAnsi="Arial" w:cs="Arial"/>
          <w:sz w:val="20"/>
          <w:szCs w:val="20"/>
        </w:rPr>
        <w:t xml:space="preserve">времени </w:t>
      </w:r>
      <w:r w:rsidR="00CE7291" w:rsidRPr="007A255C">
        <w:rPr>
          <w:rFonts w:ascii="Arial" w:hAnsi="Arial" w:cs="Arial"/>
          <w:sz w:val="20"/>
          <w:szCs w:val="20"/>
        </w:rPr>
        <w:t>и условий допуска Клиент</w:t>
      </w:r>
      <w:r w:rsidR="00FE4BEC" w:rsidRPr="007A255C">
        <w:rPr>
          <w:rFonts w:ascii="Arial" w:hAnsi="Arial" w:cs="Arial"/>
          <w:sz w:val="20"/>
          <w:szCs w:val="20"/>
        </w:rPr>
        <w:t>а</w:t>
      </w:r>
      <w:r w:rsidR="00A70ED3" w:rsidRPr="007A255C">
        <w:rPr>
          <w:rFonts w:ascii="Arial" w:hAnsi="Arial" w:cs="Arial"/>
          <w:sz w:val="20"/>
          <w:szCs w:val="20"/>
        </w:rPr>
        <w:t>(-</w:t>
      </w:r>
      <w:r w:rsidR="00CE7291" w:rsidRPr="007A255C">
        <w:rPr>
          <w:rFonts w:ascii="Arial" w:hAnsi="Arial" w:cs="Arial"/>
          <w:sz w:val="20"/>
          <w:szCs w:val="20"/>
        </w:rPr>
        <w:t>ов</w:t>
      </w:r>
      <w:r w:rsidR="00A70ED3" w:rsidRPr="007A255C">
        <w:rPr>
          <w:rFonts w:ascii="Arial" w:hAnsi="Arial" w:cs="Arial"/>
          <w:sz w:val="20"/>
          <w:szCs w:val="20"/>
        </w:rPr>
        <w:t>)</w:t>
      </w:r>
      <w:r w:rsidR="00CE7291" w:rsidRPr="007A255C">
        <w:rPr>
          <w:rFonts w:ascii="Arial" w:hAnsi="Arial" w:cs="Arial"/>
          <w:sz w:val="20"/>
          <w:szCs w:val="20"/>
        </w:rPr>
        <w:t xml:space="preserve">. </w:t>
      </w:r>
    </w:p>
    <w:p w14:paraId="5CF39F3B" w14:textId="5FCE6518" w:rsidR="00CE7291" w:rsidRPr="007A255C" w:rsidRDefault="00CE7291" w:rsidP="00114627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Перечень документов для доступа к </w:t>
      </w:r>
      <w:r w:rsidR="00723B98" w:rsidRPr="007A255C">
        <w:rPr>
          <w:rFonts w:ascii="Arial" w:hAnsi="Arial" w:cs="Arial"/>
          <w:sz w:val="20"/>
          <w:szCs w:val="20"/>
        </w:rPr>
        <w:t xml:space="preserve">Сейфу </w:t>
      </w:r>
      <w:r w:rsidRPr="007A255C">
        <w:rPr>
          <w:rFonts w:ascii="Arial" w:hAnsi="Arial" w:cs="Arial"/>
          <w:sz w:val="20"/>
          <w:szCs w:val="20"/>
        </w:rPr>
        <w:t xml:space="preserve">определяется Клиентами </w:t>
      </w:r>
      <w:r w:rsidR="000240DD" w:rsidRPr="007A255C">
        <w:rPr>
          <w:rFonts w:ascii="Arial" w:hAnsi="Arial" w:cs="Arial"/>
          <w:sz w:val="20"/>
          <w:szCs w:val="20"/>
        </w:rPr>
        <w:t xml:space="preserve">по соглашению между ними </w:t>
      </w:r>
      <w:r w:rsidR="004940F1" w:rsidRPr="007A255C">
        <w:rPr>
          <w:rFonts w:ascii="Arial" w:hAnsi="Arial" w:cs="Arial"/>
          <w:sz w:val="20"/>
          <w:szCs w:val="20"/>
        </w:rPr>
        <w:t xml:space="preserve">и в соответствии с требованиями настоящих Условий </w:t>
      </w:r>
      <w:r w:rsidR="00723B98" w:rsidRPr="007A255C">
        <w:rPr>
          <w:rFonts w:ascii="Arial" w:hAnsi="Arial" w:cs="Arial"/>
          <w:sz w:val="20"/>
          <w:szCs w:val="20"/>
        </w:rPr>
        <w:t>и указывается в Заявлении о предоставлении в аренду индивидуального банковского сейфа</w:t>
      </w:r>
      <w:r w:rsidR="00C51379" w:rsidRPr="007A255C">
        <w:rPr>
          <w:rFonts w:ascii="Arial" w:hAnsi="Arial" w:cs="Arial"/>
          <w:sz w:val="20"/>
          <w:szCs w:val="20"/>
        </w:rPr>
        <w:t xml:space="preserve"> или в </w:t>
      </w:r>
      <w:r w:rsidR="00FE1FB7" w:rsidRPr="007A255C">
        <w:rPr>
          <w:rFonts w:ascii="Arial" w:hAnsi="Arial" w:cs="Arial"/>
          <w:sz w:val="20"/>
          <w:szCs w:val="20"/>
        </w:rPr>
        <w:t>изменениях и дополнениях к Договору</w:t>
      </w:r>
      <w:r w:rsidR="00723B98" w:rsidRPr="007A255C">
        <w:rPr>
          <w:rFonts w:ascii="Arial" w:hAnsi="Arial" w:cs="Arial"/>
          <w:sz w:val="20"/>
          <w:szCs w:val="20"/>
        </w:rPr>
        <w:t xml:space="preserve">. </w:t>
      </w:r>
    </w:p>
    <w:p w14:paraId="09690951" w14:textId="5452AA24" w:rsidR="005E17AD" w:rsidRPr="007A255C" w:rsidRDefault="008967F4" w:rsidP="008967F4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1.8.4.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b/>
          <w:sz w:val="20"/>
          <w:szCs w:val="20"/>
        </w:rPr>
        <w:t xml:space="preserve">Договор аренды сейфа </w:t>
      </w:r>
      <w:r w:rsidR="007E2209" w:rsidRPr="007A255C">
        <w:rPr>
          <w:rFonts w:ascii="Arial" w:hAnsi="Arial" w:cs="Arial"/>
          <w:b/>
          <w:sz w:val="20"/>
          <w:szCs w:val="20"/>
        </w:rPr>
        <w:t xml:space="preserve">с </w:t>
      </w:r>
      <w:r w:rsidR="001D2D8E" w:rsidRPr="007A255C">
        <w:rPr>
          <w:rFonts w:ascii="Arial" w:hAnsi="Arial" w:cs="Arial"/>
          <w:b/>
          <w:sz w:val="20"/>
          <w:szCs w:val="20"/>
        </w:rPr>
        <w:t xml:space="preserve">особыми условиями доступа </w:t>
      </w:r>
      <w:r w:rsidR="00EA3034" w:rsidRPr="007A255C">
        <w:rPr>
          <w:rFonts w:ascii="Arial" w:hAnsi="Arial" w:cs="Arial"/>
          <w:b/>
          <w:sz w:val="20"/>
          <w:szCs w:val="20"/>
        </w:rPr>
        <w:t>«</w:t>
      </w:r>
      <w:r w:rsidR="005650BA" w:rsidRPr="007A255C">
        <w:rPr>
          <w:rFonts w:ascii="Arial" w:hAnsi="Arial" w:cs="Arial"/>
          <w:b/>
          <w:sz w:val="20"/>
          <w:szCs w:val="20"/>
        </w:rPr>
        <w:t>Э</w:t>
      </w:r>
      <w:r w:rsidR="00EA3034" w:rsidRPr="007A255C">
        <w:rPr>
          <w:rFonts w:ascii="Arial" w:hAnsi="Arial" w:cs="Arial"/>
          <w:b/>
          <w:sz w:val="20"/>
          <w:szCs w:val="20"/>
        </w:rPr>
        <w:t xml:space="preserve">ксперт» </w:t>
      </w:r>
      <w:r w:rsidR="001D2D8E" w:rsidRPr="007A255C">
        <w:rPr>
          <w:rFonts w:ascii="Arial" w:hAnsi="Arial" w:cs="Arial"/>
          <w:b/>
          <w:sz w:val="20"/>
          <w:szCs w:val="20"/>
        </w:rPr>
        <w:t>и</w:t>
      </w:r>
      <w:r w:rsidR="006B5D1C" w:rsidRPr="007A255C">
        <w:rPr>
          <w:rFonts w:ascii="Arial" w:hAnsi="Arial" w:cs="Arial"/>
          <w:b/>
          <w:sz w:val="20"/>
          <w:szCs w:val="20"/>
        </w:rPr>
        <w:t>/или</w:t>
      </w:r>
      <w:r w:rsidR="00FC5ECC" w:rsidRPr="007A255C">
        <w:rPr>
          <w:rFonts w:ascii="Arial" w:hAnsi="Arial" w:cs="Arial"/>
          <w:b/>
          <w:sz w:val="20"/>
          <w:szCs w:val="20"/>
        </w:rPr>
        <w:t xml:space="preserve"> обязательным</w:t>
      </w:r>
      <w:r w:rsidR="001D2D8E" w:rsidRPr="007A255C">
        <w:rPr>
          <w:rFonts w:ascii="Arial" w:hAnsi="Arial" w:cs="Arial"/>
          <w:b/>
          <w:sz w:val="20"/>
          <w:szCs w:val="20"/>
        </w:rPr>
        <w:t xml:space="preserve"> </w:t>
      </w:r>
      <w:r w:rsidR="007E2209" w:rsidRPr="007A255C">
        <w:rPr>
          <w:rFonts w:ascii="Arial" w:hAnsi="Arial" w:cs="Arial"/>
          <w:b/>
          <w:sz w:val="20"/>
          <w:szCs w:val="20"/>
        </w:rPr>
        <w:t xml:space="preserve">хранением ключей в Банке </w:t>
      </w:r>
      <w:r w:rsidRPr="007A255C">
        <w:rPr>
          <w:rFonts w:ascii="Arial" w:hAnsi="Arial" w:cs="Arial"/>
          <w:sz w:val="20"/>
          <w:szCs w:val="20"/>
        </w:rPr>
        <w:t xml:space="preserve">- </w:t>
      </w:r>
      <w:r w:rsidR="00AB75CC" w:rsidRPr="007A255C">
        <w:rPr>
          <w:rFonts w:ascii="Arial" w:hAnsi="Arial" w:cs="Arial"/>
          <w:sz w:val="20"/>
          <w:szCs w:val="20"/>
        </w:rPr>
        <w:t xml:space="preserve">вид </w:t>
      </w:r>
      <w:r w:rsidRPr="007A255C">
        <w:rPr>
          <w:rFonts w:ascii="Arial" w:hAnsi="Arial" w:cs="Arial"/>
          <w:sz w:val="20"/>
          <w:szCs w:val="20"/>
        </w:rPr>
        <w:t xml:space="preserve">Договора аренды с особыми условиями доступа, в котором в качестве сторон участвуют два или более Клиентов, </w:t>
      </w:r>
      <w:r w:rsidR="00E85C20" w:rsidRPr="007A255C">
        <w:rPr>
          <w:rFonts w:ascii="Arial" w:hAnsi="Arial" w:cs="Arial"/>
          <w:sz w:val="20"/>
          <w:szCs w:val="20"/>
        </w:rPr>
        <w:t xml:space="preserve">предусматривающий </w:t>
      </w:r>
      <w:r w:rsidR="000179A6" w:rsidRPr="007A255C">
        <w:rPr>
          <w:rFonts w:ascii="Arial" w:hAnsi="Arial" w:cs="Arial"/>
          <w:sz w:val="20"/>
          <w:szCs w:val="20"/>
        </w:rPr>
        <w:t>обязательно</w:t>
      </w:r>
      <w:r w:rsidR="00500216" w:rsidRPr="007A255C">
        <w:rPr>
          <w:rFonts w:ascii="Arial" w:hAnsi="Arial" w:cs="Arial"/>
          <w:sz w:val="20"/>
          <w:szCs w:val="20"/>
        </w:rPr>
        <w:t>е</w:t>
      </w:r>
      <w:r w:rsidR="000179A6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хранени</w:t>
      </w:r>
      <w:r w:rsidR="00500216" w:rsidRPr="007A255C">
        <w:rPr>
          <w:rFonts w:ascii="Arial" w:hAnsi="Arial" w:cs="Arial"/>
          <w:sz w:val="20"/>
          <w:szCs w:val="20"/>
        </w:rPr>
        <w:t>е</w:t>
      </w:r>
      <w:r w:rsidRPr="007A255C">
        <w:rPr>
          <w:rFonts w:ascii="Arial" w:hAnsi="Arial" w:cs="Arial"/>
          <w:sz w:val="20"/>
          <w:szCs w:val="20"/>
        </w:rPr>
        <w:t xml:space="preserve"> Клиентских ключей в Банке</w:t>
      </w:r>
      <w:r w:rsidR="005B595C" w:rsidRPr="007A255C">
        <w:rPr>
          <w:rFonts w:ascii="Arial" w:hAnsi="Arial" w:cs="Arial"/>
          <w:sz w:val="20"/>
          <w:szCs w:val="20"/>
        </w:rPr>
        <w:t xml:space="preserve"> и/или </w:t>
      </w:r>
      <w:r w:rsidR="00F309EF" w:rsidRPr="007A255C">
        <w:rPr>
          <w:rFonts w:ascii="Arial" w:hAnsi="Arial" w:cs="Arial"/>
          <w:sz w:val="20"/>
          <w:szCs w:val="20"/>
        </w:rPr>
        <w:t>предусматривающий услови</w:t>
      </w:r>
      <w:r w:rsidR="00242DDF" w:rsidRPr="007A255C">
        <w:rPr>
          <w:rFonts w:ascii="Arial" w:hAnsi="Arial" w:cs="Arial"/>
          <w:sz w:val="20"/>
          <w:szCs w:val="20"/>
        </w:rPr>
        <w:t>е</w:t>
      </w:r>
      <w:r w:rsidR="00F309EF" w:rsidRPr="007A255C">
        <w:rPr>
          <w:rFonts w:ascii="Arial" w:hAnsi="Arial" w:cs="Arial"/>
          <w:sz w:val="20"/>
          <w:szCs w:val="20"/>
        </w:rPr>
        <w:t xml:space="preserve"> доступа «Эксперт» - </w:t>
      </w:r>
      <w:r w:rsidR="005E17AD" w:rsidRPr="007A255C">
        <w:rPr>
          <w:rFonts w:ascii="Arial" w:hAnsi="Arial" w:cs="Arial"/>
          <w:sz w:val="20"/>
          <w:szCs w:val="20"/>
        </w:rPr>
        <w:t>присутствие Ответственного сотрудника Банка при помещении и изъятии Ценностей в Сейф/</w:t>
      </w:r>
      <w:r w:rsidR="00242DDF" w:rsidRPr="007A255C">
        <w:rPr>
          <w:rFonts w:ascii="Arial" w:hAnsi="Arial" w:cs="Arial"/>
          <w:sz w:val="20"/>
          <w:szCs w:val="20"/>
        </w:rPr>
        <w:t xml:space="preserve"> </w:t>
      </w:r>
      <w:r w:rsidR="005E17AD" w:rsidRPr="007A255C">
        <w:rPr>
          <w:rFonts w:ascii="Arial" w:hAnsi="Arial" w:cs="Arial"/>
          <w:sz w:val="20"/>
          <w:szCs w:val="20"/>
        </w:rPr>
        <w:t>из Сейфа.</w:t>
      </w:r>
    </w:p>
    <w:p w14:paraId="4C620145" w14:textId="24843B5E" w:rsidR="00A964A9" w:rsidRPr="007A255C" w:rsidRDefault="00A964A9" w:rsidP="008967F4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lastRenderedPageBreak/>
        <w:t xml:space="preserve">Договор данного вида, в который включено условие доступа «Эксперт», в настоящих Условиях именуется также </w:t>
      </w:r>
      <w:r w:rsidRPr="007A255C">
        <w:rPr>
          <w:rFonts w:ascii="Arial" w:hAnsi="Arial" w:cs="Arial"/>
          <w:b/>
          <w:sz w:val="20"/>
          <w:szCs w:val="20"/>
        </w:rPr>
        <w:t>«Договор, содержащий условие доступа «Эксперт».</w:t>
      </w:r>
    </w:p>
    <w:p w14:paraId="5559046B" w14:textId="4E1E37AF" w:rsidR="00B549A6" w:rsidRPr="007A255C" w:rsidRDefault="00950669" w:rsidP="004312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1.8.</w:t>
      </w:r>
      <w:r w:rsidR="008967F4" w:rsidRPr="007A255C">
        <w:rPr>
          <w:rFonts w:ascii="Arial" w:hAnsi="Arial" w:cs="Arial"/>
          <w:b/>
          <w:sz w:val="20"/>
          <w:szCs w:val="20"/>
        </w:rPr>
        <w:t>5</w:t>
      </w:r>
      <w:r w:rsidRPr="007A255C">
        <w:rPr>
          <w:rFonts w:ascii="Arial" w:hAnsi="Arial" w:cs="Arial"/>
          <w:b/>
          <w:sz w:val="20"/>
          <w:szCs w:val="20"/>
        </w:rPr>
        <w:t>.</w:t>
      </w:r>
      <w:r w:rsidR="005F33A5" w:rsidRPr="007A255C">
        <w:rPr>
          <w:rFonts w:ascii="Arial" w:hAnsi="Arial" w:cs="Arial"/>
          <w:b/>
          <w:sz w:val="20"/>
          <w:szCs w:val="20"/>
        </w:rPr>
        <w:t xml:space="preserve"> Договор аренды сейфа </w:t>
      </w:r>
      <w:r w:rsidR="00C25CED" w:rsidRPr="007A255C">
        <w:rPr>
          <w:rFonts w:ascii="Arial" w:hAnsi="Arial" w:cs="Arial"/>
          <w:b/>
          <w:sz w:val="20"/>
          <w:szCs w:val="20"/>
        </w:rPr>
        <w:t xml:space="preserve">в рамках </w:t>
      </w:r>
      <w:r w:rsidR="005F33A5" w:rsidRPr="007A255C">
        <w:rPr>
          <w:rFonts w:ascii="Arial" w:hAnsi="Arial" w:cs="Arial"/>
          <w:b/>
          <w:sz w:val="20"/>
          <w:szCs w:val="20"/>
        </w:rPr>
        <w:t>ипотечных кредит</w:t>
      </w:r>
      <w:r w:rsidR="00C25CED" w:rsidRPr="007A255C">
        <w:rPr>
          <w:rFonts w:ascii="Arial" w:hAnsi="Arial" w:cs="Arial"/>
          <w:b/>
          <w:sz w:val="20"/>
          <w:szCs w:val="20"/>
        </w:rPr>
        <w:t>ов</w:t>
      </w:r>
      <w:r w:rsidR="004312B3" w:rsidRPr="007A255C">
        <w:rPr>
          <w:rFonts w:ascii="Arial" w:hAnsi="Arial" w:cs="Arial"/>
          <w:b/>
          <w:sz w:val="20"/>
          <w:szCs w:val="20"/>
        </w:rPr>
        <w:t xml:space="preserve"> </w:t>
      </w:r>
      <w:r w:rsidR="005F33A5" w:rsidRPr="007A255C">
        <w:rPr>
          <w:rFonts w:ascii="Arial" w:hAnsi="Arial" w:cs="Arial"/>
          <w:sz w:val="20"/>
          <w:szCs w:val="20"/>
        </w:rPr>
        <w:t xml:space="preserve">– </w:t>
      </w:r>
      <w:r w:rsidR="00E15ED1" w:rsidRPr="007A255C">
        <w:rPr>
          <w:rFonts w:ascii="Arial" w:hAnsi="Arial" w:cs="Arial"/>
          <w:sz w:val="20"/>
          <w:szCs w:val="20"/>
        </w:rPr>
        <w:t xml:space="preserve">вид Договора аренды, заключаемого с целью проведения расчетов с использованием кредитных </w:t>
      </w:r>
      <w:r w:rsidR="00325F63" w:rsidRPr="007A255C">
        <w:rPr>
          <w:rFonts w:ascii="Arial" w:hAnsi="Arial" w:cs="Arial"/>
          <w:sz w:val="20"/>
          <w:szCs w:val="20"/>
        </w:rPr>
        <w:t xml:space="preserve">(заемных) </w:t>
      </w:r>
      <w:r w:rsidR="00E15ED1" w:rsidRPr="007A255C">
        <w:rPr>
          <w:rFonts w:ascii="Arial" w:hAnsi="Arial" w:cs="Arial"/>
          <w:sz w:val="20"/>
          <w:szCs w:val="20"/>
        </w:rPr>
        <w:t xml:space="preserve">средств ББР Банка (АО) </w:t>
      </w:r>
      <w:r w:rsidR="004312B3" w:rsidRPr="007A255C">
        <w:rPr>
          <w:rFonts w:ascii="Arial" w:hAnsi="Arial" w:cs="Arial"/>
          <w:sz w:val="20"/>
          <w:szCs w:val="20"/>
        </w:rPr>
        <w:t xml:space="preserve">или иного кредитора </w:t>
      </w:r>
      <w:r w:rsidR="00E15ED1" w:rsidRPr="007A255C">
        <w:rPr>
          <w:rFonts w:ascii="Arial" w:hAnsi="Arial" w:cs="Arial"/>
          <w:sz w:val="20"/>
          <w:szCs w:val="20"/>
        </w:rPr>
        <w:t>по сделкам, совершаемым в рамках ипотечного кредитования</w:t>
      </w:r>
      <w:r w:rsidR="00325F63" w:rsidRPr="007A255C">
        <w:rPr>
          <w:rFonts w:ascii="Arial" w:hAnsi="Arial" w:cs="Arial"/>
          <w:sz w:val="20"/>
          <w:szCs w:val="20"/>
        </w:rPr>
        <w:t xml:space="preserve"> (заимствования).</w:t>
      </w:r>
    </w:p>
    <w:p w14:paraId="219E93D0" w14:textId="11A475BC" w:rsidR="00512364" w:rsidRPr="007A255C" w:rsidRDefault="0075741E" w:rsidP="00636DA9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</w:t>
      </w:r>
      <w:r w:rsidR="00CE52B9" w:rsidRPr="007A255C">
        <w:rPr>
          <w:rFonts w:ascii="Arial" w:hAnsi="Arial" w:cs="Arial"/>
          <w:b/>
          <w:sz w:val="20"/>
          <w:szCs w:val="20"/>
        </w:rPr>
        <w:t>9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636DA9" w:rsidRPr="007A255C">
        <w:rPr>
          <w:rFonts w:ascii="Arial" w:hAnsi="Arial" w:cs="Arial"/>
          <w:b/>
          <w:sz w:val="20"/>
          <w:szCs w:val="20"/>
        </w:rPr>
        <w:t>Документ, удостоверяющий личность (</w:t>
      </w:r>
      <w:r w:rsidR="00C42A82" w:rsidRPr="007A255C">
        <w:rPr>
          <w:rFonts w:ascii="Arial" w:hAnsi="Arial" w:cs="Arial"/>
          <w:b/>
          <w:sz w:val="20"/>
          <w:szCs w:val="20"/>
        </w:rPr>
        <w:t>ДУЛ</w:t>
      </w:r>
      <w:r w:rsidR="00636DA9" w:rsidRPr="007A255C">
        <w:rPr>
          <w:rFonts w:ascii="Arial" w:hAnsi="Arial" w:cs="Arial"/>
          <w:b/>
          <w:sz w:val="20"/>
          <w:szCs w:val="20"/>
        </w:rPr>
        <w:t>)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C42A82" w:rsidRPr="007A255C">
        <w:rPr>
          <w:rFonts w:ascii="Arial" w:hAnsi="Arial" w:cs="Arial"/>
          <w:sz w:val="20"/>
          <w:szCs w:val="20"/>
        </w:rPr>
        <w:t>–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636DA9" w:rsidRPr="007A255C">
        <w:rPr>
          <w:rFonts w:ascii="Arial" w:hAnsi="Arial" w:cs="Arial"/>
          <w:sz w:val="20"/>
          <w:szCs w:val="20"/>
        </w:rPr>
        <w:t xml:space="preserve">паспорт гражданина Российской Федерации или другой документ, в соответствии с законодательством Российской Федерации удостоверяющий личность. </w:t>
      </w:r>
    </w:p>
    <w:p w14:paraId="3CD8E4B4" w14:textId="2CAA3B81" w:rsidR="00CE52B9" w:rsidRPr="007A255C" w:rsidRDefault="0075741E" w:rsidP="00636DA9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</w:t>
      </w:r>
      <w:r w:rsidR="00CE52B9" w:rsidRPr="007A255C">
        <w:rPr>
          <w:rFonts w:ascii="Arial" w:hAnsi="Arial" w:cs="Arial"/>
          <w:b/>
          <w:sz w:val="20"/>
          <w:szCs w:val="20"/>
        </w:rPr>
        <w:t>10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6623B4" w:rsidRPr="007A255C">
        <w:rPr>
          <w:rFonts w:ascii="Arial" w:hAnsi="Arial" w:cs="Arial"/>
          <w:b/>
          <w:sz w:val="20"/>
          <w:szCs w:val="20"/>
        </w:rPr>
        <w:t>Дополнительная плата</w:t>
      </w:r>
      <w:r w:rsidR="006623B4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–</w:t>
      </w:r>
      <w:r w:rsidR="006623B4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 xml:space="preserve">сумма денежных средств, размер которой определяется Тарифами Банка, подлежащая уплате Клиентом(-ами) </w:t>
      </w:r>
      <w:r w:rsidR="004D258E" w:rsidRPr="007A255C">
        <w:rPr>
          <w:rFonts w:ascii="Arial" w:hAnsi="Arial" w:cs="Arial"/>
          <w:sz w:val="20"/>
          <w:szCs w:val="20"/>
        </w:rPr>
        <w:t xml:space="preserve">в обеспечение возможных расходов Банка, связанных с заменой замка и изготовлением </w:t>
      </w:r>
      <w:r w:rsidR="00416677" w:rsidRPr="007A255C">
        <w:rPr>
          <w:rFonts w:ascii="Arial" w:hAnsi="Arial" w:cs="Arial"/>
          <w:sz w:val="20"/>
          <w:szCs w:val="20"/>
        </w:rPr>
        <w:t xml:space="preserve">Клиентских ключей в случаях, предусмотренных настоящими Условиями, в том числе при </w:t>
      </w:r>
      <w:r w:rsidR="004D258E" w:rsidRPr="007A255C">
        <w:rPr>
          <w:rFonts w:ascii="Arial" w:hAnsi="Arial" w:cs="Arial"/>
          <w:sz w:val="20"/>
          <w:szCs w:val="20"/>
        </w:rPr>
        <w:t>ут</w:t>
      </w:r>
      <w:r w:rsidR="00416677" w:rsidRPr="007A255C">
        <w:rPr>
          <w:rFonts w:ascii="Arial" w:hAnsi="Arial" w:cs="Arial"/>
          <w:sz w:val="20"/>
          <w:szCs w:val="20"/>
        </w:rPr>
        <w:t>рате</w:t>
      </w:r>
      <w:r w:rsidR="004D258E" w:rsidRPr="007A255C">
        <w:rPr>
          <w:rFonts w:ascii="Arial" w:hAnsi="Arial" w:cs="Arial"/>
          <w:sz w:val="20"/>
          <w:szCs w:val="20"/>
        </w:rPr>
        <w:t xml:space="preserve"> </w:t>
      </w:r>
      <w:r w:rsidR="00416677" w:rsidRPr="007A255C">
        <w:rPr>
          <w:rFonts w:ascii="Arial" w:hAnsi="Arial" w:cs="Arial"/>
          <w:sz w:val="20"/>
          <w:szCs w:val="20"/>
        </w:rPr>
        <w:t xml:space="preserve">Клиентского ключа </w:t>
      </w:r>
      <w:r w:rsidR="004D258E" w:rsidRPr="007A255C">
        <w:rPr>
          <w:rFonts w:ascii="Arial" w:hAnsi="Arial" w:cs="Arial"/>
          <w:sz w:val="20"/>
          <w:szCs w:val="20"/>
        </w:rPr>
        <w:t xml:space="preserve">Клиентом, </w:t>
      </w:r>
      <w:r w:rsidR="00F0388F" w:rsidRPr="007A255C">
        <w:rPr>
          <w:rFonts w:ascii="Arial" w:hAnsi="Arial" w:cs="Arial"/>
          <w:sz w:val="20"/>
          <w:szCs w:val="20"/>
        </w:rPr>
        <w:t xml:space="preserve">а также </w:t>
      </w:r>
      <w:r w:rsidR="004D258E" w:rsidRPr="007A255C">
        <w:rPr>
          <w:rFonts w:ascii="Arial" w:hAnsi="Arial" w:cs="Arial"/>
          <w:sz w:val="20"/>
          <w:szCs w:val="20"/>
        </w:rPr>
        <w:t>если замок и (или) Клиентский ключ пришли в негодность по вине Клиента</w:t>
      </w:r>
      <w:r w:rsidR="00416677" w:rsidRPr="007A255C">
        <w:rPr>
          <w:rFonts w:ascii="Arial" w:hAnsi="Arial" w:cs="Arial"/>
          <w:sz w:val="20"/>
          <w:szCs w:val="20"/>
        </w:rPr>
        <w:t>.</w:t>
      </w:r>
      <w:r w:rsidR="004D258E" w:rsidRPr="007A255C">
        <w:rPr>
          <w:rFonts w:ascii="Arial" w:hAnsi="Arial" w:cs="Arial"/>
          <w:sz w:val="20"/>
          <w:szCs w:val="20"/>
        </w:rPr>
        <w:t xml:space="preserve"> </w:t>
      </w:r>
    </w:p>
    <w:p w14:paraId="79822CAB" w14:textId="6E1942E1" w:rsidR="006871CC" w:rsidRPr="007A255C" w:rsidRDefault="00CE52B9" w:rsidP="00636DA9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 xml:space="preserve">1.11. </w:t>
      </w:r>
      <w:r w:rsidR="006F65FB" w:rsidRPr="007A255C">
        <w:rPr>
          <w:rFonts w:ascii="Arial" w:hAnsi="Arial" w:cs="Arial"/>
          <w:b/>
          <w:bCs/>
          <w:sz w:val="20"/>
          <w:szCs w:val="20"/>
        </w:rPr>
        <w:t>Задолженность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–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все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денежные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суммы,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подлежащие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уплате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Клиентом</w:t>
      </w:r>
      <w:r w:rsidRPr="007A255C">
        <w:rPr>
          <w:rFonts w:ascii="Arial" w:hAnsi="Arial" w:cs="Arial"/>
          <w:bCs/>
          <w:sz w:val="20"/>
          <w:szCs w:val="20"/>
        </w:rPr>
        <w:t>(-ами)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Банку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по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Договору</w:t>
      </w:r>
      <w:r w:rsidRPr="007A255C">
        <w:rPr>
          <w:rFonts w:ascii="Arial" w:hAnsi="Arial" w:cs="Arial"/>
          <w:bCs/>
          <w:sz w:val="20"/>
          <w:szCs w:val="20"/>
        </w:rPr>
        <w:t xml:space="preserve"> аренды</w:t>
      </w:r>
      <w:r w:rsidR="006F65FB" w:rsidRPr="007A255C">
        <w:rPr>
          <w:rFonts w:ascii="Arial" w:hAnsi="Arial" w:cs="Arial"/>
          <w:bCs/>
          <w:sz w:val="20"/>
          <w:szCs w:val="20"/>
        </w:rPr>
        <w:t>,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включая: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сумму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Pr="007A255C">
        <w:rPr>
          <w:rFonts w:ascii="Arial" w:hAnsi="Arial" w:cs="Arial"/>
          <w:bCs/>
          <w:sz w:val="20"/>
          <w:szCs w:val="20"/>
        </w:rPr>
        <w:t>А</w:t>
      </w:r>
      <w:r w:rsidR="00DD5BC0" w:rsidRPr="007A255C">
        <w:rPr>
          <w:rFonts w:ascii="Arial" w:hAnsi="Arial" w:cs="Arial"/>
          <w:bCs/>
          <w:sz w:val="20"/>
          <w:szCs w:val="20"/>
        </w:rPr>
        <w:t>рендной платы</w:t>
      </w:r>
      <w:r w:rsidRPr="007A255C">
        <w:rPr>
          <w:rFonts w:ascii="Arial" w:hAnsi="Arial" w:cs="Arial"/>
          <w:bCs/>
          <w:sz w:val="20"/>
          <w:szCs w:val="20"/>
        </w:rPr>
        <w:t>, Д</w:t>
      </w:r>
      <w:r w:rsidR="00DD5BC0" w:rsidRPr="007A255C">
        <w:rPr>
          <w:rFonts w:ascii="Arial" w:hAnsi="Arial" w:cs="Arial"/>
          <w:bCs/>
          <w:sz w:val="20"/>
          <w:szCs w:val="20"/>
        </w:rPr>
        <w:t>ополнительной платы</w:t>
      </w:r>
      <w:r w:rsidRPr="007A255C">
        <w:rPr>
          <w:rFonts w:ascii="Arial" w:hAnsi="Arial" w:cs="Arial"/>
          <w:bCs/>
          <w:sz w:val="20"/>
          <w:szCs w:val="20"/>
        </w:rPr>
        <w:t>,</w:t>
      </w:r>
      <w:r w:rsidR="00DD5BC0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02EDB" w:rsidRPr="007A255C">
        <w:rPr>
          <w:rFonts w:ascii="Arial" w:hAnsi="Arial" w:cs="Arial"/>
          <w:bCs/>
          <w:sz w:val="20"/>
          <w:szCs w:val="20"/>
        </w:rPr>
        <w:t>н</w:t>
      </w:r>
      <w:r w:rsidR="006F65FB" w:rsidRPr="007A255C">
        <w:rPr>
          <w:rFonts w:ascii="Arial" w:hAnsi="Arial" w:cs="Arial"/>
          <w:bCs/>
          <w:sz w:val="20"/>
          <w:szCs w:val="20"/>
        </w:rPr>
        <w:t>еустойк</w:t>
      </w:r>
      <w:r w:rsidR="005155EB" w:rsidRPr="007A255C">
        <w:rPr>
          <w:rFonts w:ascii="Arial" w:hAnsi="Arial" w:cs="Arial"/>
          <w:bCs/>
          <w:sz w:val="20"/>
          <w:szCs w:val="20"/>
        </w:rPr>
        <w:t>и</w:t>
      </w:r>
      <w:r w:rsidR="00DD5BC0" w:rsidRPr="007A255C">
        <w:rPr>
          <w:rFonts w:ascii="Arial" w:hAnsi="Arial" w:cs="Arial"/>
          <w:bCs/>
          <w:sz w:val="20"/>
          <w:szCs w:val="20"/>
        </w:rPr>
        <w:t xml:space="preserve"> (</w:t>
      </w:r>
      <w:r w:rsidR="005155EB" w:rsidRPr="007A255C">
        <w:rPr>
          <w:rFonts w:ascii="Arial" w:hAnsi="Arial" w:cs="Arial"/>
          <w:bCs/>
          <w:sz w:val="20"/>
          <w:szCs w:val="20"/>
        </w:rPr>
        <w:t>пени</w:t>
      </w:r>
      <w:r w:rsidR="00DD5BC0" w:rsidRPr="007A255C">
        <w:rPr>
          <w:rFonts w:ascii="Arial" w:hAnsi="Arial" w:cs="Arial"/>
          <w:bCs/>
          <w:sz w:val="20"/>
          <w:szCs w:val="20"/>
        </w:rPr>
        <w:t>,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5155EB" w:rsidRPr="007A255C">
        <w:rPr>
          <w:rFonts w:ascii="Arial" w:hAnsi="Arial" w:cs="Arial"/>
          <w:bCs/>
          <w:sz w:val="20"/>
          <w:szCs w:val="20"/>
        </w:rPr>
        <w:t>штрафы</w:t>
      </w:r>
      <w:r w:rsidR="00DD5BC0" w:rsidRPr="007A255C">
        <w:rPr>
          <w:rFonts w:ascii="Arial" w:hAnsi="Arial" w:cs="Arial"/>
          <w:bCs/>
          <w:sz w:val="20"/>
          <w:szCs w:val="20"/>
        </w:rPr>
        <w:t>)</w:t>
      </w:r>
      <w:r w:rsidR="005155EB" w:rsidRPr="007A255C">
        <w:rPr>
          <w:rFonts w:ascii="Arial" w:hAnsi="Arial" w:cs="Arial"/>
          <w:bCs/>
          <w:sz w:val="20"/>
          <w:szCs w:val="20"/>
        </w:rPr>
        <w:t>,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а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также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иные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платежи,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предусмотренные</w:t>
      </w:r>
      <w:r w:rsidR="0004705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bCs/>
          <w:sz w:val="20"/>
          <w:szCs w:val="20"/>
        </w:rPr>
        <w:t>Договором</w:t>
      </w:r>
      <w:r w:rsidR="005155EB" w:rsidRPr="007A255C">
        <w:rPr>
          <w:rFonts w:ascii="Arial" w:hAnsi="Arial" w:cs="Arial"/>
          <w:bCs/>
          <w:sz w:val="20"/>
          <w:szCs w:val="20"/>
        </w:rPr>
        <w:t>.</w:t>
      </w:r>
    </w:p>
    <w:p w14:paraId="40405060" w14:textId="48050355" w:rsidR="00AF3601" w:rsidRPr="007A255C" w:rsidRDefault="00062713" w:rsidP="004D67E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 xml:space="preserve">1.12. </w:t>
      </w:r>
      <w:r w:rsidR="00AF3601" w:rsidRPr="007A255C">
        <w:rPr>
          <w:rFonts w:ascii="Arial" w:hAnsi="Arial" w:cs="Arial"/>
          <w:b/>
          <w:bCs/>
          <w:sz w:val="20"/>
          <w:szCs w:val="20"/>
        </w:rPr>
        <w:t xml:space="preserve">Заявление-Анкета </w:t>
      </w:r>
      <w:r w:rsidR="00AF3601" w:rsidRPr="007A255C">
        <w:rPr>
          <w:rFonts w:ascii="Arial" w:hAnsi="Arial" w:cs="Arial"/>
          <w:sz w:val="20"/>
          <w:szCs w:val="20"/>
        </w:rPr>
        <w:t>– документ на бумажном носителе, составленный по форме Приложения № 1 к Правилам КБО, подписанный Клиентом, содержащий сведения о Клиенте, волеизъявление Клиента о присоединении к Правилам</w:t>
      </w:r>
      <w:r w:rsidR="00A36FB4" w:rsidRPr="007A255C">
        <w:rPr>
          <w:rFonts w:ascii="Arial" w:hAnsi="Arial" w:cs="Arial"/>
          <w:sz w:val="20"/>
          <w:szCs w:val="20"/>
        </w:rPr>
        <w:t xml:space="preserve"> КБО</w:t>
      </w:r>
      <w:r w:rsidR="00AF3601" w:rsidRPr="007A255C">
        <w:rPr>
          <w:rFonts w:ascii="Arial" w:hAnsi="Arial" w:cs="Arial"/>
          <w:sz w:val="20"/>
          <w:szCs w:val="20"/>
        </w:rPr>
        <w:t xml:space="preserve"> и предложение (оферту) Клиента Банку заключить ДКО в соответствии с Правилами</w:t>
      </w:r>
      <w:r w:rsidR="00A36FB4" w:rsidRPr="007A255C">
        <w:rPr>
          <w:rFonts w:ascii="Arial" w:hAnsi="Arial" w:cs="Arial"/>
          <w:sz w:val="20"/>
          <w:szCs w:val="20"/>
        </w:rPr>
        <w:t xml:space="preserve"> КБО</w:t>
      </w:r>
      <w:r w:rsidR="00AF3601" w:rsidRPr="007A255C">
        <w:rPr>
          <w:rFonts w:ascii="Arial" w:hAnsi="Arial" w:cs="Arial"/>
          <w:sz w:val="20"/>
          <w:szCs w:val="20"/>
        </w:rPr>
        <w:t xml:space="preserve">. </w:t>
      </w:r>
    </w:p>
    <w:p w14:paraId="23DBDD4D" w14:textId="550A79DA" w:rsidR="00447ADD" w:rsidRPr="007A255C" w:rsidRDefault="00062713" w:rsidP="004D67E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1.13. </w:t>
      </w:r>
      <w:r w:rsidR="006F65FB" w:rsidRPr="007A255C">
        <w:rPr>
          <w:rFonts w:ascii="Arial" w:hAnsi="Arial" w:cs="Arial"/>
          <w:b/>
          <w:sz w:val="20"/>
          <w:szCs w:val="20"/>
        </w:rPr>
        <w:t>Заявление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sz w:val="20"/>
          <w:szCs w:val="20"/>
        </w:rPr>
        <w:t>–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sz w:val="20"/>
          <w:szCs w:val="20"/>
        </w:rPr>
        <w:t>документ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sz w:val="20"/>
          <w:szCs w:val="20"/>
        </w:rPr>
        <w:t>по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7B0A3B" w:rsidRPr="007A255C">
        <w:rPr>
          <w:rFonts w:ascii="Arial" w:hAnsi="Arial" w:cs="Arial"/>
          <w:sz w:val="20"/>
          <w:szCs w:val="20"/>
        </w:rPr>
        <w:t xml:space="preserve">одной из </w:t>
      </w:r>
      <w:r w:rsidR="00C52579" w:rsidRPr="007A255C">
        <w:rPr>
          <w:rFonts w:ascii="Arial" w:hAnsi="Arial" w:cs="Arial"/>
          <w:sz w:val="20"/>
          <w:szCs w:val="20"/>
        </w:rPr>
        <w:t xml:space="preserve">форм, </w:t>
      </w:r>
      <w:r w:rsidR="004D67EB" w:rsidRPr="007A255C">
        <w:rPr>
          <w:rFonts w:ascii="Arial" w:hAnsi="Arial" w:cs="Arial"/>
          <w:sz w:val="20"/>
          <w:szCs w:val="20"/>
        </w:rPr>
        <w:t>установленн</w:t>
      </w:r>
      <w:r w:rsidR="007B0A3B" w:rsidRPr="007A255C">
        <w:rPr>
          <w:rFonts w:ascii="Arial" w:hAnsi="Arial" w:cs="Arial"/>
          <w:sz w:val="20"/>
          <w:szCs w:val="20"/>
        </w:rPr>
        <w:t>ых</w:t>
      </w:r>
      <w:r w:rsidR="004D67EB" w:rsidRPr="007A255C">
        <w:rPr>
          <w:rFonts w:ascii="Arial" w:hAnsi="Arial" w:cs="Arial"/>
          <w:sz w:val="20"/>
          <w:szCs w:val="20"/>
        </w:rPr>
        <w:t xml:space="preserve"> </w:t>
      </w:r>
      <w:r w:rsidR="006F65FB" w:rsidRPr="007A255C">
        <w:rPr>
          <w:rFonts w:ascii="Arial" w:hAnsi="Arial" w:cs="Arial"/>
          <w:sz w:val="20"/>
          <w:szCs w:val="20"/>
        </w:rPr>
        <w:t>Банк</w:t>
      </w:r>
      <w:r w:rsidR="004D67EB" w:rsidRPr="007A255C">
        <w:rPr>
          <w:rFonts w:ascii="Arial" w:hAnsi="Arial" w:cs="Arial"/>
          <w:sz w:val="20"/>
          <w:szCs w:val="20"/>
        </w:rPr>
        <w:t xml:space="preserve">ом </w:t>
      </w:r>
      <w:r w:rsidR="000B43DB" w:rsidRPr="007A255C">
        <w:rPr>
          <w:rFonts w:ascii="Arial" w:hAnsi="Arial" w:cs="Arial"/>
          <w:sz w:val="20"/>
          <w:szCs w:val="20"/>
        </w:rPr>
        <w:t>согласно Приложению № 1</w:t>
      </w:r>
      <w:r w:rsidR="008636C7" w:rsidRPr="007A255C">
        <w:rPr>
          <w:rFonts w:ascii="Arial" w:hAnsi="Arial" w:cs="Arial"/>
          <w:sz w:val="20"/>
          <w:szCs w:val="20"/>
        </w:rPr>
        <w:t>,</w:t>
      </w:r>
      <w:r w:rsidR="0029486A" w:rsidRPr="007A255C">
        <w:rPr>
          <w:rFonts w:ascii="Arial" w:hAnsi="Arial" w:cs="Arial"/>
          <w:sz w:val="20"/>
          <w:szCs w:val="20"/>
        </w:rPr>
        <w:t xml:space="preserve"> Приложени</w:t>
      </w:r>
      <w:r w:rsidR="008636C7" w:rsidRPr="007A255C">
        <w:rPr>
          <w:rFonts w:ascii="Arial" w:hAnsi="Arial" w:cs="Arial"/>
          <w:sz w:val="20"/>
          <w:szCs w:val="20"/>
        </w:rPr>
        <w:t>ю</w:t>
      </w:r>
      <w:r w:rsidR="0029486A" w:rsidRPr="007A255C">
        <w:rPr>
          <w:rFonts w:ascii="Arial" w:hAnsi="Arial" w:cs="Arial"/>
          <w:sz w:val="20"/>
          <w:szCs w:val="20"/>
        </w:rPr>
        <w:t xml:space="preserve"> № 2</w:t>
      </w:r>
      <w:r w:rsidR="000B43DB" w:rsidRPr="007A255C">
        <w:rPr>
          <w:rFonts w:ascii="Arial" w:hAnsi="Arial" w:cs="Arial"/>
          <w:sz w:val="20"/>
          <w:szCs w:val="20"/>
        </w:rPr>
        <w:t xml:space="preserve"> к настоящим Условиям</w:t>
      </w:r>
      <w:r w:rsidR="008636C7" w:rsidRPr="007A255C">
        <w:rPr>
          <w:rFonts w:ascii="Arial" w:hAnsi="Arial" w:cs="Arial"/>
          <w:sz w:val="20"/>
          <w:szCs w:val="20"/>
        </w:rPr>
        <w:t xml:space="preserve"> или по иной утвержденной Банком форме</w:t>
      </w:r>
      <w:r w:rsidR="006F65FB" w:rsidRPr="007A255C">
        <w:rPr>
          <w:rFonts w:ascii="Arial" w:hAnsi="Arial" w:cs="Arial"/>
          <w:sz w:val="20"/>
          <w:szCs w:val="20"/>
        </w:rPr>
        <w:t>,</w:t>
      </w:r>
      <w:r w:rsidR="00926068" w:rsidRPr="007A255C">
        <w:rPr>
          <w:rFonts w:ascii="Arial" w:hAnsi="Arial" w:cs="Arial"/>
          <w:sz w:val="20"/>
          <w:szCs w:val="20"/>
        </w:rPr>
        <w:t xml:space="preserve"> содержащий волеизъявление Клиента(-ов) по вопросам, связанным с заключением</w:t>
      </w:r>
      <w:r w:rsidR="0020181F" w:rsidRPr="007A255C">
        <w:rPr>
          <w:rFonts w:ascii="Arial" w:hAnsi="Arial" w:cs="Arial"/>
          <w:sz w:val="20"/>
          <w:szCs w:val="20"/>
        </w:rPr>
        <w:t>, изменением</w:t>
      </w:r>
      <w:r w:rsidR="004B24CC" w:rsidRPr="007A255C">
        <w:rPr>
          <w:rFonts w:ascii="Arial" w:hAnsi="Arial" w:cs="Arial"/>
          <w:sz w:val="20"/>
          <w:szCs w:val="20"/>
        </w:rPr>
        <w:t>,</w:t>
      </w:r>
      <w:r w:rsidR="00926068" w:rsidRPr="007A255C">
        <w:rPr>
          <w:rFonts w:ascii="Arial" w:hAnsi="Arial" w:cs="Arial"/>
          <w:sz w:val="20"/>
          <w:szCs w:val="20"/>
        </w:rPr>
        <w:t xml:space="preserve"> исполнением</w:t>
      </w:r>
      <w:r w:rsidR="004B24CC" w:rsidRPr="007A255C">
        <w:rPr>
          <w:rFonts w:ascii="Arial" w:hAnsi="Arial" w:cs="Arial"/>
          <w:sz w:val="20"/>
          <w:szCs w:val="20"/>
        </w:rPr>
        <w:t>, прекращением/расторжением</w:t>
      </w:r>
      <w:r w:rsidR="00926068" w:rsidRPr="007A255C">
        <w:rPr>
          <w:rFonts w:ascii="Arial" w:hAnsi="Arial" w:cs="Arial"/>
          <w:sz w:val="20"/>
          <w:szCs w:val="20"/>
        </w:rPr>
        <w:t xml:space="preserve"> Договора</w:t>
      </w:r>
      <w:r w:rsidR="00A61314" w:rsidRPr="007A255C">
        <w:rPr>
          <w:rFonts w:ascii="Arial" w:hAnsi="Arial" w:cs="Arial"/>
          <w:sz w:val="20"/>
          <w:szCs w:val="20"/>
        </w:rPr>
        <w:t xml:space="preserve"> аренды</w:t>
      </w:r>
      <w:r w:rsidR="00926068" w:rsidRPr="007A255C">
        <w:rPr>
          <w:rFonts w:ascii="Arial" w:hAnsi="Arial" w:cs="Arial"/>
          <w:sz w:val="20"/>
          <w:szCs w:val="20"/>
        </w:rPr>
        <w:t>, в том числе</w:t>
      </w:r>
      <w:r w:rsidR="00447ADD" w:rsidRPr="007A255C">
        <w:rPr>
          <w:rFonts w:ascii="Arial" w:hAnsi="Arial" w:cs="Arial"/>
          <w:sz w:val="20"/>
          <w:szCs w:val="20"/>
        </w:rPr>
        <w:t>:</w:t>
      </w:r>
    </w:p>
    <w:p w14:paraId="41872158" w14:textId="77777777" w:rsidR="00447ADD" w:rsidRPr="007A255C" w:rsidRDefault="00447ADD" w:rsidP="004D67E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-</w:t>
      </w:r>
      <w:r w:rsidR="00926068" w:rsidRPr="007A255C">
        <w:rPr>
          <w:rFonts w:ascii="Arial" w:hAnsi="Arial" w:cs="Arial"/>
          <w:sz w:val="20"/>
          <w:szCs w:val="20"/>
        </w:rPr>
        <w:t xml:space="preserve"> </w:t>
      </w:r>
      <w:r w:rsidR="00926068" w:rsidRPr="007A255C">
        <w:rPr>
          <w:rFonts w:ascii="Arial" w:hAnsi="Arial" w:cs="Arial"/>
          <w:b/>
          <w:sz w:val="20"/>
          <w:szCs w:val="20"/>
        </w:rPr>
        <w:t xml:space="preserve">Заявление </w:t>
      </w:r>
      <w:r w:rsidR="00A61314" w:rsidRPr="007A255C">
        <w:rPr>
          <w:rFonts w:ascii="Arial" w:hAnsi="Arial" w:cs="Arial"/>
          <w:b/>
          <w:sz w:val="20"/>
          <w:szCs w:val="20"/>
        </w:rPr>
        <w:t xml:space="preserve">о </w:t>
      </w:r>
      <w:r w:rsidR="00926068" w:rsidRPr="007A255C">
        <w:rPr>
          <w:rFonts w:ascii="Arial" w:hAnsi="Arial" w:cs="Arial"/>
          <w:b/>
          <w:sz w:val="20"/>
          <w:szCs w:val="20"/>
        </w:rPr>
        <w:t>предоставлени</w:t>
      </w:r>
      <w:r w:rsidR="00A61314" w:rsidRPr="007A255C">
        <w:rPr>
          <w:rFonts w:ascii="Arial" w:hAnsi="Arial" w:cs="Arial"/>
          <w:b/>
          <w:sz w:val="20"/>
          <w:szCs w:val="20"/>
        </w:rPr>
        <w:t>и</w:t>
      </w:r>
      <w:r w:rsidR="00926068" w:rsidRPr="007A255C">
        <w:rPr>
          <w:rFonts w:ascii="Arial" w:hAnsi="Arial" w:cs="Arial"/>
          <w:b/>
          <w:sz w:val="20"/>
          <w:szCs w:val="20"/>
        </w:rPr>
        <w:t xml:space="preserve"> в аренду индивидуальн</w:t>
      </w:r>
      <w:r w:rsidR="00A61314" w:rsidRPr="007A255C">
        <w:rPr>
          <w:rFonts w:ascii="Arial" w:hAnsi="Arial" w:cs="Arial"/>
          <w:b/>
          <w:sz w:val="20"/>
          <w:szCs w:val="20"/>
        </w:rPr>
        <w:t>ого</w:t>
      </w:r>
      <w:r w:rsidR="00926068" w:rsidRPr="007A255C">
        <w:rPr>
          <w:rFonts w:ascii="Arial" w:hAnsi="Arial" w:cs="Arial"/>
          <w:b/>
          <w:sz w:val="20"/>
          <w:szCs w:val="20"/>
        </w:rPr>
        <w:t xml:space="preserve"> банковск</w:t>
      </w:r>
      <w:r w:rsidR="00A61314" w:rsidRPr="007A255C">
        <w:rPr>
          <w:rFonts w:ascii="Arial" w:hAnsi="Arial" w:cs="Arial"/>
          <w:b/>
          <w:sz w:val="20"/>
          <w:szCs w:val="20"/>
        </w:rPr>
        <w:t>ого</w:t>
      </w:r>
      <w:r w:rsidR="00926068" w:rsidRPr="007A255C">
        <w:rPr>
          <w:rFonts w:ascii="Arial" w:hAnsi="Arial" w:cs="Arial"/>
          <w:b/>
          <w:sz w:val="20"/>
          <w:szCs w:val="20"/>
        </w:rPr>
        <w:t xml:space="preserve"> сейф</w:t>
      </w:r>
      <w:r w:rsidR="00A61314" w:rsidRPr="007A255C">
        <w:rPr>
          <w:rFonts w:ascii="Arial" w:hAnsi="Arial" w:cs="Arial"/>
          <w:b/>
          <w:sz w:val="20"/>
          <w:szCs w:val="20"/>
        </w:rPr>
        <w:t>а</w:t>
      </w:r>
      <w:r w:rsidR="004716BC" w:rsidRPr="007A255C">
        <w:rPr>
          <w:rFonts w:ascii="Arial" w:hAnsi="Arial" w:cs="Arial"/>
          <w:sz w:val="20"/>
          <w:szCs w:val="20"/>
        </w:rPr>
        <w:t xml:space="preserve"> </w:t>
      </w:r>
      <w:r w:rsidR="004716BC" w:rsidRPr="007A255C">
        <w:rPr>
          <w:rFonts w:ascii="Arial" w:hAnsi="Arial" w:cs="Arial"/>
          <w:b/>
          <w:sz w:val="20"/>
          <w:szCs w:val="20"/>
        </w:rPr>
        <w:t>(Заявление на аренду сейфа)</w:t>
      </w:r>
      <w:r w:rsidRPr="007A255C">
        <w:rPr>
          <w:rFonts w:ascii="Arial" w:hAnsi="Arial" w:cs="Arial"/>
          <w:b/>
          <w:sz w:val="20"/>
          <w:szCs w:val="20"/>
        </w:rPr>
        <w:t>;</w:t>
      </w:r>
    </w:p>
    <w:p w14:paraId="2FAD8909" w14:textId="39C6F986" w:rsidR="00447ADD" w:rsidRPr="007A255C" w:rsidRDefault="00447ADD" w:rsidP="004D67E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- </w:t>
      </w:r>
      <w:r w:rsidR="00723BE2" w:rsidRPr="007A255C">
        <w:rPr>
          <w:rFonts w:ascii="Arial" w:hAnsi="Arial" w:cs="Arial"/>
          <w:b/>
          <w:sz w:val="20"/>
          <w:szCs w:val="20"/>
        </w:rPr>
        <w:t xml:space="preserve">Заявление о </w:t>
      </w:r>
      <w:r w:rsidR="0020181F" w:rsidRPr="007A255C">
        <w:rPr>
          <w:rFonts w:ascii="Arial" w:hAnsi="Arial" w:cs="Arial"/>
          <w:b/>
          <w:sz w:val="20"/>
          <w:szCs w:val="20"/>
        </w:rPr>
        <w:t xml:space="preserve">внесении изменений в Договор аренды индивидуального банковского сейфа </w:t>
      </w:r>
      <w:r w:rsidR="0062351C" w:rsidRPr="007A255C">
        <w:rPr>
          <w:rFonts w:ascii="Arial" w:hAnsi="Arial" w:cs="Arial"/>
          <w:b/>
          <w:sz w:val="20"/>
          <w:szCs w:val="20"/>
        </w:rPr>
        <w:t>(Заявление о</w:t>
      </w:r>
      <w:r w:rsidR="0020181F" w:rsidRPr="007A255C">
        <w:rPr>
          <w:rFonts w:ascii="Arial" w:hAnsi="Arial" w:cs="Arial"/>
          <w:b/>
          <w:sz w:val="20"/>
          <w:szCs w:val="20"/>
        </w:rPr>
        <w:t xml:space="preserve"> внесении изменений в </w:t>
      </w:r>
      <w:r w:rsidR="00C81A4A" w:rsidRPr="007A255C">
        <w:rPr>
          <w:rFonts w:ascii="Arial" w:hAnsi="Arial" w:cs="Arial"/>
          <w:b/>
          <w:sz w:val="20"/>
          <w:szCs w:val="20"/>
        </w:rPr>
        <w:t xml:space="preserve">Договор </w:t>
      </w:r>
      <w:r w:rsidR="009D3ED3" w:rsidRPr="007A255C">
        <w:rPr>
          <w:rFonts w:ascii="Arial" w:hAnsi="Arial" w:cs="Arial"/>
          <w:b/>
          <w:sz w:val="20"/>
          <w:szCs w:val="20"/>
        </w:rPr>
        <w:t>аренды</w:t>
      </w:r>
      <w:r w:rsidR="0062351C" w:rsidRPr="007A255C">
        <w:rPr>
          <w:rFonts w:ascii="Arial" w:hAnsi="Arial" w:cs="Arial"/>
          <w:b/>
          <w:sz w:val="20"/>
          <w:szCs w:val="20"/>
        </w:rPr>
        <w:t>)</w:t>
      </w:r>
      <w:r w:rsidRPr="007A255C">
        <w:rPr>
          <w:rFonts w:ascii="Arial" w:hAnsi="Arial" w:cs="Arial"/>
          <w:b/>
          <w:sz w:val="20"/>
          <w:szCs w:val="20"/>
        </w:rPr>
        <w:t>;</w:t>
      </w:r>
    </w:p>
    <w:p w14:paraId="7AD737B1" w14:textId="215F6745" w:rsidR="00926068" w:rsidRPr="007A255C" w:rsidRDefault="00447ADD" w:rsidP="004D67E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-</w:t>
      </w:r>
      <w:r w:rsidR="0020181F" w:rsidRPr="007A255C">
        <w:rPr>
          <w:rFonts w:ascii="Arial" w:hAnsi="Arial" w:cs="Arial"/>
          <w:b/>
          <w:sz w:val="20"/>
          <w:szCs w:val="20"/>
        </w:rPr>
        <w:t xml:space="preserve"> </w:t>
      </w:r>
      <w:r w:rsidR="00926068" w:rsidRPr="007A255C">
        <w:rPr>
          <w:rFonts w:ascii="Arial" w:hAnsi="Arial" w:cs="Arial"/>
          <w:sz w:val="20"/>
          <w:szCs w:val="20"/>
        </w:rPr>
        <w:t xml:space="preserve">иное Заявление, подаваемое </w:t>
      </w:r>
      <w:r w:rsidR="00A61314" w:rsidRPr="007A255C">
        <w:rPr>
          <w:rFonts w:ascii="Arial" w:hAnsi="Arial" w:cs="Arial"/>
          <w:sz w:val="20"/>
          <w:szCs w:val="20"/>
        </w:rPr>
        <w:t xml:space="preserve">Клиентом </w:t>
      </w:r>
      <w:r w:rsidR="00926068" w:rsidRPr="007A255C">
        <w:rPr>
          <w:rFonts w:ascii="Arial" w:hAnsi="Arial" w:cs="Arial"/>
          <w:sz w:val="20"/>
          <w:szCs w:val="20"/>
        </w:rPr>
        <w:t>при исполнении Договора</w:t>
      </w:r>
      <w:r w:rsidR="00A61314" w:rsidRPr="007A255C">
        <w:rPr>
          <w:rFonts w:ascii="Arial" w:hAnsi="Arial" w:cs="Arial"/>
          <w:sz w:val="20"/>
          <w:szCs w:val="20"/>
        </w:rPr>
        <w:t xml:space="preserve"> аренды</w:t>
      </w:r>
      <w:r w:rsidR="00926068" w:rsidRPr="007A255C">
        <w:rPr>
          <w:rFonts w:ascii="Arial" w:hAnsi="Arial" w:cs="Arial"/>
          <w:sz w:val="20"/>
          <w:szCs w:val="20"/>
        </w:rPr>
        <w:t xml:space="preserve">. </w:t>
      </w:r>
    </w:p>
    <w:p w14:paraId="3B7B0EA7" w14:textId="5CA10821" w:rsidR="004B43B3" w:rsidRPr="007A255C" w:rsidRDefault="006F65FB" w:rsidP="004D67E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Заявление</w:t>
      </w:r>
      <w:r w:rsidR="004B43B3" w:rsidRPr="007A255C">
        <w:rPr>
          <w:rFonts w:ascii="Arial" w:hAnsi="Arial" w:cs="Arial"/>
          <w:sz w:val="20"/>
          <w:szCs w:val="20"/>
        </w:rPr>
        <w:t xml:space="preserve"> на бумажном носителе </w:t>
      </w:r>
      <w:r w:rsidR="00F85B1F" w:rsidRPr="007A255C">
        <w:rPr>
          <w:rFonts w:ascii="Arial" w:hAnsi="Arial" w:cs="Arial"/>
          <w:sz w:val="20"/>
          <w:szCs w:val="20"/>
        </w:rPr>
        <w:t>должно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F85B1F" w:rsidRPr="007A255C">
        <w:rPr>
          <w:rFonts w:ascii="Arial" w:hAnsi="Arial" w:cs="Arial"/>
          <w:sz w:val="20"/>
          <w:szCs w:val="20"/>
        </w:rPr>
        <w:t>быть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подписано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собственноручно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Клиентом</w:t>
      </w:r>
      <w:r w:rsidR="00926068" w:rsidRPr="007A255C">
        <w:rPr>
          <w:rFonts w:ascii="Arial" w:hAnsi="Arial" w:cs="Arial"/>
          <w:sz w:val="20"/>
          <w:szCs w:val="20"/>
        </w:rPr>
        <w:t xml:space="preserve">(-ами), </w:t>
      </w:r>
      <w:r w:rsidRPr="007A255C">
        <w:rPr>
          <w:rFonts w:ascii="Arial" w:hAnsi="Arial" w:cs="Arial"/>
          <w:sz w:val="20"/>
          <w:szCs w:val="20"/>
        </w:rPr>
        <w:t>его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926068" w:rsidRPr="007A255C">
        <w:rPr>
          <w:rFonts w:ascii="Arial" w:hAnsi="Arial" w:cs="Arial"/>
          <w:sz w:val="20"/>
          <w:szCs w:val="20"/>
        </w:rPr>
        <w:t xml:space="preserve">(их) </w:t>
      </w:r>
      <w:r w:rsidRPr="007A255C">
        <w:rPr>
          <w:rFonts w:ascii="Arial" w:hAnsi="Arial" w:cs="Arial"/>
          <w:sz w:val="20"/>
          <w:szCs w:val="20"/>
        </w:rPr>
        <w:t>Пр</w:t>
      </w:r>
      <w:r w:rsidR="00CB1776" w:rsidRPr="007A255C">
        <w:rPr>
          <w:rFonts w:ascii="Arial" w:hAnsi="Arial" w:cs="Arial"/>
          <w:sz w:val="20"/>
          <w:szCs w:val="20"/>
        </w:rPr>
        <w:t>едставителем</w:t>
      </w:r>
      <w:r w:rsidR="00926068" w:rsidRPr="007A255C">
        <w:rPr>
          <w:rFonts w:ascii="Arial" w:hAnsi="Arial" w:cs="Arial"/>
          <w:sz w:val="20"/>
          <w:szCs w:val="20"/>
        </w:rPr>
        <w:t xml:space="preserve">(-ями) </w:t>
      </w:r>
      <w:r w:rsidR="00CB1776" w:rsidRPr="007A255C">
        <w:rPr>
          <w:rFonts w:ascii="Arial" w:hAnsi="Arial" w:cs="Arial"/>
          <w:sz w:val="20"/>
          <w:szCs w:val="20"/>
        </w:rPr>
        <w:t>в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E03176" w:rsidRPr="007A255C">
        <w:rPr>
          <w:rFonts w:ascii="Arial" w:hAnsi="Arial" w:cs="Arial"/>
          <w:sz w:val="20"/>
          <w:szCs w:val="20"/>
        </w:rPr>
        <w:t xml:space="preserve">Подразделении </w:t>
      </w:r>
      <w:r w:rsidR="00CB1776" w:rsidRPr="007A255C">
        <w:rPr>
          <w:rFonts w:ascii="Arial" w:hAnsi="Arial" w:cs="Arial"/>
          <w:sz w:val="20"/>
          <w:szCs w:val="20"/>
        </w:rPr>
        <w:t>Банка.</w:t>
      </w:r>
    </w:p>
    <w:p w14:paraId="3E3AAA93" w14:textId="2B4D4FFB" w:rsidR="00DB1933" w:rsidRPr="007A255C" w:rsidRDefault="004B43B3" w:rsidP="004D67E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При наличии технической возможности</w:t>
      </w:r>
      <w:r w:rsidR="003902A7" w:rsidRPr="007A255C">
        <w:rPr>
          <w:rFonts w:ascii="Arial" w:hAnsi="Arial" w:cs="Arial"/>
          <w:sz w:val="20"/>
          <w:szCs w:val="20"/>
        </w:rPr>
        <w:t xml:space="preserve"> </w:t>
      </w:r>
      <w:r w:rsidR="00DB1933" w:rsidRPr="007A255C">
        <w:rPr>
          <w:rFonts w:ascii="Arial" w:hAnsi="Arial" w:cs="Arial"/>
          <w:sz w:val="20"/>
          <w:szCs w:val="20"/>
        </w:rPr>
        <w:t xml:space="preserve">и Договора ДБО </w:t>
      </w:r>
      <w:r w:rsidRPr="007A255C">
        <w:rPr>
          <w:rFonts w:ascii="Arial" w:hAnsi="Arial" w:cs="Arial"/>
          <w:sz w:val="20"/>
          <w:szCs w:val="20"/>
        </w:rPr>
        <w:t>Заявление</w:t>
      </w:r>
      <w:r w:rsidR="002B416F" w:rsidRPr="007A255C">
        <w:rPr>
          <w:rFonts w:ascii="Arial" w:hAnsi="Arial" w:cs="Arial"/>
          <w:sz w:val="20"/>
          <w:szCs w:val="20"/>
        </w:rPr>
        <w:t xml:space="preserve"> может быть подано</w:t>
      </w:r>
      <w:r w:rsidR="003902A7" w:rsidRPr="007A255C">
        <w:rPr>
          <w:rFonts w:ascii="Arial" w:hAnsi="Arial" w:cs="Arial"/>
          <w:sz w:val="20"/>
          <w:szCs w:val="20"/>
        </w:rPr>
        <w:t xml:space="preserve"> Клиентом</w:t>
      </w:r>
      <w:r w:rsidR="002B416F" w:rsidRPr="007A255C">
        <w:rPr>
          <w:rFonts w:ascii="Arial" w:hAnsi="Arial" w:cs="Arial"/>
          <w:sz w:val="20"/>
          <w:szCs w:val="20"/>
        </w:rPr>
        <w:t xml:space="preserve"> посредством </w:t>
      </w:r>
      <w:r w:rsidRPr="007A255C">
        <w:rPr>
          <w:rFonts w:ascii="Arial" w:hAnsi="Arial" w:cs="Arial"/>
          <w:sz w:val="20"/>
          <w:szCs w:val="20"/>
        </w:rPr>
        <w:t>системы Интернет–Банк «ББР Онлайн».</w:t>
      </w:r>
    </w:p>
    <w:p w14:paraId="666A57DE" w14:textId="50021ABD" w:rsidR="00CD2C8A" w:rsidRPr="007A255C" w:rsidRDefault="006F65FB" w:rsidP="004D67E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Заявление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DB1933" w:rsidRPr="007A255C">
        <w:rPr>
          <w:rFonts w:ascii="Arial" w:hAnsi="Arial" w:cs="Arial"/>
          <w:sz w:val="20"/>
          <w:szCs w:val="20"/>
        </w:rPr>
        <w:t xml:space="preserve">о заключении Договора </w:t>
      </w:r>
      <w:r w:rsidR="00B95351" w:rsidRPr="007A255C">
        <w:rPr>
          <w:rFonts w:ascii="Arial" w:hAnsi="Arial" w:cs="Arial"/>
          <w:sz w:val="20"/>
          <w:szCs w:val="20"/>
        </w:rPr>
        <w:t xml:space="preserve">аренды </w:t>
      </w:r>
      <w:r w:rsidRPr="007A255C">
        <w:rPr>
          <w:rFonts w:ascii="Arial" w:hAnsi="Arial" w:cs="Arial"/>
          <w:sz w:val="20"/>
          <w:szCs w:val="20"/>
        </w:rPr>
        <w:t>может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быть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составлено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как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в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виде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отдельного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документа,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так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и</w:t>
      </w:r>
      <w:r w:rsidR="00BD7D23" w:rsidRPr="007A255C">
        <w:rPr>
          <w:rFonts w:ascii="Arial" w:hAnsi="Arial" w:cs="Arial"/>
          <w:sz w:val="20"/>
          <w:szCs w:val="20"/>
        </w:rPr>
        <w:t>,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C274CC" w:rsidRPr="007A255C">
        <w:rPr>
          <w:rFonts w:ascii="Arial" w:hAnsi="Arial" w:cs="Arial"/>
          <w:sz w:val="20"/>
          <w:szCs w:val="20"/>
        </w:rPr>
        <w:t>при наличии технической возможности</w:t>
      </w:r>
      <w:r w:rsidR="00BD7D23" w:rsidRPr="007A255C">
        <w:rPr>
          <w:rFonts w:ascii="Arial" w:hAnsi="Arial" w:cs="Arial"/>
          <w:sz w:val="20"/>
          <w:szCs w:val="20"/>
        </w:rPr>
        <w:t>,</w:t>
      </w:r>
      <w:r w:rsidR="00C274CC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быть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включенным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в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текст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DB1933" w:rsidRPr="007A255C">
        <w:rPr>
          <w:rFonts w:ascii="Arial" w:hAnsi="Arial" w:cs="Arial"/>
          <w:sz w:val="20"/>
          <w:szCs w:val="20"/>
        </w:rPr>
        <w:t xml:space="preserve">другого </w:t>
      </w:r>
      <w:r w:rsidRPr="007A255C">
        <w:rPr>
          <w:rFonts w:ascii="Arial" w:hAnsi="Arial" w:cs="Arial"/>
          <w:sz w:val="20"/>
          <w:szCs w:val="20"/>
        </w:rPr>
        <w:t>за</w:t>
      </w:r>
      <w:r w:rsidR="00CB1776" w:rsidRPr="007A255C">
        <w:rPr>
          <w:rFonts w:ascii="Arial" w:hAnsi="Arial" w:cs="Arial"/>
          <w:sz w:val="20"/>
          <w:szCs w:val="20"/>
        </w:rPr>
        <w:t>явления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DB1933" w:rsidRPr="007A255C">
        <w:rPr>
          <w:rFonts w:ascii="Arial" w:hAnsi="Arial" w:cs="Arial"/>
          <w:sz w:val="20"/>
          <w:szCs w:val="20"/>
        </w:rPr>
        <w:t xml:space="preserve">(о заключении ДКО, </w:t>
      </w:r>
      <w:r w:rsidRPr="007A255C">
        <w:rPr>
          <w:rFonts w:ascii="Arial" w:hAnsi="Arial" w:cs="Arial"/>
          <w:sz w:val="20"/>
          <w:szCs w:val="20"/>
        </w:rPr>
        <w:t>предоставлени</w:t>
      </w:r>
      <w:r w:rsidR="00DB1933" w:rsidRPr="007A255C">
        <w:rPr>
          <w:rFonts w:ascii="Arial" w:hAnsi="Arial" w:cs="Arial"/>
          <w:sz w:val="20"/>
          <w:szCs w:val="20"/>
        </w:rPr>
        <w:t>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иных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банковских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продуктов</w:t>
      </w:r>
      <w:r w:rsidR="00DB1933" w:rsidRPr="007A255C">
        <w:rPr>
          <w:rFonts w:ascii="Arial" w:hAnsi="Arial" w:cs="Arial"/>
          <w:sz w:val="20"/>
          <w:szCs w:val="20"/>
        </w:rPr>
        <w:t>/</w:t>
      </w:r>
      <w:r w:rsidRPr="007A255C">
        <w:rPr>
          <w:rFonts w:ascii="Arial" w:hAnsi="Arial" w:cs="Arial"/>
          <w:sz w:val="20"/>
          <w:szCs w:val="20"/>
        </w:rPr>
        <w:t>услуг).</w:t>
      </w:r>
    </w:p>
    <w:p w14:paraId="11F8A1B9" w14:textId="20BFECC2" w:rsidR="006871CC" w:rsidRPr="007A255C" w:rsidRDefault="006F65FB" w:rsidP="004D67E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Заявление,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4C1682" w:rsidRPr="007A255C">
        <w:rPr>
          <w:rFonts w:ascii="Arial" w:hAnsi="Arial" w:cs="Arial"/>
          <w:sz w:val="20"/>
          <w:szCs w:val="20"/>
        </w:rPr>
        <w:t xml:space="preserve">официально </w:t>
      </w:r>
      <w:r w:rsidRPr="007A255C">
        <w:rPr>
          <w:rFonts w:ascii="Arial" w:hAnsi="Arial" w:cs="Arial"/>
          <w:sz w:val="20"/>
          <w:szCs w:val="20"/>
        </w:rPr>
        <w:t>принятое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Банком,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B95351" w:rsidRPr="007A255C">
        <w:rPr>
          <w:rFonts w:ascii="Arial" w:hAnsi="Arial" w:cs="Arial"/>
          <w:sz w:val="20"/>
          <w:szCs w:val="20"/>
        </w:rPr>
        <w:t xml:space="preserve">а в необходимых случаях и акцептованное им, </w:t>
      </w:r>
      <w:r w:rsidRPr="007A255C">
        <w:rPr>
          <w:rFonts w:ascii="Arial" w:hAnsi="Arial" w:cs="Arial"/>
          <w:sz w:val="20"/>
          <w:szCs w:val="20"/>
        </w:rPr>
        <w:t>является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неотъемлемой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частью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Договора</w:t>
      </w:r>
      <w:r w:rsidR="00B95351" w:rsidRPr="007A255C">
        <w:rPr>
          <w:rFonts w:ascii="Arial" w:hAnsi="Arial" w:cs="Arial"/>
          <w:sz w:val="20"/>
          <w:szCs w:val="20"/>
        </w:rPr>
        <w:t xml:space="preserve"> аренды</w:t>
      </w:r>
      <w:r w:rsidRPr="007A255C">
        <w:rPr>
          <w:rFonts w:ascii="Arial" w:hAnsi="Arial" w:cs="Arial"/>
          <w:sz w:val="20"/>
          <w:szCs w:val="20"/>
        </w:rPr>
        <w:t>.</w:t>
      </w:r>
    </w:p>
    <w:p w14:paraId="12D005F1" w14:textId="773F42E2" w:rsidR="00501C9F" w:rsidRPr="007A255C" w:rsidRDefault="003420D6" w:rsidP="00176F0F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1.14. </w:t>
      </w:r>
      <w:r w:rsidR="00A74328" w:rsidRPr="007A255C">
        <w:rPr>
          <w:rFonts w:ascii="Arial" w:hAnsi="Arial" w:cs="Arial"/>
          <w:b/>
          <w:sz w:val="20"/>
          <w:szCs w:val="20"/>
        </w:rPr>
        <w:t>Идентификация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A74328" w:rsidRPr="007A255C">
        <w:rPr>
          <w:rFonts w:ascii="Arial" w:hAnsi="Arial" w:cs="Arial"/>
          <w:sz w:val="20"/>
          <w:szCs w:val="20"/>
        </w:rPr>
        <w:t>–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816A9E" w:rsidRPr="007A255C">
        <w:rPr>
          <w:rFonts w:ascii="Arial" w:hAnsi="Arial" w:cs="Arial"/>
          <w:sz w:val="20"/>
          <w:szCs w:val="20"/>
        </w:rPr>
        <w:t>установление личности Клиента на основании ДУЛ, а также сбор сведений и документов в отношении Клиента в порядке, установленном законодательством Российской Федерации</w:t>
      </w:r>
      <w:r w:rsidR="00861E3C" w:rsidRPr="007A255C">
        <w:rPr>
          <w:rFonts w:ascii="Arial" w:hAnsi="Arial" w:cs="Arial"/>
          <w:sz w:val="20"/>
          <w:szCs w:val="20"/>
        </w:rPr>
        <w:t>,</w:t>
      </w:r>
      <w:r w:rsidR="00816A9E" w:rsidRPr="007A255C">
        <w:rPr>
          <w:rFonts w:ascii="Arial" w:hAnsi="Arial" w:cs="Arial"/>
          <w:sz w:val="20"/>
          <w:szCs w:val="20"/>
        </w:rPr>
        <w:t xml:space="preserve"> изданными в соответствии с ним нормативными правовыми актами Банка России и внутренними документами Банка</w:t>
      </w:r>
      <w:r w:rsidR="00585558" w:rsidRPr="007A255C">
        <w:rPr>
          <w:rFonts w:ascii="Arial" w:hAnsi="Arial" w:cs="Arial"/>
          <w:sz w:val="20"/>
          <w:szCs w:val="20"/>
        </w:rPr>
        <w:t xml:space="preserve">, </w:t>
      </w:r>
      <w:r w:rsidR="00CE4767" w:rsidRPr="007A255C">
        <w:rPr>
          <w:rFonts w:ascii="Arial" w:hAnsi="Arial" w:cs="Arial"/>
          <w:sz w:val="20"/>
          <w:szCs w:val="20"/>
        </w:rPr>
        <w:t xml:space="preserve">а также в предусмотренных Правилами КБО и настоящими Условиями случаях установление личности Клиента на основании предъявленного им идентификатора </w:t>
      </w:r>
      <w:r w:rsidR="001F2041" w:rsidRPr="007A255C">
        <w:rPr>
          <w:rFonts w:ascii="Arial" w:hAnsi="Arial" w:cs="Arial"/>
          <w:sz w:val="20"/>
          <w:szCs w:val="20"/>
        </w:rPr>
        <w:t xml:space="preserve">при </w:t>
      </w:r>
      <w:r w:rsidR="00CE4767" w:rsidRPr="007A255C">
        <w:rPr>
          <w:rFonts w:ascii="Arial" w:hAnsi="Arial" w:cs="Arial"/>
          <w:sz w:val="20"/>
          <w:szCs w:val="20"/>
        </w:rPr>
        <w:t>его обращени</w:t>
      </w:r>
      <w:r w:rsidR="001F2041" w:rsidRPr="007A255C">
        <w:rPr>
          <w:rFonts w:ascii="Arial" w:hAnsi="Arial" w:cs="Arial"/>
          <w:sz w:val="20"/>
          <w:szCs w:val="20"/>
        </w:rPr>
        <w:t>и</w:t>
      </w:r>
      <w:r w:rsidR="00CE4767" w:rsidRPr="007A255C">
        <w:rPr>
          <w:rFonts w:ascii="Arial" w:hAnsi="Arial" w:cs="Arial"/>
          <w:sz w:val="20"/>
          <w:szCs w:val="20"/>
        </w:rPr>
        <w:t xml:space="preserve"> в Банк по телефону</w:t>
      </w:r>
      <w:r w:rsidR="00585558" w:rsidRPr="007A255C">
        <w:rPr>
          <w:rFonts w:ascii="Arial" w:hAnsi="Arial" w:cs="Arial"/>
          <w:sz w:val="20"/>
          <w:szCs w:val="20"/>
        </w:rPr>
        <w:t>.</w:t>
      </w:r>
    </w:p>
    <w:p w14:paraId="3FC4EA3A" w14:textId="2F3EF597" w:rsidR="003C6EAE" w:rsidRPr="007A255C" w:rsidRDefault="00A93E18" w:rsidP="003C6EAE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1.15. </w:t>
      </w:r>
      <w:r w:rsidR="00DE20EC" w:rsidRPr="007A255C">
        <w:rPr>
          <w:rFonts w:ascii="Arial" w:hAnsi="Arial" w:cs="Arial"/>
          <w:b/>
          <w:sz w:val="20"/>
          <w:szCs w:val="20"/>
        </w:rPr>
        <w:t>Индивидуальный банковский сейф (</w:t>
      </w:r>
      <w:r w:rsidR="003C6EAE" w:rsidRPr="007A255C">
        <w:rPr>
          <w:rFonts w:ascii="Arial" w:hAnsi="Arial" w:cs="Arial"/>
          <w:b/>
          <w:sz w:val="20"/>
          <w:szCs w:val="20"/>
        </w:rPr>
        <w:t xml:space="preserve">Сейф, </w:t>
      </w:r>
      <w:r w:rsidR="00DE20EC" w:rsidRPr="007A255C">
        <w:rPr>
          <w:rFonts w:ascii="Arial" w:hAnsi="Arial" w:cs="Arial"/>
          <w:b/>
          <w:sz w:val="20"/>
          <w:szCs w:val="20"/>
        </w:rPr>
        <w:t>ИБС</w:t>
      </w:r>
      <w:r w:rsidR="00DE20EC" w:rsidRPr="007A255C">
        <w:rPr>
          <w:rFonts w:ascii="Arial" w:hAnsi="Arial" w:cs="Arial"/>
          <w:sz w:val="20"/>
          <w:szCs w:val="20"/>
        </w:rPr>
        <w:t xml:space="preserve">) - </w:t>
      </w:r>
      <w:r w:rsidR="003C6EAE" w:rsidRPr="007A255C">
        <w:rPr>
          <w:rFonts w:ascii="Arial" w:hAnsi="Arial" w:cs="Arial"/>
          <w:sz w:val="20"/>
          <w:szCs w:val="20"/>
        </w:rPr>
        <w:t>пронумерованная и включенная в специальный блок металлическая сейфовая ячейка, обладающая повышенными защитными свойствами, оборудованная замк</w:t>
      </w:r>
      <w:r w:rsidR="00253202" w:rsidRPr="007A255C">
        <w:rPr>
          <w:rFonts w:ascii="Arial" w:hAnsi="Arial" w:cs="Arial"/>
          <w:sz w:val="20"/>
          <w:szCs w:val="20"/>
        </w:rPr>
        <w:t>ом</w:t>
      </w:r>
      <w:r w:rsidR="003C6EAE" w:rsidRPr="007A255C">
        <w:rPr>
          <w:rFonts w:ascii="Arial" w:hAnsi="Arial" w:cs="Arial"/>
          <w:sz w:val="20"/>
          <w:szCs w:val="20"/>
        </w:rPr>
        <w:t>, открывающим</w:t>
      </w:r>
      <w:r w:rsidR="0052714B" w:rsidRPr="007A255C">
        <w:rPr>
          <w:rFonts w:ascii="Arial" w:hAnsi="Arial" w:cs="Arial"/>
          <w:sz w:val="20"/>
          <w:szCs w:val="20"/>
        </w:rPr>
        <w:t>ся</w:t>
      </w:r>
      <w:r w:rsidR="003C6EAE" w:rsidRPr="007A255C">
        <w:rPr>
          <w:rFonts w:ascii="Arial" w:hAnsi="Arial" w:cs="Arial"/>
          <w:sz w:val="20"/>
          <w:szCs w:val="20"/>
        </w:rPr>
        <w:t xml:space="preserve"> с использованием механического </w:t>
      </w:r>
      <w:r w:rsidR="00253202" w:rsidRPr="007A255C">
        <w:rPr>
          <w:rFonts w:ascii="Arial" w:hAnsi="Arial" w:cs="Arial"/>
          <w:sz w:val="20"/>
          <w:szCs w:val="20"/>
        </w:rPr>
        <w:t xml:space="preserve">Клиентского </w:t>
      </w:r>
      <w:r w:rsidR="003C6EAE" w:rsidRPr="007A255C">
        <w:rPr>
          <w:rFonts w:ascii="Arial" w:hAnsi="Arial" w:cs="Arial"/>
          <w:sz w:val="20"/>
          <w:szCs w:val="20"/>
        </w:rPr>
        <w:t>ключа</w:t>
      </w:r>
      <w:r w:rsidR="00253202" w:rsidRPr="007A255C">
        <w:rPr>
          <w:rFonts w:ascii="Arial" w:hAnsi="Arial" w:cs="Arial"/>
          <w:sz w:val="20"/>
          <w:szCs w:val="20"/>
        </w:rPr>
        <w:t xml:space="preserve"> и Мастер-ключа</w:t>
      </w:r>
      <w:r w:rsidR="00294732" w:rsidRPr="007A255C">
        <w:rPr>
          <w:rFonts w:ascii="Arial" w:hAnsi="Arial" w:cs="Arial"/>
          <w:sz w:val="20"/>
          <w:szCs w:val="20"/>
        </w:rPr>
        <w:t xml:space="preserve">, </w:t>
      </w:r>
      <w:r w:rsidR="00ED61C8" w:rsidRPr="007A255C">
        <w:rPr>
          <w:rFonts w:ascii="Arial" w:hAnsi="Arial" w:cs="Arial"/>
          <w:sz w:val="20"/>
          <w:szCs w:val="20"/>
        </w:rPr>
        <w:t xml:space="preserve">и размещенная в </w:t>
      </w:r>
      <w:r w:rsidR="003C6EAE" w:rsidRPr="007A255C">
        <w:rPr>
          <w:rFonts w:ascii="Arial" w:hAnsi="Arial" w:cs="Arial"/>
          <w:sz w:val="20"/>
          <w:szCs w:val="20"/>
        </w:rPr>
        <w:t xml:space="preserve">специальном помещении Банка – </w:t>
      </w:r>
      <w:r w:rsidR="008B2CD6" w:rsidRPr="007A255C">
        <w:rPr>
          <w:rFonts w:ascii="Arial" w:hAnsi="Arial" w:cs="Arial"/>
          <w:sz w:val="20"/>
          <w:szCs w:val="20"/>
        </w:rPr>
        <w:t>Д</w:t>
      </w:r>
      <w:r w:rsidR="003C6EAE" w:rsidRPr="007A255C">
        <w:rPr>
          <w:rFonts w:ascii="Arial" w:hAnsi="Arial" w:cs="Arial"/>
          <w:sz w:val="20"/>
          <w:szCs w:val="20"/>
        </w:rPr>
        <w:t>епозитарном хранилище.</w:t>
      </w:r>
    </w:p>
    <w:p w14:paraId="6FC54430" w14:textId="20F34BEE" w:rsidR="00B03C1E" w:rsidRPr="007A255C" w:rsidRDefault="005328CA" w:rsidP="003C6EAE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1.1</w:t>
      </w:r>
      <w:r w:rsidR="00453CD1" w:rsidRPr="007A255C">
        <w:rPr>
          <w:rFonts w:ascii="Arial" w:hAnsi="Arial" w:cs="Arial"/>
          <w:b/>
          <w:sz w:val="20"/>
          <w:szCs w:val="20"/>
        </w:rPr>
        <w:t>6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B03C1E" w:rsidRPr="007A255C">
        <w:rPr>
          <w:rFonts w:ascii="Arial" w:hAnsi="Arial" w:cs="Arial"/>
          <w:b/>
          <w:sz w:val="20"/>
          <w:szCs w:val="20"/>
        </w:rPr>
        <w:t xml:space="preserve">Кассета </w:t>
      </w:r>
      <w:r w:rsidR="00B03C1E" w:rsidRPr="007A255C">
        <w:rPr>
          <w:rFonts w:ascii="Arial" w:hAnsi="Arial" w:cs="Arial"/>
          <w:sz w:val="20"/>
          <w:szCs w:val="20"/>
        </w:rPr>
        <w:t xml:space="preserve">– ящик, находящийся внутри </w:t>
      </w:r>
      <w:r w:rsidRPr="007A255C">
        <w:rPr>
          <w:rFonts w:ascii="Arial" w:hAnsi="Arial" w:cs="Arial"/>
          <w:sz w:val="20"/>
          <w:szCs w:val="20"/>
        </w:rPr>
        <w:t xml:space="preserve">Сейфа </w:t>
      </w:r>
      <w:r w:rsidR="00B03C1E" w:rsidRPr="007A255C">
        <w:rPr>
          <w:rFonts w:ascii="Arial" w:hAnsi="Arial" w:cs="Arial"/>
          <w:sz w:val="20"/>
          <w:szCs w:val="20"/>
        </w:rPr>
        <w:t xml:space="preserve">(при наличии), предназначенный для размещения </w:t>
      </w:r>
      <w:r w:rsidR="000565FA" w:rsidRPr="007A255C">
        <w:rPr>
          <w:rFonts w:ascii="Arial" w:hAnsi="Arial" w:cs="Arial"/>
          <w:sz w:val="20"/>
          <w:szCs w:val="20"/>
        </w:rPr>
        <w:t>Ц</w:t>
      </w:r>
      <w:r w:rsidR="00B03C1E" w:rsidRPr="007A255C">
        <w:rPr>
          <w:rFonts w:ascii="Arial" w:hAnsi="Arial" w:cs="Arial"/>
          <w:sz w:val="20"/>
          <w:szCs w:val="20"/>
        </w:rPr>
        <w:t>енностей.</w:t>
      </w:r>
    </w:p>
    <w:p w14:paraId="10DFB740" w14:textId="52642AB0" w:rsidR="008816D6" w:rsidRPr="007A255C" w:rsidRDefault="00453CD1" w:rsidP="008816D6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1.17. </w:t>
      </w:r>
      <w:r w:rsidR="006D3F3E" w:rsidRPr="007A255C">
        <w:rPr>
          <w:rFonts w:ascii="Arial" w:hAnsi="Arial" w:cs="Arial"/>
          <w:b/>
          <w:sz w:val="20"/>
          <w:szCs w:val="20"/>
        </w:rPr>
        <w:t>Клиент</w:t>
      </w:r>
      <w:r w:rsidR="00BA1965" w:rsidRPr="007A255C">
        <w:rPr>
          <w:rFonts w:ascii="Arial" w:hAnsi="Arial" w:cs="Arial"/>
          <w:b/>
          <w:sz w:val="20"/>
          <w:szCs w:val="20"/>
        </w:rPr>
        <w:t xml:space="preserve"> (Арендатор)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6D3F3E" w:rsidRPr="007A255C">
        <w:rPr>
          <w:rFonts w:ascii="Arial" w:hAnsi="Arial" w:cs="Arial"/>
          <w:sz w:val="20"/>
          <w:szCs w:val="20"/>
        </w:rPr>
        <w:t>–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6D3F3E" w:rsidRPr="007A255C">
        <w:rPr>
          <w:rFonts w:ascii="Arial" w:hAnsi="Arial" w:cs="Arial"/>
          <w:sz w:val="20"/>
          <w:szCs w:val="20"/>
        </w:rPr>
        <w:t>физическое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6D3F3E" w:rsidRPr="007A255C">
        <w:rPr>
          <w:rFonts w:ascii="Arial" w:hAnsi="Arial" w:cs="Arial"/>
          <w:sz w:val="20"/>
          <w:szCs w:val="20"/>
        </w:rPr>
        <w:t>лицо,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E31A59" w:rsidRPr="007A255C">
        <w:rPr>
          <w:rFonts w:ascii="Arial" w:hAnsi="Arial" w:cs="Arial"/>
          <w:sz w:val="20"/>
          <w:szCs w:val="20"/>
        </w:rPr>
        <w:t xml:space="preserve">являющееся стороной заключенного </w:t>
      </w:r>
      <w:r w:rsidR="006D3F3E" w:rsidRPr="007A255C">
        <w:rPr>
          <w:rFonts w:ascii="Arial" w:hAnsi="Arial" w:cs="Arial"/>
          <w:sz w:val="20"/>
          <w:szCs w:val="20"/>
        </w:rPr>
        <w:t>с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6D3F3E" w:rsidRPr="007A255C">
        <w:rPr>
          <w:rFonts w:ascii="Arial" w:hAnsi="Arial" w:cs="Arial"/>
          <w:sz w:val="20"/>
          <w:szCs w:val="20"/>
        </w:rPr>
        <w:t>Банком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6D3F3E" w:rsidRPr="007A255C">
        <w:rPr>
          <w:rFonts w:ascii="Arial" w:hAnsi="Arial" w:cs="Arial"/>
          <w:sz w:val="20"/>
          <w:szCs w:val="20"/>
        </w:rPr>
        <w:t>Договор</w:t>
      </w:r>
      <w:r w:rsidR="00E31A59" w:rsidRPr="007A255C">
        <w:rPr>
          <w:rFonts w:ascii="Arial" w:hAnsi="Arial" w:cs="Arial"/>
          <w:sz w:val="20"/>
          <w:szCs w:val="20"/>
        </w:rPr>
        <w:t>а</w:t>
      </w:r>
      <w:r w:rsidR="00013D24" w:rsidRPr="007A255C">
        <w:rPr>
          <w:rFonts w:ascii="Arial" w:hAnsi="Arial" w:cs="Arial"/>
          <w:sz w:val="20"/>
          <w:szCs w:val="20"/>
        </w:rPr>
        <w:t xml:space="preserve"> о предоставлении в аренду индивидуальн</w:t>
      </w:r>
      <w:r w:rsidR="00E31A59" w:rsidRPr="007A255C">
        <w:rPr>
          <w:rFonts w:ascii="Arial" w:hAnsi="Arial" w:cs="Arial"/>
          <w:sz w:val="20"/>
          <w:szCs w:val="20"/>
        </w:rPr>
        <w:t>ого</w:t>
      </w:r>
      <w:r w:rsidR="00013D24" w:rsidRPr="007A255C">
        <w:rPr>
          <w:rFonts w:ascii="Arial" w:hAnsi="Arial" w:cs="Arial"/>
          <w:sz w:val="20"/>
          <w:szCs w:val="20"/>
        </w:rPr>
        <w:t xml:space="preserve"> банковск</w:t>
      </w:r>
      <w:r w:rsidR="00E31A59" w:rsidRPr="007A255C">
        <w:rPr>
          <w:rFonts w:ascii="Arial" w:hAnsi="Arial" w:cs="Arial"/>
          <w:sz w:val="20"/>
          <w:szCs w:val="20"/>
        </w:rPr>
        <w:t>ого</w:t>
      </w:r>
      <w:r w:rsidR="00013D24" w:rsidRPr="007A255C">
        <w:rPr>
          <w:rFonts w:ascii="Arial" w:hAnsi="Arial" w:cs="Arial"/>
          <w:sz w:val="20"/>
          <w:szCs w:val="20"/>
        </w:rPr>
        <w:t xml:space="preserve"> сейф</w:t>
      </w:r>
      <w:r w:rsidR="00E31A59" w:rsidRPr="007A255C">
        <w:rPr>
          <w:rFonts w:ascii="Arial" w:hAnsi="Arial" w:cs="Arial"/>
          <w:sz w:val="20"/>
          <w:szCs w:val="20"/>
        </w:rPr>
        <w:t>а</w:t>
      </w:r>
      <w:r w:rsidR="003D3C60" w:rsidRPr="007A255C">
        <w:rPr>
          <w:rFonts w:ascii="Arial" w:hAnsi="Arial" w:cs="Arial"/>
          <w:sz w:val="20"/>
          <w:szCs w:val="20"/>
        </w:rPr>
        <w:t>,</w:t>
      </w:r>
      <w:r w:rsidR="008F641B" w:rsidRPr="007A255C">
        <w:rPr>
          <w:rFonts w:ascii="Arial" w:hAnsi="Arial" w:cs="Arial"/>
          <w:sz w:val="20"/>
          <w:szCs w:val="20"/>
        </w:rPr>
        <w:t xml:space="preserve"> или намеренное заключить такой договор, </w:t>
      </w:r>
      <w:r w:rsidR="003D3C60" w:rsidRPr="007A255C">
        <w:rPr>
          <w:rFonts w:ascii="Arial" w:hAnsi="Arial" w:cs="Arial"/>
          <w:sz w:val="20"/>
          <w:szCs w:val="20"/>
        </w:rPr>
        <w:t>в том числе:</w:t>
      </w:r>
    </w:p>
    <w:p w14:paraId="3857CA53" w14:textId="4A42114B" w:rsidR="004A2B86" w:rsidRPr="007A255C" w:rsidRDefault="008816D6" w:rsidP="004A2B86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– Клиент, которому </w:t>
      </w:r>
      <w:r w:rsidR="003D3C60" w:rsidRPr="007A255C">
        <w:rPr>
          <w:rFonts w:ascii="Arial" w:hAnsi="Arial" w:cs="Arial"/>
          <w:sz w:val="20"/>
          <w:szCs w:val="20"/>
        </w:rPr>
        <w:t xml:space="preserve">Сейф </w:t>
      </w:r>
      <w:r w:rsidRPr="007A255C">
        <w:rPr>
          <w:rFonts w:ascii="Arial" w:hAnsi="Arial" w:cs="Arial"/>
          <w:sz w:val="20"/>
          <w:szCs w:val="20"/>
        </w:rPr>
        <w:t xml:space="preserve">предоставляется в </w:t>
      </w:r>
      <w:r w:rsidR="003D3C60" w:rsidRPr="007A255C">
        <w:rPr>
          <w:rFonts w:ascii="Arial" w:hAnsi="Arial" w:cs="Arial"/>
          <w:sz w:val="20"/>
          <w:szCs w:val="20"/>
        </w:rPr>
        <w:t xml:space="preserve">аренду </w:t>
      </w:r>
      <w:r w:rsidR="00D33647" w:rsidRPr="007A255C">
        <w:rPr>
          <w:rFonts w:ascii="Arial" w:hAnsi="Arial" w:cs="Arial"/>
          <w:sz w:val="20"/>
          <w:szCs w:val="20"/>
        </w:rPr>
        <w:t xml:space="preserve">по Простому договору аренды, </w:t>
      </w:r>
      <w:r w:rsidR="005D33E5" w:rsidRPr="007A255C">
        <w:rPr>
          <w:rFonts w:ascii="Arial" w:hAnsi="Arial" w:cs="Arial"/>
          <w:sz w:val="20"/>
          <w:szCs w:val="20"/>
        </w:rPr>
        <w:t>Договору аренды сейфа с совместным доступом,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3D3C60" w:rsidRPr="007A255C">
        <w:rPr>
          <w:rFonts w:ascii="Arial" w:hAnsi="Arial" w:cs="Arial"/>
          <w:sz w:val="20"/>
          <w:szCs w:val="20"/>
        </w:rPr>
        <w:t>Договору аренды сейфа с особыми условиями доступа</w:t>
      </w:r>
      <w:r w:rsidR="00F64060" w:rsidRPr="007A255C">
        <w:rPr>
          <w:rFonts w:ascii="Arial" w:hAnsi="Arial" w:cs="Arial"/>
          <w:sz w:val="20"/>
          <w:szCs w:val="20"/>
        </w:rPr>
        <w:t>,</w:t>
      </w:r>
      <w:r w:rsidR="003D3C60" w:rsidRPr="007A255C">
        <w:rPr>
          <w:rFonts w:ascii="Arial" w:hAnsi="Arial" w:cs="Arial"/>
          <w:sz w:val="20"/>
          <w:szCs w:val="20"/>
        </w:rPr>
        <w:t xml:space="preserve"> Договор</w:t>
      </w:r>
      <w:r w:rsidR="001978EE" w:rsidRPr="007A255C">
        <w:rPr>
          <w:rFonts w:ascii="Arial" w:hAnsi="Arial" w:cs="Arial"/>
          <w:sz w:val="20"/>
          <w:szCs w:val="20"/>
        </w:rPr>
        <w:t>у</w:t>
      </w:r>
      <w:r w:rsidR="003D3C60" w:rsidRPr="007A255C">
        <w:rPr>
          <w:rFonts w:ascii="Arial" w:hAnsi="Arial" w:cs="Arial"/>
          <w:sz w:val="20"/>
          <w:szCs w:val="20"/>
        </w:rPr>
        <w:t xml:space="preserve"> аренды сейфа </w:t>
      </w:r>
      <w:r w:rsidR="00FF2644" w:rsidRPr="007A255C">
        <w:rPr>
          <w:rFonts w:ascii="Arial" w:hAnsi="Arial" w:cs="Arial"/>
          <w:sz w:val="20"/>
          <w:szCs w:val="20"/>
        </w:rPr>
        <w:t xml:space="preserve">с </w:t>
      </w:r>
      <w:r w:rsidR="00B02A21" w:rsidRPr="007A255C">
        <w:rPr>
          <w:rFonts w:ascii="Arial" w:hAnsi="Arial" w:cs="Arial"/>
          <w:sz w:val="20"/>
          <w:szCs w:val="20"/>
        </w:rPr>
        <w:t xml:space="preserve">особыми условиями доступа «Эксперт» и/или обязательным </w:t>
      </w:r>
      <w:r w:rsidR="00FF2644" w:rsidRPr="007A255C">
        <w:rPr>
          <w:rFonts w:ascii="Arial" w:hAnsi="Arial" w:cs="Arial"/>
          <w:sz w:val="20"/>
          <w:szCs w:val="20"/>
        </w:rPr>
        <w:t>хранением ключей в Банке</w:t>
      </w:r>
      <w:r w:rsidR="007721CC" w:rsidRPr="007A255C">
        <w:rPr>
          <w:rFonts w:ascii="Arial" w:hAnsi="Arial" w:cs="Arial"/>
          <w:sz w:val="20"/>
          <w:szCs w:val="20"/>
        </w:rPr>
        <w:t>;</w:t>
      </w:r>
    </w:p>
    <w:p w14:paraId="67582217" w14:textId="6FD55E0A" w:rsidR="003D3C60" w:rsidRPr="007A255C" w:rsidRDefault="008816D6" w:rsidP="004A2B86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– Клиент, которому </w:t>
      </w:r>
      <w:r w:rsidR="003D3C60" w:rsidRPr="007A255C">
        <w:rPr>
          <w:rFonts w:ascii="Arial" w:hAnsi="Arial" w:cs="Arial"/>
          <w:sz w:val="20"/>
          <w:szCs w:val="20"/>
        </w:rPr>
        <w:t xml:space="preserve">Сейф </w:t>
      </w:r>
      <w:r w:rsidRPr="007A255C">
        <w:rPr>
          <w:rFonts w:ascii="Arial" w:hAnsi="Arial" w:cs="Arial"/>
          <w:sz w:val="20"/>
          <w:szCs w:val="20"/>
        </w:rPr>
        <w:t xml:space="preserve">предоставляется в </w:t>
      </w:r>
      <w:r w:rsidR="003D3C60" w:rsidRPr="007A255C">
        <w:rPr>
          <w:rFonts w:ascii="Arial" w:hAnsi="Arial" w:cs="Arial"/>
          <w:sz w:val="20"/>
          <w:szCs w:val="20"/>
        </w:rPr>
        <w:t xml:space="preserve">аренду </w:t>
      </w:r>
      <w:r w:rsidRPr="007A255C">
        <w:rPr>
          <w:rFonts w:ascii="Arial" w:hAnsi="Arial" w:cs="Arial"/>
          <w:sz w:val="20"/>
          <w:szCs w:val="20"/>
        </w:rPr>
        <w:t xml:space="preserve">со специальным режимом </w:t>
      </w:r>
      <w:r w:rsidR="00D33647" w:rsidRPr="007A255C">
        <w:rPr>
          <w:rFonts w:ascii="Arial" w:hAnsi="Arial" w:cs="Arial"/>
          <w:sz w:val="20"/>
          <w:szCs w:val="20"/>
        </w:rPr>
        <w:t>доступа</w:t>
      </w:r>
      <w:r w:rsidRPr="007A255C">
        <w:rPr>
          <w:rFonts w:ascii="Arial" w:hAnsi="Arial" w:cs="Arial"/>
          <w:sz w:val="20"/>
          <w:szCs w:val="20"/>
        </w:rPr>
        <w:t xml:space="preserve">, определяемым по заключенному Банком с Клиентами </w:t>
      </w:r>
      <w:r w:rsidR="003D3C60" w:rsidRPr="007A255C">
        <w:rPr>
          <w:rFonts w:ascii="Arial" w:hAnsi="Arial" w:cs="Arial"/>
          <w:sz w:val="20"/>
          <w:szCs w:val="20"/>
        </w:rPr>
        <w:t>Договору аренды сейфа в рамках ипотечных кредитов.</w:t>
      </w:r>
    </w:p>
    <w:p w14:paraId="28F51C6C" w14:textId="2BCC388E" w:rsidR="007D625E" w:rsidRPr="007A255C" w:rsidRDefault="00CF1FBA" w:rsidP="00AF3601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1.1</w:t>
      </w:r>
      <w:r w:rsidR="00CA1CDB" w:rsidRPr="007A255C">
        <w:rPr>
          <w:rFonts w:ascii="Arial" w:hAnsi="Arial" w:cs="Arial"/>
          <w:b/>
          <w:sz w:val="20"/>
          <w:szCs w:val="20"/>
        </w:rPr>
        <w:t>8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7D625E" w:rsidRPr="007A255C">
        <w:rPr>
          <w:rFonts w:ascii="Arial" w:hAnsi="Arial" w:cs="Arial"/>
          <w:b/>
          <w:sz w:val="20"/>
          <w:szCs w:val="20"/>
        </w:rPr>
        <w:t>Клиентские ключи</w:t>
      </w:r>
      <w:r w:rsidR="007D625E" w:rsidRPr="007A255C">
        <w:rPr>
          <w:rFonts w:ascii="Arial" w:hAnsi="Arial" w:cs="Arial"/>
          <w:sz w:val="20"/>
          <w:szCs w:val="20"/>
        </w:rPr>
        <w:t xml:space="preserve"> –</w:t>
      </w:r>
      <w:r w:rsidR="003E389A" w:rsidRPr="007A255C">
        <w:rPr>
          <w:rFonts w:ascii="Arial" w:hAnsi="Arial" w:cs="Arial"/>
          <w:sz w:val="20"/>
          <w:szCs w:val="20"/>
        </w:rPr>
        <w:t xml:space="preserve"> </w:t>
      </w:r>
      <w:r w:rsidR="0006245C" w:rsidRPr="007A255C">
        <w:rPr>
          <w:rFonts w:ascii="Arial" w:hAnsi="Arial" w:cs="Arial"/>
          <w:sz w:val="20"/>
          <w:szCs w:val="20"/>
        </w:rPr>
        <w:t xml:space="preserve">полный комплект экземпляров ключей от Сейфа, состоящий из </w:t>
      </w:r>
      <w:r w:rsidR="007D625E" w:rsidRPr="007A255C">
        <w:rPr>
          <w:rFonts w:ascii="Arial" w:hAnsi="Arial" w:cs="Arial"/>
          <w:sz w:val="20"/>
          <w:szCs w:val="20"/>
        </w:rPr>
        <w:t xml:space="preserve">2 экземпляров </w:t>
      </w:r>
      <w:r w:rsidR="003E389A" w:rsidRPr="007A255C">
        <w:rPr>
          <w:rFonts w:ascii="Arial" w:hAnsi="Arial" w:cs="Arial"/>
          <w:sz w:val="20"/>
          <w:szCs w:val="20"/>
        </w:rPr>
        <w:t xml:space="preserve">ключей </w:t>
      </w:r>
      <w:r w:rsidR="007D625E" w:rsidRPr="007A255C">
        <w:rPr>
          <w:rFonts w:ascii="Arial" w:hAnsi="Arial" w:cs="Arial"/>
          <w:sz w:val="20"/>
          <w:szCs w:val="20"/>
        </w:rPr>
        <w:t>от замка</w:t>
      </w:r>
      <w:r w:rsidRPr="007A255C">
        <w:rPr>
          <w:rFonts w:ascii="Arial" w:hAnsi="Arial" w:cs="Arial"/>
          <w:sz w:val="20"/>
          <w:szCs w:val="20"/>
        </w:rPr>
        <w:t xml:space="preserve"> Сейфа</w:t>
      </w:r>
      <w:r w:rsidR="007D625E" w:rsidRPr="007A255C">
        <w:rPr>
          <w:rFonts w:ascii="Arial" w:hAnsi="Arial" w:cs="Arial"/>
          <w:sz w:val="20"/>
          <w:szCs w:val="20"/>
        </w:rPr>
        <w:t>.</w:t>
      </w:r>
    </w:p>
    <w:p w14:paraId="32A7CE2E" w14:textId="6747AB77" w:rsidR="005D766E" w:rsidRPr="007A255C" w:rsidRDefault="005D766E" w:rsidP="005D766E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b/>
          <w:sz w:val="20"/>
          <w:szCs w:val="20"/>
          <w:lang w:eastAsia="en-US"/>
        </w:rPr>
        <w:t>1.19.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A255C">
        <w:rPr>
          <w:rFonts w:ascii="Arial" w:eastAsiaTheme="minorHAnsi" w:hAnsi="Arial" w:cs="Arial"/>
          <w:b/>
          <w:sz w:val="20"/>
          <w:szCs w:val="20"/>
          <w:lang w:eastAsia="en-US"/>
        </w:rPr>
        <w:t>Лист посещений индивидуального банковского сейфа (Лист посещений)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– лист, который ведет Банк, отражающий даты и время посещения Сейфа Арендатором/ Представителем, а также, при необходимости, другую необходимую информацию.</w:t>
      </w:r>
    </w:p>
    <w:p w14:paraId="02BB2BC5" w14:textId="6B5BB3C7" w:rsidR="00071D8F" w:rsidRPr="007A255C" w:rsidRDefault="00CF1FBA" w:rsidP="00AF3601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</w:t>
      </w:r>
      <w:r w:rsidR="003A28B1" w:rsidRPr="007A255C">
        <w:rPr>
          <w:rFonts w:ascii="Arial" w:hAnsi="Arial" w:cs="Arial"/>
          <w:b/>
          <w:sz w:val="20"/>
          <w:szCs w:val="20"/>
        </w:rPr>
        <w:t>20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071D8F" w:rsidRPr="007A255C">
        <w:rPr>
          <w:rFonts w:ascii="Arial" w:hAnsi="Arial" w:cs="Arial"/>
          <w:b/>
          <w:sz w:val="20"/>
          <w:szCs w:val="20"/>
        </w:rPr>
        <w:t>Мастер–ключ</w:t>
      </w:r>
      <w:r w:rsidR="00071D8F" w:rsidRPr="007A255C">
        <w:rPr>
          <w:rFonts w:ascii="Arial" w:hAnsi="Arial" w:cs="Arial"/>
          <w:sz w:val="20"/>
          <w:szCs w:val="20"/>
        </w:rPr>
        <w:t xml:space="preserve"> - универсальный ключ для открытия/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071D8F" w:rsidRPr="007A255C">
        <w:rPr>
          <w:rFonts w:ascii="Arial" w:hAnsi="Arial" w:cs="Arial"/>
          <w:sz w:val="20"/>
          <w:szCs w:val="20"/>
        </w:rPr>
        <w:t xml:space="preserve">закрытия всех Сейфов, который </w:t>
      </w:r>
      <w:r w:rsidR="00392909">
        <w:rPr>
          <w:rFonts w:ascii="Arial" w:hAnsi="Arial" w:cs="Arial"/>
          <w:sz w:val="20"/>
          <w:szCs w:val="20"/>
        </w:rPr>
        <w:t>находится у Ответственного сотрудника Банка</w:t>
      </w:r>
      <w:r w:rsidR="00392909" w:rsidRPr="007A255C">
        <w:rPr>
          <w:rFonts w:ascii="Arial" w:hAnsi="Arial" w:cs="Arial"/>
          <w:sz w:val="20"/>
          <w:szCs w:val="20"/>
        </w:rPr>
        <w:t xml:space="preserve"> </w:t>
      </w:r>
      <w:r w:rsidR="00392909">
        <w:rPr>
          <w:rFonts w:ascii="Arial" w:hAnsi="Arial" w:cs="Arial"/>
          <w:sz w:val="20"/>
          <w:szCs w:val="20"/>
        </w:rPr>
        <w:t xml:space="preserve">и </w:t>
      </w:r>
      <w:r w:rsidR="00071D8F" w:rsidRPr="007A255C">
        <w:rPr>
          <w:rFonts w:ascii="Arial" w:hAnsi="Arial" w:cs="Arial"/>
          <w:sz w:val="20"/>
          <w:szCs w:val="20"/>
        </w:rPr>
        <w:t xml:space="preserve">работает при одновременном использовании </w:t>
      </w:r>
      <w:r w:rsidRPr="007A255C">
        <w:rPr>
          <w:rFonts w:ascii="Arial" w:hAnsi="Arial" w:cs="Arial"/>
          <w:sz w:val="20"/>
          <w:szCs w:val="20"/>
        </w:rPr>
        <w:t xml:space="preserve">Клиентского </w:t>
      </w:r>
      <w:r w:rsidR="00071D8F" w:rsidRPr="007A255C">
        <w:rPr>
          <w:rFonts w:ascii="Arial" w:hAnsi="Arial" w:cs="Arial"/>
          <w:sz w:val="20"/>
          <w:szCs w:val="20"/>
        </w:rPr>
        <w:t>ключа.</w:t>
      </w:r>
    </w:p>
    <w:p w14:paraId="13369B3D" w14:textId="0DAD52A4" w:rsidR="006470C6" w:rsidRPr="007A255C" w:rsidRDefault="006470C6" w:rsidP="00AF3601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lastRenderedPageBreak/>
        <w:t>1.2</w:t>
      </w:r>
      <w:r w:rsidR="003A28B1" w:rsidRPr="007A255C">
        <w:rPr>
          <w:rFonts w:ascii="Arial" w:hAnsi="Arial" w:cs="Arial"/>
          <w:b/>
          <w:sz w:val="20"/>
          <w:szCs w:val="20"/>
        </w:rPr>
        <w:t>1</w:t>
      </w:r>
      <w:r w:rsidRPr="007A255C">
        <w:rPr>
          <w:rFonts w:ascii="Arial" w:hAnsi="Arial" w:cs="Arial"/>
          <w:b/>
          <w:sz w:val="20"/>
          <w:szCs w:val="20"/>
        </w:rPr>
        <w:t>. Ответственный сотрудник</w:t>
      </w:r>
      <w:r w:rsidRPr="007A255C">
        <w:rPr>
          <w:rFonts w:ascii="Arial" w:hAnsi="Arial" w:cs="Arial"/>
          <w:sz w:val="20"/>
          <w:szCs w:val="20"/>
        </w:rPr>
        <w:t xml:space="preserve"> – сотрудник Банка, </w:t>
      </w:r>
      <w:r w:rsidR="003F288A" w:rsidRPr="007A255C">
        <w:rPr>
          <w:rFonts w:ascii="Arial" w:hAnsi="Arial" w:cs="Arial"/>
          <w:sz w:val="20"/>
          <w:szCs w:val="20"/>
        </w:rPr>
        <w:t xml:space="preserve">в </w:t>
      </w:r>
      <w:r w:rsidRPr="007A255C">
        <w:rPr>
          <w:rFonts w:ascii="Arial" w:hAnsi="Arial" w:cs="Arial"/>
          <w:sz w:val="20"/>
          <w:szCs w:val="20"/>
        </w:rPr>
        <w:t xml:space="preserve">функции </w:t>
      </w:r>
      <w:r w:rsidR="003F288A" w:rsidRPr="007A255C">
        <w:rPr>
          <w:rFonts w:ascii="Arial" w:hAnsi="Arial" w:cs="Arial"/>
          <w:sz w:val="20"/>
          <w:szCs w:val="20"/>
        </w:rPr>
        <w:t xml:space="preserve">которого входит </w:t>
      </w:r>
      <w:r w:rsidRPr="007A255C">
        <w:rPr>
          <w:rFonts w:ascii="Arial" w:hAnsi="Arial" w:cs="Arial"/>
          <w:sz w:val="20"/>
          <w:szCs w:val="20"/>
        </w:rPr>
        <w:t>оформлени</w:t>
      </w:r>
      <w:r w:rsidR="003F288A" w:rsidRPr="007A255C">
        <w:rPr>
          <w:rFonts w:ascii="Arial" w:hAnsi="Arial" w:cs="Arial"/>
          <w:sz w:val="20"/>
          <w:szCs w:val="20"/>
        </w:rPr>
        <w:t>е</w:t>
      </w:r>
      <w:r w:rsidRPr="007A255C">
        <w:rPr>
          <w:rFonts w:ascii="Arial" w:hAnsi="Arial" w:cs="Arial"/>
          <w:sz w:val="20"/>
          <w:szCs w:val="20"/>
        </w:rPr>
        <w:t xml:space="preserve"> необходимых для заключения Договора</w:t>
      </w:r>
      <w:r w:rsidR="001F3A63" w:rsidRPr="007A255C">
        <w:rPr>
          <w:rFonts w:ascii="Arial" w:hAnsi="Arial" w:cs="Arial"/>
          <w:sz w:val="20"/>
          <w:szCs w:val="20"/>
        </w:rPr>
        <w:t xml:space="preserve"> аренды </w:t>
      </w:r>
      <w:r w:rsidRPr="007A255C">
        <w:rPr>
          <w:rFonts w:ascii="Arial" w:hAnsi="Arial" w:cs="Arial"/>
          <w:sz w:val="20"/>
          <w:szCs w:val="20"/>
        </w:rPr>
        <w:t>документов, бухгалтерск</w:t>
      </w:r>
      <w:r w:rsidR="003F288A" w:rsidRPr="007A255C">
        <w:rPr>
          <w:rFonts w:ascii="Arial" w:hAnsi="Arial" w:cs="Arial"/>
          <w:sz w:val="20"/>
          <w:szCs w:val="20"/>
        </w:rPr>
        <w:t>ий</w:t>
      </w:r>
      <w:r w:rsidRPr="007A255C">
        <w:rPr>
          <w:rFonts w:ascii="Arial" w:hAnsi="Arial" w:cs="Arial"/>
          <w:sz w:val="20"/>
          <w:szCs w:val="20"/>
        </w:rPr>
        <w:t xml:space="preserve"> учет операций по предоставлению Клиентам Сейфов в аренду и сопровождению Клиентов в Хранилище.</w:t>
      </w:r>
    </w:p>
    <w:p w14:paraId="6E7792BB" w14:textId="7CB2D049" w:rsidR="00E94DDE" w:rsidRPr="007A255C" w:rsidRDefault="00CA1CDB" w:rsidP="00E94DDE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1.2</w:t>
      </w:r>
      <w:r w:rsidR="003A28B1" w:rsidRPr="007A255C">
        <w:rPr>
          <w:rFonts w:ascii="Arial" w:hAnsi="Arial" w:cs="Arial"/>
          <w:b/>
          <w:sz w:val="20"/>
          <w:szCs w:val="20"/>
        </w:rPr>
        <w:t>2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B6527E" w:rsidRPr="007A255C">
        <w:rPr>
          <w:rFonts w:ascii="Arial" w:hAnsi="Arial" w:cs="Arial"/>
          <w:b/>
          <w:sz w:val="20"/>
          <w:szCs w:val="20"/>
        </w:rPr>
        <w:t>Правила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b/>
          <w:sz w:val="20"/>
          <w:szCs w:val="20"/>
        </w:rPr>
        <w:t>Комплексного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b/>
          <w:sz w:val="20"/>
          <w:szCs w:val="20"/>
        </w:rPr>
        <w:t>банковского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b/>
          <w:sz w:val="20"/>
          <w:szCs w:val="20"/>
        </w:rPr>
        <w:t>обслуживания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b/>
          <w:sz w:val="20"/>
          <w:szCs w:val="20"/>
        </w:rPr>
        <w:t>физических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b/>
          <w:sz w:val="20"/>
          <w:szCs w:val="20"/>
        </w:rPr>
        <w:t>лиц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b/>
          <w:sz w:val="20"/>
          <w:szCs w:val="20"/>
        </w:rPr>
        <w:t>в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b/>
          <w:sz w:val="20"/>
          <w:szCs w:val="20"/>
        </w:rPr>
        <w:t>ББР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b/>
          <w:sz w:val="20"/>
          <w:szCs w:val="20"/>
        </w:rPr>
        <w:t>Банке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b/>
          <w:sz w:val="20"/>
          <w:szCs w:val="20"/>
        </w:rPr>
        <w:t>(АО)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b/>
          <w:sz w:val="20"/>
          <w:szCs w:val="20"/>
        </w:rPr>
        <w:t>(Правила</w:t>
      </w:r>
      <w:r w:rsidR="0004705E" w:rsidRPr="007A255C">
        <w:rPr>
          <w:rFonts w:ascii="Arial" w:hAnsi="Arial" w:cs="Arial"/>
          <w:b/>
          <w:sz w:val="20"/>
          <w:szCs w:val="20"/>
        </w:rPr>
        <w:t xml:space="preserve"> </w:t>
      </w:r>
      <w:r w:rsidR="002A43A3" w:rsidRPr="007A255C">
        <w:rPr>
          <w:rFonts w:ascii="Arial" w:hAnsi="Arial" w:cs="Arial"/>
          <w:b/>
          <w:sz w:val="20"/>
          <w:szCs w:val="20"/>
        </w:rPr>
        <w:t>КБО)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B6527E" w:rsidRPr="007A255C">
        <w:rPr>
          <w:rFonts w:ascii="Arial" w:hAnsi="Arial" w:cs="Arial"/>
          <w:sz w:val="20"/>
          <w:szCs w:val="20"/>
        </w:rPr>
        <w:t>-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9E720D" w:rsidRPr="007A255C">
        <w:rPr>
          <w:rFonts w:ascii="Arial" w:hAnsi="Arial" w:cs="Arial"/>
          <w:sz w:val="20"/>
          <w:szCs w:val="20"/>
        </w:rPr>
        <w:t>«Правила комплексного банковского обслуживания физических лиц в ББР Банке (АО)», неотъемлемой и составной частью которых являются настоящие Условия.</w:t>
      </w:r>
    </w:p>
    <w:p w14:paraId="2776CFE0" w14:textId="76320AC0" w:rsidR="00D33647" w:rsidRPr="007A255C" w:rsidRDefault="001978EE" w:rsidP="00E94DDE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>1.2</w:t>
      </w:r>
      <w:r w:rsidR="003A28B1" w:rsidRPr="007A255C">
        <w:rPr>
          <w:rFonts w:ascii="Arial" w:hAnsi="Arial" w:cs="Arial"/>
          <w:b/>
          <w:bCs/>
          <w:sz w:val="20"/>
          <w:szCs w:val="20"/>
        </w:rPr>
        <w:t>3</w:t>
      </w:r>
      <w:r w:rsidRPr="007A255C">
        <w:rPr>
          <w:rFonts w:ascii="Arial" w:hAnsi="Arial" w:cs="Arial"/>
          <w:b/>
          <w:bCs/>
          <w:sz w:val="20"/>
          <w:szCs w:val="20"/>
        </w:rPr>
        <w:t xml:space="preserve">. </w:t>
      </w:r>
      <w:r w:rsidR="00E94DDE" w:rsidRPr="007A255C">
        <w:rPr>
          <w:rFonts w:ascii="Arial" w:hAnsi="Arial" w:cs="Arial"/>
          <w:b/>
          <w:bCs/>
          <w:sz w:val="20"/>
          <w:szCs w:val="20"/>
        </w:rPr>
        <w:t>Период</w:t>
      </w:r>
      <w:r w:rsidR="00D33647" w:rsidRPr="007A255C">
        <w:rPr>
          <w:rFonts w:ascii="Arial" w:hAnsi="Arial" w:cs="Arial"/>
          <w:b/>
          <w:bCs/>
          <w:sz w:val="20"/>
          <w:szCs w:val="20"/>
        </w:rPr>
        <w:t>ы</w:t>
      </w:r>
      <w:r w:rsidR="00E94DDE" w:rsidRPr="007A255C">
        <w:rPr>
          <w:rFonts w:ascii="Arial" w:hAnsi="Arial" w:cs="Arial"/>
          <w:b/>
          <w:bCs/>
          <w:sz w:val="20"/>
          <w:szCs w:val="20"/>
        </w:rPr>
        <w:t xml:space="preserve"> </w:t>
      </w:r>
      <w:r w:rsidR="00D33647" w:rsidRPr="007A255C">
        <w:rPr>
          <w:rFonts w:ascii="Arial" w:hAnsi="Arial" w:cs="Arial"/>
          <w:b/>
          <w:bCs/>
          <w:sz w:val="20"/>
          <w:szCs w:val="20"/>
        </w:rPr>
        <w:t>доступа</w:t>
      </w:r>
      <w:r w:rsidR="00E94DDE" w:rsidRPr="007A255C">
        <w:rPr>
          <w:rFonts w:ascii="Arial" w:hAnsi="Arial" w:cs="Arial"/>
          <w:b/>
          <w:bCs/>
          <w:sz w:val="20"/>
          <w:szCs w:val="20"/>
        </w:rPr>
        <w:t xml:space="preserve"> </w:t>
      </w:r>
      <w:r w:rsidR="00E94DDE" w:rsidRPr="007A255C">
        <w:rPr>
          <w:rFonts w:ascii="Arial" w:hAnsi="Arial" w:cs="Arial"/>
          <w:bCs/>
          <w:sz w:val="20"/>
          <w:szCs w:val="20"/>
        </w:rPr>
        <w:t>– период</w:t>
      </w:r>
      <w:r w:rsidR="00D33647" w:rsidRPr="007A255C">
        <w:rPr>
          <w:rFonts w:ascii="Arial" w:hAnsi="Arial" w:cs="Arial"/>
          <w:bCs/>
          <w:sz w:val="20"/>
          <w:szCs w:val="20"/>
        </w:rPr>
        <w:t>ы</w:t>
      </w:r>
      <w:r w:rsidR="00E94DDE" w:rsidRPr="007A255C">
        <w:rPr>
          <w:rFonts w:ascii="Arial" w:hAnsi="Arial" w:cs="Arial"/>
          <w:bCs/>
          <w:sz w:val="20"/>
          <w:szCs w:val="20"/>
        </w:rPr>
        <w:t xml:space="preserve"> времени, </w:t>
      </w:r>
      <w:r w:rsidR="00846D8B" w:rsidRPr="007A255C">
        <w:rPr>
          <w:rFonts w:ascii="Arial" w:hAnsi="Arial" w:cs="Arial"/>
          <w:bCs/>
          <w:sz w:val="20"/>
          <w:szCs w:val="20"/>
        </w:rPr>
        <w:t>в рамках которого осуществляется допуск Клиента(-ов) и/или Специалиста по ипотечн</w:t>
      </w:r>
      <w:r w:rsidR="00737574" w:rsidRPr="007A255C">
        <w:rPr>
          <w:rFonts w:ascii="Arial" w:hAnsi="Arial" w:cs="Arial"/>
          <w:bCs/>
          <w:sz w:val="20"/>
          <w:szCs w:val="20"/>
        </w:rPr>
        <w:t>ым</w:t>
      </w:r>
      <w:r w:rsidR="00846D8B" w:rsidRPr="007A255C">
        <w:rPr>
          <w:rFonts w:ascii="Arial" w:hAnsi="Arial" w:cs="Arial"/>
          <w:bCs/>
          <w:sz w:val="20"/>
          <w:szCs w:val="20"/>
        </w:rPr>
        <w:t xml:space="preserve"> сделк</w:t>
      </w:r>
      <w:r w:rsidR="00737574" w:rsidRPr="007A255C">
        <w:rPr>
          <w:rFonts w:ascii="Arial" w:hAnsi="Arial" w:cs="Arial"/>
          <w:bCs/>
          <w:sz w:val="20"/>
          <w:szCs w:val="20"/>
        </w:rPr>
        <w:t>ам</w:t>
      </w:r>
      <w:r w:rsidR="005A1845" w:rsidRPr="007A255C">
        <w:rPr>
          <w:rFonts w:ascii="Arial" w:hAnsi="Arial" w:cs="Arial"/>
          <w:bCs/>
          <w:sz w:val="20"/>
          <w:szCs w:val="20"/>
        </w:rPr>
        <w:t xml:space="preserve"> и/или Ответственного сотрудника Банка</w:t>
      </w:r>
      <w:r w:rsidR="00846D8B" w:rsidRPr="007A255C">
        <w:rPr>
          <w:rFonts w:ascii="Arial" w:hAnsi="Arial" w:cs="Arial"/>
          <w:bCs/>
          <w:sz w:val="20"/>
          <w:szCs w:val="20"/>
        </w:rPr>
        <w:t xml:space="preserve"> к Сейфу, </w:t>
      </w:r>
      <w:r w:rsidR="00E94DDE" w:rsidRPr="007A255C">
        <w:rPr>
          <w:rFonts w:ascii="Arial" w:hAnsi="Arial" w:cs="Arial"/>
          <w:bCs/>
          <w:sz w:val="20"/>
          <w:szCs w:val="20"/>
        </w:rPr>
        <w:t>указанны</w:t>
      </w:r>
      <w:r w:rsidR="00D33647" w:rsidRPr="007A255C">
        <w:rPr>
          <w:rFonts w:ascii="Arial" w:hAnsi="Arial" w:cs="Arial"/>
          <w:bCs/>
          <w:sz w:val="20"/>
          <w:szCs w:val="20"/>
        </w:rPr>
        <w:t>е</w:t>
      </w:r>
      <w:r w:rsidR="00E94DDE" w:rsidRPr="007A255C">
        <w:rPr>
          <w:rFonts w:ascii="Arial" w:hAnsi="Arial" w:cs="Arial"/>
          <w:bCs/>
          <w:sz w:val="20"/>
          <w:szCs w:val="20"/>
        </w:rPr>
        <w:t xml:space="preserve"> в </w:t>
      </w:r>
      <w:r w:rsidR="007838A0" w:rsidRPr="007A255C">
        <w:rPr>
          <w:rFonts w:ascii="Arial" w:hAnsi="Arial" w:cs="Arial"/>
          <w:bCs/>
          <w:sz w:val="20"/>
          <w:szCs w:val="20"/>
        </w:rPr>
        <w:t>Договорах</w:t>
      </w:r>
      <w:r w:rsidR="00CF62AB" w:rsidRPr="007A255C">
        <w:rPr>
          <w:rFonts w:ascii="Arial" w:hAnsi="Arial" w:cs="Arial"/>
          <w:bCs/>
          <w:sz w:val="20"/>
          <w:szCs w:val="20"/>
        </w:rPr>
        <w:t xml:space="preserve"> аренды: </w:t>
      </w:r>
      <w:r w:rsidR="007838A0" w:rsidRPr="007A255C">
        <w:rPr>
          <w:rFonts w:ascii="Arial" w:hAnsi="Arial" w:cs="Arial"/>
          <w:bCs/>
          <w:sz w:val="20"/>
          <w:szCs w:val="20"/>
        </w:rPr>
        <w:t xml:space="preserve">в </w:t>
      </w:r>
      <w:r w:rsidR="00846D8B" w:rsidRPr="007A255C">
        <w:rPr>
          <w:rFonts w:ascii="Arial" w:hAnsi="Arial" w:cs="Arial"/>
          <w:bCs/>
          <w:sz w:val="20"/>
          <w:szCs w:val="20"/>
        </w:rPr>
        <w:t xml:space="preserve">акцептованных Банком Заявлениях о предоставлении в аренду индивидуального банковского сейфа, на основании которых заключены </w:t>
      </w:r>
      <w:r w:rsidRPr="007A255C">
        <w:rPr>
          <w:rFonts w:ascii="Arial" w:hAnsi="Arial" w:cs="Arial"/>
          <w:bCs/>
          <w:sz w:val="20"/>
          <w:szCs w:val="20"/>
        </w:rPr>
        <w:t xml:space="preserve">Договор аренды сейфа с особыми условиями доступа, Договор аренды сейфа </w:t>
      </w:r>
      <w:r w:rsidR="00FF2644" w:rsidRPr="007A255C">
        <w:rPr>
          <w:rFonts w:ascii="Arial" w:hAnsi="Arial" w:cs="Arial"/>
          <w:bCs/>
          <w:sz w:val="20"/>
          <w:szCs w:val="20"/>
        </w:rPr>
        <w:t xml:space="preserve">с </w:t>
      </w:r>
      <w:r w:rsidR="00C05046" w:rsidRPr="007A255C">
        <w:rPr>
          <w:rFonts w:ascii="Arial" w:hAnsi="Arial" w:cs="Arial"/>
          <w:bCs/>
          <w:sz w:val="20"/>
          <w:szCs w:val="20"/>
        </w:rPr>
        <w:t xml:space="preserve">особыми условиями доступа и </w:t>
      </w:r>
      <w:r w:rsidR="00FF2644" w:rsidRPr="007A255C">
        <w:rPr>
          <w:rFonts w:ascii="Arial" w:hAnsi="Arial" w:cs="Arial"/>
          <w:bCs/>
          <w:sz w:val="20"/>
          <w:szCs w:val="20"/>
        </w:rPr>
        <w:t>хранением ключей в Банке</w:t>
      </w:r>
      <w:r w:rsidR="005A1845" w:rsidRPr="007A255C">
        <w:rPr>
          <w:rFonts w:ascii="Arial" w:hAnsi="Arial" w:cs="Arial"/>
          <w:bCs/>
          <w:sz w:val="20"/>
          <w:szCs w:val="20"/>
        </w:rPr>
        <w:t xml:space="preserve"> (в том числе Договор аренды, содержащий условие доступа «Эксперт»)</w:t>
      </w:r>
      <w:r w:rsidRPr="007A255C">
        <w:rPr>
          <w:rFonts w:ascii="Arial" w:hAnsi="Arial" w:cs="Arial"/>
          <w:bCs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bCs/>
          <w:sz w:val="20"/>
          <w:szCs w:val="20"/>
        </w:rPr>
        <w:t>Договор аренды сейфа в рамках ипотечных кредитов Банка</w:t>
      </w:r>
      <w:r w:rsidR="00846D8B" w:rsidRPr="007A255C">
        <w:rPr>
          <w:rFonts w:ascii="Arial" w:hAnsi="Arial" w:cs="Arial"/>
          <w:bCs/>
          <w:sz w:val="20"/>
          <w:szCs w:val="20"/>
        </w:rPr>
        <w:t xml:space="preserve">, </w:t>
      </w:r>
      <w:r w:rsidR="000D6F84" w:rsidRPr="007A255C">
        <w:rPr>
          <w:rFonts w:ascii="Arial" w:hAnsi="Arial" w:cs="Arial"/>
          <w:bCs/>
          <w:sz w:val="20"/>
          <w:szCs w:val="20"/>
        </w:rPr>
        <w:t>с целью совершения следующих действий</w:t>
      </w:r>
      <w:r w:rsidR="00D33647" w:rsidRPr="007A255C">
        <w:rPr>
          <w:rFonts w:ascii="Arial" w:hAnsi="Arial" w:cs="Arial"/>
          <w:bCs/>
          <w:sz w:val="20"/>
          <w:szCs w:val="20"/>
        </w:rPr>
        <w:t>:</w:t>
      </w:r>
    </w:p>
    <w:p w14:paraId="43B46063" w14:textId="12EA78BC" w:rsidR="001978EE" w:rsidRPr="007A255C" w:rsidRDefault="00D33647" w:rsidP="00E94DDE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Cs/>
          <w:sz w:val="20"/>
          <w:szCs w:val="20"/>
        </w:rPr>
        <w:t xml:space="preserve">- </w:t>
      </w:r>
      <w:r w:rsidR="00E94DDE" w:rsidRPr="007A255C">
        <w:rPr>
          <w:rFonts w:ascii="Arial" w:hAnsi="Arial" w:cs="Arial"/>
          <w:bCs/>
          <w:sz w:val="20"/>
          <w:szCs w:val="20"/>
        </w:rPr>
        <w:t>помещени</w:t>
      </w:r>
      <w:r w:rsidRPr="007A255C">
        <w:rPr>
          <w:rFonts w:ascii="Arial" w:hAnsi="Arial" w:cs="Arial"/>
          <w:bCs/>
          <w:sz w:val="20"/>
          <w:szCs w:val="20"/>
        </w:rPr>
        <w:t>я</w:t>
      </w:r>
      <w:r w:rsidR="00E94DDE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7B2BD3" w:rsidRPr="007A255C">
        <w:rPr>
          <w:rFonts w:ascii="Arial" w:hAnsi="Arial" w:cs="Arial"/>
          <w:bCs/>
          <w:sz w:val="20"/>
          <w:szCs w:val="20"/>
        </w:rPr>
        <w:t xml:space="preserve">Ценностей </w:t>
      </w:r>
      <w:r w:rsidR="00E94DDE" w:rsidRPr="007A255C">
        <w:rPr>
          <w:rFonts w:ascii="Arial" w:hAnsi="Arial" w:cs="Arial"/>
          <w:bCs/>
          <w:sz w:val="20"/>
          <w:szCs w:val="20"/>
        </w:rPr>
        <w:t xml:space="preserve">в </w:t>
      </w:r>
      <w:r w:rsidR="001978EE" w:rsidRPr="007A255C">
        <w:rPr>
          <w:rFonts w:ascii="Arial" w:hAnsi="Arial" w:cs="Arial"/>
          <w:bCs/>
          <w:sz w:val="20"/>
          <w:szCs w:val="20"/>
        </w:rPr>
        <w:t xml:space="preserve">Сейф </w:t>
      </w:r>
      <w:r w:rsidR="00E94DDE" w:rsidRPr="007A255C">
        <w:rPr>
          <w:rFonts w:ascii="Arial" w:hAnsi="Arial" w:cs="Arial"/>
          <w:bCs/>
          <w:sz w:val="20"/>
          <w:szCs w:val="20"/>
        </w:rPr>
        <w:t xml:space="preserve">в соответствии с требованиями, установленными </w:t>
      </w:r>
      <w:r w:rsidR="001978EE" w:rsidRPr="007A255C">
        <w:rPr>
          <w:rFonts w:ascii="Arial" w:hAnsi="Arial" w:cs="Arial"/>
          <w:bCs/>
          <w:sz w:val="20"/>
          <w:szCs w:val="20"/>
        </w:rPr>
        <w:t xml:space="preserve">настоящими Условиями и </w:t>
      </w:r>
      <w:r w:rsidR="00E94DDE" w:rsidRPr="007A255C">
        <w:rPr>
          <w:rFonts w:ascii="Arial" w:hAnsi="Arial" w:cs="Arial"/>
          <w:bCs/>
          <w:sz w:val="20"/>
          <w:szCs w:val="20"/>
        </w:rPr>
        <w:t>Договор</w:t>
      </w:r>
      <w:r w:rsidRPr="007A255C">
        <w:rPr>
          <w:rFonts w:ascii="Arial" w:hAnsi="Arial" w:cs="Arial"/>
          <w:bCs/>
          <w:sz w:val="20"/>
          <w:szCs w:val="20"/>
        </w:rPr>
        <w:t>ом</w:t>
      </w:r>
      <w:r w:rsidR="001978EE" w:rsidRPr="007A255C">
        <w:rPr>
          <w:rFonts w:ascii="Arial" w:hAnsi="Arial" w:cs="Arial"/>
          <w:bCs/>
          <w:sz w:val="20"/>
          <w:szCs w:val="20"/>
        </w:rPr>
        <w:t xml:space="preserve"> аренды</w:t>
      </w:r>
      <w:r w:rsidRPr="007A255C">
        <w:rPr>
          <w:rFonts w:ascii="Arial" w:hAnsi="Arial" w:cs="Arial"/>
          <w:bCs/>
          <w:sz w:val="20"/>
          <w:szCs w:val="20"/>
        </w:rPr>
        <w:t>;</w:t>
      </w:r>
    </w:p>
    <w:p w14:paraId="312AF7F0" w14:textId="1A1A960A" w:rsidR="00E94DDE" w:rsidRPr="007A255C" w:rsidRDefault="00E94DDE" w:rsidP="00E94DDE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Cs/>
          <w:sz w:val="20"/>
          <w:szCs w:val="20"/>
        </w:rPr>
        <w:t>–</w:t>
      </w:r>
      <w:r w:rsidR="004633E1" w:rsidRPr="007A255C">
        <w:rPr>
          <w:rFonts w:ascii="Arial" w:hAnsi="Arial" w:cs="Arial"/>
          <w:bCs/>
          <w:sz w:val="20"/>
          <w:szCs w:val="20"/>
        </w:rPr>
        <w:t xml:space="preserve"> </w:t>
      </w:r>
      <w:r w:rsidRPr="007A255C">
        <w:rPr>
          <w:rFonts w:ascii="Arial" w:hAnsi="Arial" w:cs="Arial"/>
          <w:bCs/>
          <w:sz w:val="20"/>
          <w:szCs w:val="20"/>
        </w:rPr>
        <w:t xml:space="preserve">изъятия </w:t>
      </w:r>
      <w:r w:rsidR="006A1609" w:rsidRPr="007A255C">
        <w:rPr>
          <w:rFonts w:ascii="Arial" w:hAnsi="Arial" w:cs="Arial"/>
          <w:bCs/>
          <w:sz w:val="20"/>
          <w:szCs w:val="20"/>
        </w:rPr>
        <w:t xml:space="preserve">Ценностей </w:t>
      </w:r>
      <w:r w:rsidRPr="007A255C">
        <w:rPr>
          <w:rFonts w:ascii="Arial" w:hAnsi="Arial" w:cs="Arial"/>
          <w:bCs/>
          <w:sz w:val="20"/>
          <w:szCs w:val="20"/>
        </w:rPr>
        <w:t xml:space="preserve">из </w:t>
      </w:r>
      <w:r w:rsidR="00F91C3B" w:rsidRPr="007A255C">
        <w:rPr>
          <w:rFonts w:ascii="Arial" w:hAnsi="Arial" w:cs="Arial"/>
          <w:bCs/>
          <w:sz w:val="20"/>
          <w:szCs w:val="20"/>
        </w:rPr>
        <w:t xml:space="preserve">Сейфа </w:t>
      </w:r>
      <w:r w:rsidRPr="007A255C">
        <w:rPr>
          <w:rFonts w:ascii="Arial" w:hAnsi="Arial" w:cs="Arial"/>
          <w:bCs/>
          <w:sz w:val="20"/>
          <w:szCs w:val="20"/>
        </w:rPr>
        <w:t xml:space="preserve">при выполнении </w:t>
      </w:r>
      <w:r w:rsidR="00D33647" w:rsidRPr="007A255C">
        <w:rPr>
          <w:rFonts w:ascii="Arial" w:hAnsi="Arial" w:cs="Arial"/>
          <w:bCs/>
          <w:sz w:val="20"/>
          <w:szCs w:val="20"/>
        </w:rPr>
        <w:t xml:space="preserve">Клиентом </w:t>
      </w:r>
      <w:r w:rsidRPr="007A255C">
        <w:rPr>
          <w:rFonts w:ascii="Arial" w:hAnsi="Arial" w:cs="Arial"/>
          <w:bCs/>
          <w:sz w:val="20"/>
          <w:szCs w:val="20"/>
        </w:rPr>
        <w:t xml:space="preserve">условий доступа, предусмотренных </w:t>
      </w:r>
      <w:r w:rsidR="00F91C3B" w:rsidRPr="007A255C">
        <w:rPr>
          <w:rFonts w:ascii="Arial" w:hAnsi="Arial" w:cs="Arial"/>
          <w:bCs/>
          <w:sz w:val="20"/>
          <w:szCs w:val="20"/>
        </w:rPr>
        <w:t xml:space="preserve">настоящими Условиями и </w:t>
      </w:r>
      <w:r w:rsidRPr="007A255C">
        <w:rPr>
          <w:rFonts w:ascii="Arial" w:hAnsi="Arial" w:cs="Arial"/>
          <w:bCs/>
          <w:sz w:val="20"/>
          <w:szCs w:val="20"/>
        </w:rPr>
        <w:t>Договор</w:t>
      </w:r>
      <w:r w:rsidR="00AF6AAA" w:rsidRPr="007A255C">
        <w:rPr>
          <w:rFonts w:ascii="Arial" w:hAnsi="Arial" w:cs="Arial"/>
          <w:bCs/>
          <w:sz w:val="20"/>
          <w:szCs w:val="20"/>
        </w:rPr>
        <w:t>ом</w:t>
      </w:r>
      <w:r w:rsidRPr="007A255C">
        <w:rPr>
          <w:rFonts w:ascii="Arial" w:hAnsi="Arial" w:cs="Arial"/>
          <w:bCs/>
          <w:sz w:val="20"/>
          <w:szCs w:val="20"/>
        </w:rPr>
        <w:t xml:space="preserve"> </w:t>
      </w:r>
      <w:r w:rsidR="00F91C3B" w:rsidRPr="007A255C">
        <w:rPr>
          <w:rFonts w:ascii="Arial" w:hAnsi="Arial" w:cs="Arial"/>
          <w:bCs/>
          <w:sz w:val="20"/>
          <w:szCs w:val="20"/>
        </w:rPr>
        <w:t>аренды</w:t>
      </w:r>
      <w:r w:rsidRPr="007A255C">
        <w:rPr>
          <w:rFonts w:ascii="Arial" w:hAnsi="Arial" w:cs="Arial"/>
          <w:bCs/>
          <w:sz w:val="20"/>
          <w:szCs w:val="20"/>
        </w:rPr>
        <w:t>.</w:t>
      </w:r>
    </w:p>
    <w:p w14:paraId="393D2B43" w14:textId="4623EC2C" w:rsidR="00AE0822" w:rsidRPr="007A255C" w:rsidRDefault="005131B5" w:rsidP="00E94DDE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>1.2</w:t>
      </w:r>
      <w:r w:rsidR="003A28B1" w:rsidRPr="007A255C">
        <w:rPr>
          <w:rFonts w:ascii="Arial" w:hAnsi="Arial" w:cs="Arial"/>
          <w:b/>
          <w:bCs/>
          <w:sz w:val="20"/>
          <w:szCs w:val="20"/>
        </w:rPr>
        <w:t>4</w:t>
      </w:r>
      <w:r w:rsidR="007B2454" w:rsidRPr="007A255C">
        <w:rPr>
          <w:rFonts w:ascii="Arial" w:hAnsi="Arial" w:cs="Arial"/>
          <w:b/>
          <w:bCs/>
          <w:sz w:val="20"/>
          <w:szCs w:val="20"/>
        </w:rPr>
        <w:t xml:space="preserve">. </w:t>
      </w:r>
      <w:r w:rsidR="0087640B" w:rsidRPr="007A255C">
        <w:rPr>
          <w:rFonts w:ascii="Arial" w:hAnsi="Arial" w:cs="Arial"/>
          <w:b/>
          <w:bCs/>
          <w:sz w:val="20"/>
          <w:szCs w:val="20"/>
        </w:rPr>
        <w:t>Подразделение</w:t>
      </w:r>
      <w:r w:rsidR="0087640B" w:rsidRPr="007A255C">
        <w:rPr>
          <w:rFonts w:ascii="Arial" w:hAnsi="Arial" w:cs="Arial"/>
          <w:bCs/>
          <w:sz w:val="20"/>
          <w:szCs w:val="20"/>
        </w:rPr>
        <w:t xml:space="preserve"> –</w:t>
      </w:r>
      <w:r w:rsidR="007A255C">
        <w:rPr>
          <w:rFonts w:ascii="Arial" w:hAnsi="Arial" w:cs="Arial"/>
          <w:bCs/>
          <w:sz w:val="20"/>
          <w:szCs w:val="20"/>
        </w:rPr>
        <w:t xml:space="preserve"> </w:t>
      </w:r>
      <w:r w:rsidR="00AE0822" w:rsidRPr="007A255C">
        <w:rPr>
          <w:rFonts w:ascii="Arial" w:hAnsi="Arial" w:cs="Arial"/>
          <w:bCs/>
          <w:sz w:val="20"/>
          <w:szCs w:val="20"/>
        </w:rPr>
        <w:t>офис</w:t>
      </w:r>
      <w:r w:rsidR="007A255C">
        <w:rPr>
          <w:rFonts w:ascii="Arial" w:hAnsi="Arial" w:cs="Arial"/>
          <w:bCs/>
          <w:sz w:val="20"/>
          <w:szCs w:val="20"/>
        </w:rPr>
        <w:t xml:space="preserve"> Банка</w:t>
      </w:r>
      <w:r w:rsidR="00AE0822" w:rsidRPr="007A255C">
        <w:rPr>
          <w:rFonts w:ascii="Arial" w:hAnsi="Arial" w:cs="Arial"/>
          <w:bCs/>
          <w:sz w:val="20"/>
          <w:szCs w:val="20"/>
        </w:rPr>
        <w:t xml:space="preserve">, в котором осуществляется заключение с Клиентом Договоров </w:t>
      </w:r>
      <w:r w:rsidR="00A945BE" w:rsidRPr="007A255C">
        <w:rPr>
          <w:rFonts w:ascii="Arial" w:hAnsi="Arial" w:cs="Arial"/>
          <w:bCs/>
          <w:sz w:val="20"/>
          <w:szCs w:val="20"/>
        </w:rPr>
        <w:t xml:space="preserve">аренды </w:t>
      </w:r>
      <w:r w:rsidR="00AE0822" w:rsidRPr="007A255C">
        <w:rPr>
          <w:rFonts w:ascii="Arial" w:hAnsi="Arial" w:cs="Arial"/>
          <w:bCs/>
          <w:sz w:val="20"/>
          <w:szCs w:val="20"/>
        </w:rPr>
        <w:t>и/или обслуживание Клиент</w:t>
      </w:r>
      <w:r w:rsidR="00164025" w:rsidRPr="007A255C">
        <w:rPr>
          <w:rFonts w:ascii="Arial" w:hAnsi="Arial" w:cs="Arial"/>
          <w:bCs/>
          <w:sz w:val="20"/>
          <w:szCs w:val="20"/>
        </w:rPr>
        <w:t>ов</w:t>
      </w:r>
      <w:r w:rsidR="00AE0822" w:rsidRPr="007A255C">
        <w:rPr>
          <w:rFonts w:ascii="Arial" w:hAnsi="Arial" w:cs="Arial"/>
          <w:bCs/>
          <w:sz w:val="20"/>
          <w:szCs w:val="20"/>
        </w:rPr>
        <w:t xml:space="preserve"> в рамках</w:t>
      </w:r>
      <w:r w:rsidR="00A945BE" w:rsidRPr="007A255C">
        <w:rPr>
          <w:rFonts w:ascii="Arial" w:hAnsi="Arial" w:cs="Arial"/>
          <w:bCs/>
          <w:sz w:val="20"/>
          <w:szCs w:val="20"/>
        </w:rPr>
        <w:t xml:space="preserve"> Договор</w:t>
      </w:r>
      <w:r w:rsidR="00164025" w:rsidRPr="007A255C">
        <w:rPr>
          <w:rFonts w:ascii="Arial" w:hAnsi="Arial" w:cs="Arial"/>
          <w:bCs/>
          <w:sz w:val="20"/>
          <w:szCs w:val="20"/>
        </w:rPr>
        <w:t>ов</w:t>
      </w:r>
      <w:r w:rsidR="00AE0822" w:rsidRPr="007A255C">
        <w:rPr>
          <w:rFonts w:ascii="Arial" w:hAnsi="Arial" w:cs="Arial"/>
          <w:bCs/>
          <w:sz w:val="20"/>
          <w:szCs w:val="20"/>
        </w:rPr>
        <w:t>.</w:t>
      </w:r>
    </w:p>
    <w:p w14:paraId="2FE680B2" w14:textId="767DD27C" w:rsidR="00B97D9A" w:rsidRPr="007A255C" w:rsidRDefault="00DB274B" w:rsidP="00E94DDE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>1.2</w:t>
      </w:r>
      <w:r w:rsidR="003A28B1" w:rsidRPr="007A255C">
        <w:rPr>
          <w:rFonts w:ascii="Arial" w:hAnsi="Arial" w:cs="Arial"/>
          <w:b/>
          <w:bCs/>
          <w:sz w:val="20"/>
          <w:szCs w:val="20"/>
        </w:rPr>
        <w:t>5</w:t>
      </w:r>
      <w:r w:rsidRPr="007A255C">
        <w:rPr>
          <w:rFonts w:ascii="Arial" w:hAnsi="Arial" w:cs="Arial"/>
          <w:b/>
          <w:bCs/>
          <w:sz w:val="20"/>
          <w:szCs w:val="20"/>
        </w:rPr>
        <w:t xml:space="preserve">. </w:t>
      </w:r>
      <w:r w:rsidR="00B97D9A" w:rsidRPr="007A255C">
        <w:rPr>
          <w:rFonts w:ascii="Arial" w:hAnsi="Arial" w:cs="Arial"/>
          <w:b/>
          <w:bCs/>
          <w:sz w:val="20"/>
          <w:szCs w:val="20"/>
        </w:rPr>
        <w:t>Пред</w:t>
      </w:r>
      <w:r w:rsidR="001C4A1C" w:rsidRPr="007A255C">
        <w:rPr>
          <w:rFonts w:ascii="Arial" w:hAnsi="Arial" w:cs="Arial"/>
          <w:b/>
          <w:bCs/>
          <w:sz w:val="20"/>
          <w:szCs w:val="20"/>
        </w:rPr>
        <w:t>хранилище</w:t>
      </w:r>
      <w:r w:rsidRPr="007A255C">
        <w:rPr>
          <w:rFonts w:ascii="Arial" w:hAnsi="Arial" w:cs="Arial"/>
          <w:b/>
          <w:bCs/>
          <w:sz w:val="20"/>
          <w:szCs w:val="20"/>
        </w:rPr>
        <w:t xml:space="preserve"> Депозитарного хранилища</w:t>
      </w:r>
      <w:r w:rsidR="00F30FBD" w:rsidRPr="007A255C">
        <w:rPr>
          <w:rFonts w:ascii="Arial" w:hAnsi="Arial" w:cs="Arial"/>
          <w:b/>
          <w:bCs/>
          <w:sz w:val="20"/>
          <w:szCs w:val="20"/>
        </w:rPr>
        <w:t xml:space="preserve"> (Предхранилище)</w:t>
      </w:r>
      <w:r w:rsidRPr="007A255C">
        <w:rPr>
          <w:rFonts w:ascii="Arial" w:hAnsi="Arial" w:cs="Arial"/>
          <w:b/>
          <w:bCs/>
          <w:sz w:val="20"/>
          <w:szCs w:val="20"/>
        </w:rPr>
        <w:t xml:space="preserve"> </w:t>
      </w:r>
      <w:r w:rsidR="00B97D9A" w:rsidRPr="007A255C">
        <w:rPr>
          <w:rFonts w:ascii="Arial" w:hAnsi="Arial" w:cs="Arial"/>
          <w:bCs/>
          <w:sz w:val="20"/>
          <w:szCs w:val="20"/>
        </w:rPr>
        <w:t xml:space="preserve">– специально оборудованное в </w:t>
      </w:r>
      <w:r w:rsidRPr="007A255C">
        <w:rPr>
          <w:rFonts w:ascii="Arial" w:hAnsi="Arial" w:cs="Arial"/>
          <w:bCs/>
          <w:sz w:val="20"/>
          <w:szCs w:val="20"/>
        </w:rPr>
        <w:t xml:space="preserve">Депозитарном хранилище </w:t>
      </w:r>
      <w:r w:rsidR="00B97D9A" w:rsidRPr="007A255C">
        <w:rPr>
          <w:rFonts w:ascii="Arial" w:hAnsi="Arial" w:cs="Arial"/>
          <w:bCs/>
          <w:sz w:val="20"/>
          <w:szCs w:val="20"/>
        </w:rPr>
        <w:t>место для работы Клиента с</w:t>
      </w:r>
      <w:r w:rsidR="002D15CF" w:rsidRPr="007A255C">
        <w:rPr>
          <w:rFonts w:ascii="Arial" w:hAnsi="Arial" w:cs="Arial"/>
          <w:bCs/>
          <w:sz w:val="20"/>
          <w:szCs w:val="20"/>
        </w:rPr>
        <w:t xml:space="preserve"> Ценностями</w:t>
      </w:r>
      <w:r w:rsidR="00B97D9A" w:rsidRPr="007A255C">
        <w:rPr>
          <w:rFonts w:ascii="Arial" w:hAnsi="Arial" w:cs="Arial"/>
          <w:bCs/>
          <w:sz w:val="20"/>
          <w:szCs w:val="20"/>
        </w:rPr>
        <w:t>.</w:t>
      </w:r>
    </w:p>
    <w:p w14:paraId="57F0351A" w14:textId="0B02F579" w:rsidR="00DB274B" w:rsidRPr="007A255C" w:rsidRDefault="00DB274B" w:rsidP="00DB274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>1.2</w:t>
      </w:r>
      <w:r w:rsidR="003A28B1" w:rsidRPr="007A255C">
        <w:rPr>
          <w:rFonts w:ascii="Arial" w:hAnsi="Arial" w:cs="Arial"/>
          <w:b/>
          <w:bCs/>
          <w:sz w:val="20"/>
          <w:szCs w:val="20"/>
        </w:rPr>
        <w:t>6</w:t>
      </w:r>
      <w:r w:rsidRPr="007A255C">
        <w:rPr>
          <w:rFonts w:ascii="Arial" w:hAnsi="Arial" w:cs="Arial"/>
          <w:b/>
          <w:bCs/>
          <w:sz w:val="20"/>
          <w:szCs w:val="20"/>
        </w:rPr>
        <w:t xml:space="preserve">. </w:t>
      </w:r>
      <w:r w:rsidR="00CD211E" w:rsidRPr="007A255C">
        <w:rPr>
          <w:rFonts w:ascii="Arial" w:hAnsi="Arial" w:cs="Arial"/>
          <w:b/>
          <w:bCs/>
          <w:sz w:val="20"/>
          <w:szCs w:val="20"/>
        </w:rPr>
        <w:t>Рабочий день</w:t>
      </w:r>
      <w:r w:rsidR="00CD211E" w:rsidRPr="007A255C">
        <w:rPr>
          <w:rFonts w:ascii="Arial" w:hAnsi="Arial" w:cs="Arial"/>
          <w:sz w:val="20"/>
          <w:szCs w:val="20"/>
        </w:rPr>
        <w:t xml:space="preserve"> - день, который не признается в соответствии с законодательством РФ выходным и (или) нерабочим праздничным днем</w:t>
      </w:r>
      <w:r w:rsidRPr="007A255C">
        <w:rPr>
          <w:rFonts w:ascii="Arial" w:hAnsi="Arial" w:cs="Arial"/>
          <w:sz w:val="20"/>
          <w:szCs w:val="20"/>
        </w:rPr>
        <w:t>.</w:t>
      </w:r>
      <w:r w:rsidR="00CD211E" w:rsidRPr="007A255C">
        <w:rPr>
          <w:rFonts w:ascii="Arial" w:hAnsi="Arial" w:cs="Arial"/>
          <w:sz w:val="20"/>
          <w:szCs w:val="20"/>
        </w:rPr>
        <w:t xml:space="preserve"> </w:t>
      </w:r>
    </w:p>
    <w:p w14:paraId="5DDA4859" w14:textId="730E9DA6" w:rsidR="00DB274B" w:rsidRPr="007A255C" w:rsidRDefault="00DB274B" w:rsidP="00DB274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1.2</w:t>
      </w:r>
      <w:r w:rsidR="009C63AB" w:rsidRPr="007A255C">
        <w:rPr>
          <w:rFonts w:ascii="Arial" w:hAnsi="Arial" w:cs="Arial"/>
          <w:b/>
          <w:sz w:val="20"/>
          <w:szCs w:val="20"/>
        </w:rPr>
        <w:t>7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D767DF" w:rsidRPr="007A255C">
        <w:rPr>
          <w:rFonts w:ascii="Arial" w:hAnsi="Arial" w:cs="Arial"/>
          <w:b/>
          <w:sz w:val="20"/>
          <w:szCs w:val="20"/>
        </w:rPr>
        <w:t>Режим работы Подразделения</w:t>
      </w:r>
      <w:r w:rsidR="00D767DF" w:rsidRPr="007A255C">
        <w:rPr>
          <w:rFonts w:ascii="Arial" w:hAnsi="Arial" w:cs="Arial"/>
          <w:sz w:val="20"/>
          <w:szCs w:val="20"/>
        </w:rPr>
        <w:t xml:space="preserve"> – установленный Банком период времени работы</w:t>
      </w:r>
      <w:r w:rsidRPr="007A255C">
        <w:rPr>
          <w:rFonts w:ascii="Arial" w:hAnsi="Arial" w:cs="Arial"/>
          <w:sz w:val="20"/>
          <w:szCs w:val="20"/>
        </w:rPr>
        <w:t xml:space="preserve"> Подразделения</w:t>
      </w:r>
      <w:r w:rsidR="00D767DF" w:rsidRPr="007A255C">
        <w:rPr>
          <w:rFonts w:ascii="Arial" w:hAnsi="Arial" w:cs="Arial"/>
          <w:sz w:val="20"/>
          <w:szCs w:val="20"/>
        </w:rPr>
        <w:t xml:space="preserve">, в течение которого </w:t>
      </w:r>
      <w:r w:rsidRPr="007A255C">
        <w:rPr>
          <w:rFonts w:ascii="Arial" w:hAnsi="Arial" w:cs="Arial"/>
          <w:sz w:val="20"/>
          <w:szCs w:val="20"/>
        </w:rPr>
        <w:t xml:space="preserve">в данном подразделении </w:t>
      </w:r>
      <w:r w:rsidR="00D767DF" w:rsidRPr="007A255C">
        <w:rPr>
          <w:rFonts w:ascii="Arial" w:hAnsi="Arial" w:cs="Arial"/>
          <w:sz w:val="20"/>
          <w:szCs w:val="20"/>
        </w:rPr>
        <w:t>осуществляет</w:t>
      </w:r>
      <w:r w:rsidRPr="007A255C">
        <w:rPr>
          <w:rFonts w:ascii="Arial" w:hAnsi="Arial" w:cs="Arial"/>
          <w:sz w:val="20"/>
          <w:szCs w:val="20"/>
        </w:rPr>
        <w:t>ся</w:t>
      </w:r>
      <w:r w:rsidR="00D767DF" w:rsidRPr="007A255C">
        <w:rPr>
          <w:rFonts w:ascii="Arial" w:hAnsi="Arial" w:cs="Arial"/>
          <w:sz w:val="20"/>
          <w:szCs w:val="20"/>
        </w:rPr>
        <w:t xml:space="preserve"> обслуживание Клиентов.</w:t>
      </w:r>
    </w:p>
    <w:p w14:paraId="24CC0EEA" w14:textId="4EF9E1D7" w:rsidR="00D767DF" w:rsidRPr="007A255C" w:rsidRDefault="00DB274B" w:rsidP="00DB274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1.2</w:t>
      </w:r>
      <w:r w:rsidR="009C63AB" w:rsidRPr="007A255C">
        <w:rPr>
          <w:rFonts w:ascii="Arial" w:hAnsi="Arial" w:cs="Arial"/>
          <w:b/>
          <w:sz w:val="20"/>
          <w:szCs w:val="20"/>
        </w:rPr>
        <w:t>8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D767DF" w:rsidRPr="007A255C">
        <w:rPr>
          <w:rFonts w:ascii="Arial" w:hAnsi="Arial" w:cs="Arial"/>
          <w:b/>
          <w:sz w:val="20"/>
          <w:szCs w:val="20"/>
        </w:rPr>
        <w:t xml:space="preserve">Режим работы </w:t>
      </w:r>
      <w:r w:rsidRPr="007A255C">
        <w:rPr>
          <w:rFonts w:ascii="Arial" w:hAnsi="Arial" w:cs="Arial"/>
          <w:b/>
          <w:sz w:val="20"/>
          <w:szCs w:val="20"/>
        </w:rPr>
        <w:t>Депозитарного х</w:t>
      </w:r>
      <w:r w:rsidR="00D767DF" w:rsidRPr="007A255C">
        <w:rPr>
          <w:rFonts w:ascii="Arial" w:hAnsi="Arial" w:cs="Arial"/>
          <w:b/>
          <w:sz w:val="20"/>
          <w:szCs w:val="20"/>
        </w:rPr>
        <w:t xml:space="preserve">ранилища (рабочий день </w:t>
      </w:r>
      <w:r w:rsidRPr="007A255C">
        <w:rPr>
          <w:rFonts w:ascii="Arial" w:hAnsi="Arial" w:cs="Arial"/>
          <w:b/>
          <w:sz w:val="20"/>
          <w:szCs w:val="20"/>
        </w:rPr>
        <w:t>Депозитарного хранилища</w:t>
      </w:r>
      <w:r w:rsidR="00D767DF" w:rsidRPr="007A255C">
        <w:rPr>
          <w:rFonts w:ascii="Arial" w:hAnsi="Arial" w:cs="Arial"/>
          <w:b/>
          <w:sz w:val="20"/>
          <w:szCs w:val="20"/>
        </w:rPr>
        <w:t>)</w:t>
      </w:r>
      <w:r w:rsidR="00D767DF" w:rsidRPr="007A255C">
        <w:rPr>
          <w:rFonts w:ascii="Arial" w:hAnsi="Arial" w:cs="Arial"/>
          <w:sz w:val="20"/>
          <w:szCs w:val="20"/>
        </w:rPr>
        <w:t xml:space="preserve"> – установленный Банком период времени работы, в течение которого Банк</w:t>
      </w:r>
      <w:r w:rsidR="00732FEC" w:rsidRPr="007A255C">
        <w:rPr>
          <w:rFonts w:ascii="Arial" w:hAnsi="Arial" w:cs="Arial"/>
          <w:sz w:val="20"/>
          <w:szCs w:val="20"/>
        </w:rPr>
        <w:t xml:space="preserve">, Подразделение Банка </w:t>
      </w:r>
      <w:r w:rsidR="00D767DF" w:rsidRPr="007A255C">
        <w:rPr>
          <w:rFonts w:ascii="Arial" w:hAnsi="Arial" w:cs="Arial"/>
          <w:sz w:val="20"/>
          <w:szCs w:val="20"/>
        </w:rPr>
        <w:t>предоставляет Клиенту(ам) возможность доступа к</w:t>
      </w:r>
      <w:r w:rsidRPr="007A255C">
        <w:rPr>
          <w:rFonts w:ascii="Arial" w:hAnsi="Arial" w:cs="Arial"/>
          <w:sz w:val="20"/>
          <w:szCs w:val="20"/>
        </w:rPr>
        <w:t xml:space="preserve"> Сей</w:t>
      </w:r>
      <w:r w:rsidR="00AD2E18" w:rsidRPr="007A255C">
        <w:rPr>
          <w:rFonts w:ascii="Arial" w:hAnsi="Arial" w:cs="Arial"/>
          <w:sz w:val="20"/>
          <w:szCs w:val="20"/>
        </w:rPr>
        <w:t>ф</w:t>
      </w:r>
      <w:r w:rsidRPr="007A255C">
        <w:rPr>
          <w:rFonts w:ascii="Arial" w:hAnsi="Arial" w:cs="Arial"/>
          <w:sz w:val="20"/>
          <w:szCs w:val="20"/>
        </w:rPr>
        <w:t>ам</w:t>
      </w:r>
      <w:r w:rsidR="00D767DF" w:rsidRPr="007A255C">
        <w:rPr>
          <w:rFonts w:ascii="Arial" w:hAnsi="Arial" w:cs="Arial"/>
          <w:sz w:val="20"/>
          <w:szCs w:val="20"/>
        </w:rPr>
        <w:t>.</w:t>
      </w:r>
    </w:p>
    <w:p w14:paraId="04CB9C07" w14:textId="46D1B4B8" w:rsidR="0011011F" w:rsidRPr="007A255C" w:rsidRDefault="00DB274B" w:rsidP="0011011F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</w:t>
      </w:r>
      <w:r w:rsidR="005131B5" w:rsidRPr="007A255C">
        <w:rPr>
          <w:rFonts w:ascii="Arial" w:hAnsi="Arial" w:cs="Arial"/>
          <w:b/>
          <w:sz w:val="20"/>
          <w:szCs w:val="20"/>
        </w:rPr>
        <w:t>2</w:t>
      </w:r>
      <w:r w:rsidR="009C63AB" w:rsidRPr="007A255C">
        <w:rPr>
          <w:rFonts w:ascii="Arial" w:hAnsi="Arial" w:cs="Arial"/>
          <w:b/>
          <w:sz w:val="20"/>
          <w:szCs w:val="20"/>
        </w:rPr>
        <w:t>9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11011F" w:rsidRPr="007A255C">
        <w:rPr>
          <w:rFonts w:ascii="Arial" w:hAnsi="Arial" w:cs="Arial"/>
          <w:b/>
          <w:sz w:val="20"/>
          <w:szCs w:val="20"/>
        </w:rPr>
        <w:t xml:space="preserve">Сайт Банка </w:t>
      </w:r>
      <w:r w:rsidR="0011011F" w:rsidRPr="007A255C">
        <w:rPr>
          <w:rFonts w:ascii="Arial" w:hAnsi="Arial" w:cs="Arial"/>
          <w:sz w:val="20"/>
          <w:szCs w:val="20"/>
        </w:rPr>
        <w:t xml:space="preserve">- официальный сайт Банка в информационно-телекоммуникационной сети Интернет по адресу: </w:t>
      </w:r>
      <w:hyperlink r:id="rId8" w:history="1">
        <w:r w:rsidR="00F845B6" w:rsidRPr="007A255C">
          <w:rPr>
            <w:rStyle w:val="afa"/>
            <w:rFonts w:ascii="Arial" w:hAnsi="Arial" w:cs="Arial"/>
            <w:sz w:val="20"/>
            <w:szCs w:val="20"/>
          </w:rPr>
          <w:t>http</w:t>
        </w:r>
        <w:r w:rsidR="00F845B6" w:rsidRPr="007A255C">
          <w:rPr>
            <w:rStyle w:val="afa"/>
            <w:rFonts w:ascii="Arial" w:hAnsi="Arial" w:cs="Arial"/>
            <w:sz w:val="20"/>
            <w:szCs w:val="20"/>
            <w:lang w:val="en-US"/>
          </w:rPr>
          <w:t>s</w:t>
        </w:r>
        <w:r w:rsidR="00F845B6" w:rsidRPr="007A255C">
          <w:rPr>
            <w:rStyle w:val="afa"/>
            <w:rFonts w:ascii="Arial" w:hAnsi="Arial" w:cs="Arial"/>
            <w:sz w:val="20"/>
            <w:szCs w:val="20"/>
          </w:rPr>
          <w:t>://bbr.ru</w:t>
        </w:r>
      </w:hyperlink>
      <w:r w:rsidR="00F845B6" w:rsidRPr="007A255C">
        <w:rPr>
          <w:rStyle w:val="afa"/>
          <w:rFonts w:ascii="Arial" w:hAnsi="Arial" w:cs="Arial"/>
          <w:color w:val="auto"/>
          <w:sz w:val="20"/>
          <w:szCs w:val="20"/>
        </w:rPr>
        <w:t xml:space="preserve"> </w:t>
      </w:r>
      <w:r w:rsidR="0011011F" w:rsidRPr="007A255C">
        <w:rPr>
          <w:rFonts w:ascii="Arial" w:hAnsi="Arial" w:cs="Arial"/>
          <w:sz w:val="20"/>
          <w:szCs w:val="20"/>
        </w:rPr>
        <w:t>.</w:t>
      </w:r>
    </w:p>
    <w:p w14:paraId="3834A8EB" w14:textId="12CBC7E9" w:rsidR="00881164" w:rsidRPr="007A255C" w:rsidRDefault="00DB274B" w:rsidP="002C20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>1.</w:t>
      </w:r>
      <w:r w:rsidR="009C63AB" w:rsidRPr="007A255C">
        <w:rPr>
          <w:rFonts w:ascii="Arial" w:hAnsi="Arial" w:cs="Arial"/>
          <w:b/>
          <w:bCs/>
          <w:sz w:val="20"/>
          <w:szCs w:val="20"/>
        </w:rPr>
        <w:t>30</w:t>
      </w:r>
      <w:r w:rsidRPr="007A255C">
        <w:rPr>
          <w:rFonts w:ascii="Arial" w:hAnsi="Arial" w:cs="Arial"/>
          <w:b/>
          <w:bCs/>
          <w:sz w:val="20"/>
          <w:szCs w:val="20"/>
        </w:rPr>
        <w:t xml:space="preserve">. </w:t>
      </w:r>
      <w:r w:rsidR="00881164" w:rsidRPr="007A255C">
        <w:rPr>
          <w:rFonts w:ascii="Arial" w:hAnsi="Arial" w:cs="Arial"/>
          <w:b/>
          <w:bCs/>
          <w:sz w:val="20"/>
          <w:szCs w:val="20"/>
        </w:rPr>
        <w:t>Сопровождающий</w:t>
      </w:r>
      <w:r w:rsidR="00881164" w:rsidRPr="007A255C">
        <w:rPr>
          <w:rFonts w:ascii="Arial" w:hAnsi="Arial" w:cs="Arial"/>
          <w:bCs/>
          <w:sz w:val="20"/>
          <w:szCs w:val="20"/>
        </w:rPr>
        <w:t xml:space="preserve"> – физическое лицо, которому </w:t>
      </w:r>
      <w:r w:rsidR="0004132A" w:rsidRPr="007A255C">
        <w:rPr>
          <w:rFonts w:ascii="Arial" w:hAnsi="Arial" w:cs="Arial"/>
          <w:bCs/>
          <w:sz w:val="20"/>
          <w:szCs w:val="20"/>
        </w:rPr>
        <w:t xml:space="preserve">в соответствии с условиями Договора аренды </w:t>
      </w:r>
      <w:r w:rsidR="00881164" w:rsidRPr="007A255C">
        <w:rPr>
          <w:rFonts w:ascii="Arial" w:hAnsi="Arial" w:cs="Arial"/>
          <w:bCs/>
          <w:sz w:val="20"/>
          <w:szCs w:val="20"/>
        </w:rPr>
        <w:t>Клиентом</w:t>
      </w:r>
      <w:r w:rsidR="00BF50AA" w:rsidRPr="007A255C">
        <w:rPr>
          <w:rFonts w:ascii="Arial" w:hAnsi="Arial" w:cs="Arial"/>
          <w:bCs/>
          <w:sz w:val="20"/>
          <w:szCs w:val="20"/>
        </w:rPr>
        <w:t xml:space="preserve"> </w:t>
      </w:r>
      <w:r w:rsidR="00881164" w:rsidRPr="007A255C">
        <w:rPr>
          <w:rFonts w:ascii="Arial" w:hAnsi="Arial" w:cs="Arial"/>
          <w:bCs/>
          <w:sz w:val="20"/>
          <w:szCs w:val="20"/>
        </w:rPr>
        <w:t xml:space="preserve">предоставлено право совместного доступа с ним к </w:t>
      </w:r>
      <w:r w:rsidRPr="007A255C">
        <w:rPr>
          <w:rFonts w:ascii="Arial" w:hAnsi="Arial" w:cs="Arial"/>
          <w:bCs/>
          <w:sz w:val="20"/>
          <w:szCs w:val="20"/>
        </w:rPr>
        <w:t>Сейфу.</w:t>
      </w:r>
    </w:p>
    <w:p w14:paraId="04A1440F" w14:textId="206586FE" w:rsidR="002B5DB7" w:rsidRPr="007A255C" w:rsidRDefault="00DB274B" w:rsidP="002C20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>1.</w:t>
      </w:r>
      <w:r w:rsidR="005131B5" w:rsidRPr="007A255C">
        <w:rPr>
          <w:rFonts w:ascii="Arial" w:hAnsi="Arial" w:cs="Arial"/>
          <w:b/>
          <w:bCs/>
          <w:sz w:val="20"/>
          <w:szCs w:val="20"/>
        </w:rPr>
        <w:t>3</w:t>
      </w:r>
      <w:r w:rsidR="009C63AB" w:rsidRPr="007A255C">
        <w:rPr>
          <w:rFonts w:ascii="Arial" w:hAnsi="Arial" w:cs="Arial"/>
          <w:b/>
          <w:bCs/>
          <w:sz w:val="20"/>
          <w:szCs w:val="20"/>
        </w:rPr>
        <w:t>1</w:t>
      </w:r>
      <w:r w:rsidRPr="007A255C">
        <w:rPr>
          <w:rFonts w:ascii="Arial" w:hAnsi="Arial" w:cs="Arial"/>
          <w:b/>
          <w:bCs/>
          <w:sz w:val="20"/>
          <w:szCs w:val="20"/>
        </w:rPr>
        <w:t xml:space="preserve">. </w:t>
      </w:r>
      <w:r w:rsidR="002B5DB7" w:rsidRPr="007A255C">
        <w:rPr>
          <w:rFonts w:ascii="Arial" w:hAnsi="Arial" w:cs="Arial"/>
          <w:b/>
          <w:bCs/>
          <w:sz w:val="20"/>
          <w:szCs w:val="20"/>
        </w:rPr>
        <w:t>Специалист по ипотечн</w:t>
      </w:r>
      <w:r w:rsidR="006C32D3" w:rsidRPr="007A255C">
        <w:rPr>
          <w:rFonts w:ascii="Arial" w:hAnsi="Arial" w:cs="Arial"/>
          <w:b/>
          <w:bCs/>
          <w:sz w:val="20"/>
          <w:szCs w:val="20"/>
        </w:rPr>
        <w:t>ым</w:t>
      </w:r>
      <w:r w:rsidR="002B5DB7" w:rsidRPr="007A255C">
        <w:rPr>
          <w:rFonts w:ascii="Arial" w:hAnsi="Arial" w:cs="Arial"/>
          <w:b/>
          <w:bCs/>
          <w:sz w:val="20"/>
          <w:szCs w:val="20"/>
        </w:rPr>
        <w:t xml:space="preserve"> сделк</w:t>
      </w:r>
      <w:r w:rsidR="006C32D3" w:rsidRPr="007A255C">
        <w:rPr>
          <w:rFonts w:ascii="Arial" w:hAnsi="Arial" w:cs="Arial"/>
          <w:b/>
          <w:bCs/>
          <w:sz w:val="20"/>
          <w:szCs w:val="20"/>
        </w:rPr>
        <w:t>ам</w:t>
      </w:r>
      <w:r w:rsidR="002B5DB7" w:rsidRPr="007A255C">
        <w:rPr>
          <w:rFonts w:ascii="Arial" w:hAnsi="Arial" w:cs="Arial"/>
          <w:bCs/>
          <w:sz w:val="20"/>
          <w:szCs w:val="20"/>
        </w:rPr>
        <w:t xml:space="preserve"> – работник Банка</w:t>
      </w:r>
      <w:r w:rsidR="001E2487" w:rsidRPr="007A255C">
        <w:rPr>
          <w:rFonts w:ascii="Arial" w:hAnsi="Arial" w:cs="Arial"/>
          <w:bCs/>
          <w:sz w:val="20"/>
          <w:szCs w:val="20"/>
        </w:rPr>
        <w:t xml:space="preserve"> или </w:t>
      </w:r>
      <w:r w:rsidR="000E6A69" w:rsidRPr="007A255C">
        <w:rPr>
          <w:rFonts w:ascii="Arial" w:hAnsi="Arial" w:cs="Arial"/>
          <w:bCs/>
          <w:sz w:val="20"/>
          <w:szCs w:val="20"/>
        </w:rPr>
        <w:t xml:space="preserve">представитель </w:t>
      </w:r>
      <w:r w:rsidR="001E2487" w:rsidRPr="007A255C">
        <w:rPr>
          <w:rFonts w:ascii="Arial" w:hAnsi="Arial" w:cs="Arial"/>
          <w:bCs/>
          <w:sz w:val="20"/>
          <w:szCs w:val="20"/>
        </w:rPr>
        <w:t xml:space="preserve">иной организации – кредитора, предоставляющего ипотечный кредит (займ), </w:t>
      </w:r>
      <w:r w:rsidR="002B5DB7" w:rsidRPr="007A255C">
        <w:rPr>
          <w:rFonts w:ascii="Arial" w:hAnsi="Arial" w:cs="Arial"/>
          <w:bCs/>
          <w:sz w:val="20"/>
          <w:szCs w:val="20"/>
        </w:rPr>
        <w:t xml:space="preserve">в функции которого входит сопровождение ипотечной сделки </w:t>
      </w:r>
      <w:r w:rsidRPr="007A255C">
        <w:rPr>
          <w:rFonts w:ascii="Arial" w:hAnsi="Arial" w:cs="Arial"/>
          <w:bCs/>
          <w:sz w:val="20"/>
          <w:szCs w:val="20"/>
        </w:rPr>
        <w:t xml:space="preserve">при предоставлении </w:t>
      </w:r>
      <w:r w:rsidR="002B5DB7" w:rsidRPr="007A255C">
        <w:rPr>
          <w:rFonts w:ascii="Arial" w:hAnsi="Arial" w:cs="Arial"/>
          <w:bCs/>
          <w:sz w:val="20"/>
          <w:szCs w:val="20"/>
        </w:rPr>
        <w:t>ипотечно</w:t>
      </w:r>
      <w:r w:rsidRPr="007A255C">
        <w:rPr>
          <w:rFonts w:ascii="Arial" w:hAnsi="Arial" w:cs="Arial"/>
          <w:bCs/>
          <w:sz w:val="20"/>
          <w:szCs w:val="20"/>
        </w:rPr>
        <w:t>го</w:t>
      </w:r>
      <w:r w:rsidR="002B5DB7" w:rsidRPr="007A255C">
        <w:rPr>
          <w:rFonts w:ascii="Arial" w:hAnsi="Arial" w:cs="Arial"/>
          <w:bCs/>
          <w:sz w:val="20"/>
          <w:szCs w:val="20"/>
        </w:rPr>
        <w:t xml:space="preserve"> кредит</w:t>
      </w:r>
      <w:r w:rsidRPr="007A255C">
        <w:rPr>
          <w:rFonts w:ascii="Arial" w:hAnsi="Arial" w:cs="Arial"/>
          <w:bCs/>
          <w:sz w:val="20"/>
          <w:szCs w:val="20"/>
        </w:rPr>
        <w:t>а</w:t>
      </w:r>
      <w:r w:rsidR="001E2487" w:rsidRPr="007A255C">
        <w:rPr>
          <w:rFonts w:ascii="Arial" w:hAnsi="Arial" w:cs="Arial"/>
          <w:bCs/>
          <w:sz w:val="20"/>
          <w:szCs w:val="20"/>
        </w:rPr>
        <w:t xml:space="preserve"> (займа)</w:t>
      </w:r>
      <w:r w:rsidR="002B5DB7" w:rsidRPr="007A255C">
        <w:rPr>
          <w:rFonts w:ascii="Arial" w:hAnsi="Arial" w:cs="Arial"/>
          <w:bCs/>
          <w:sz w:val="20"/>
          <w:szCs w:val="20"/>
        </w:rPr>
        <w:t>.</w:t>
      </w:r>
    </w:p>
    <w:p w14:paraId="58AFDDE8" w14:textId="65C31057" w:rsidR="00EF5F57" w:rsidRPr="007A255C" w:rsidRDefault="00BE3538" w:rsidP="002C20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7A255C">
        <w:rPr>
          <w:rFonts w:ascii="Arial" w:hAnsi="Arial" w:cs="Arial"/>
          <w:b/>
          <w:bCs/>
          <w:sz w:val="20"/>
          <w:szCs w:val="20"/>
        </w:rPr>
        <w:t>1.3</w:t>
      </w:r>
      <w:r w:rsidR="009C63AB" w:rsidRPr="007A255C">
        <w:rPr>
          <w:rFonts w:ascii="Arial" w:hAnsi="Arial" w:cs="Arial"/>
          <w:b/>
          <w:bCs/>
          <w:sz w:val="20"/>
          <w:szCs w:val="20"/>
        </w:rPr>
        <w:t>2</w:t>
      </w:r>
      <w:r w:rsidRPr="007A255C">
        <w:rPr>
          <w:rFonts w:ascii="Arial" w:hAnsi="Arial" w:cs="Arial"/>
          <w:b/>
          <w:bCs/>
          <w:sz w:val="20"/>
          <w:szCs w:val="20"/>
        </w:rPr>
        <w:t xml:space="preserve">. </w:t>
      </w:r>
      <w:r w:rsidR="00EF5F57" w:rsidRPr="007A255C">
        <w:rPr>
          <w:rFonts w:ascii="Arial" w:hAnsi="Arial" w:cs="Arial"/>
          <w:b/>
          <w:bCs/>
          <w:sz w:val="20"/>
          <w:szCs w:val="20"/>
        </w:rPr>
        <w:t xml:space="preserve">Срок аренды </w:t>
      </w:r>
      <w:r w:rsidR="00EF5F57" w:rsidRPr="007A255C">
        <w:rPr>
          <w:rFonts w:ascii="Arial" w:hAnsi="Arial" w:cs="Arial"/>
          <w:bCs/>
          <w:sz w:val="20"/>
          <w:szCs w:val="20"/>
        </w:rPr>
        <w:t>– срок</w:t>
      </w:r>
      <w:r w:rsidRPr="007A255C">
        <w:rPr>
          <w:rFonts w:ascii="Arial" w:hAnsi="Arial" w:cs="Arial"/>
          <w:bCs/>
          <w:sz w:val="20"/>
          <w:szCs w:val="20"/>
        </w:rPr>
        <w:t xml:space="preserve">, на который Банком </w:t>
      </w:r>
      <w:r w:rsidR="00EF5F57" w:rsidRPr="007A255C">
        <w:rPr>
          <w:rFonts w:ascii="Arial" w:hAnsi="Arial" w:cs="Arial"/>
          <w:bCs/>
          <w:sz w:val="20"/>
          <w:szCs w:val="20"/>
        </w:rPr>
        <w:t xml:space="preserve">предоставлен </w:t>
      </w:r>
      <w:r w:rsidRPr="007A255C">
        <w:rPr>
          <w:rFonts w:ascii="Arial" w:hAnsi="Arial" w:cs="Arial"/>
          <w:bCs/>
          <w:sz w:val="20"/>
          <w:szCs w:val="20"/>
        </w:rPr>
        <w:t>Сейф</w:t>
      </w:r>
      <w:r w:rsidR="00EF5F57" w:rsidRPr="007A255C">
        <w:rPr>
          <w:rFonts w:ascii="Arial" w:hAnsi="Arial" w:cs="Arial"/>
          <w:bCs/>
          <w:sz w:val="20"/>
          <w:szCs w:val="20"/>
        </w:rPr>
        <w:t xml:space="preserve">, установленный Договором </w:t>
      </w:r>
      <w:r w:rsidRPr="007A255C">
        <w:rPr>
          <w:rFonts w:ascii="Arial" w:hAnsi="Arial" w:cs="Arial"/>
          <w:bCs/>
          <w:sz w:val="20"/>
          <w:szCs w:val="20"/>
        </w:rPr>
        <w:t xml:space="preserve">аренды </w:t>
      </w:r>
      <w:r w:rsidR="00EF5F57" w:rsidRPr="007A255C">
        <w:rPr>
          <w:rFonts w:ascii="Arial" w:hAnsi="Arial" w:cs="Arial"/>
          <w:bCs/>
          <w:sz w:val="20"/>
          <w:szCs w:val="20"/>
        </w:rPr>
        <w:t>или соответствующим дополнительным соглашением к</w:t>
      </w:r>
      <w:r w:rsidRPr="007A255C">
        <w:rPr>
          <w:rFonts w:ascii="Arial" w:hAnsi="Arial" w:cs="Arial"/>
          <w:bCs/>
          <w:sz w:val="20"/>
          <w:szCs w:val="20"/>
        </w:rPr>
        <w:t xml:space="preserve"> нему</w:t>
      </w:r>
      <w:r w:rsidR="00EF5F57" w:rsidRPr="007A255C">
        <w:rPr>
          <w:rFonts w:ascii="Arial" w:hAnsi="Arial" w:cs="Arial"/>
          <w:bCs/>
          <w:sz w:val="20"/>
          <w:szCs w:val="20"/>
        </w:rPr>
        <w:t>.</w:t>
      </w:r>
    </w:p>
    <w:p w14:paraId="24AFADF7" w14:textId="04782476" w:rsidR="00263582" w:rsidRPr="007A255C" w:rsidRDefault="00BE3538" w:rsidP="00D0068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1.3</w:t>
      </w:r>
      <w:r w:rsidR="009C63AB" w:rsidRPr="007A255C">
        <w:rPr>
          <w:rFonts w:ascii="Arial" w:hAnsi="Arial" w:cs="Arial"/>
          <w:b/>
          <w:sz w:val="20"/>
          <w:szCs w:val="20"/>
        </w:rPr>
        <w:t>3</w:t>
      </w:r>
      <w:r w:rsidRPr="007A255C">
        <w:rPr>
          <w:rFonts w:ascii="Arial" w:hAnsi="Arial" w:cs="Arial"/>
          <w:b/>
          <w:sz w:val="20"/>
          <w:szCs w:val="20"/>
        </w:rPr>
        <w:t xml:space="preserve">. </w:t>
      </w:r>
      <w:r w:rsidR="00DD0356" w:rsidRPr="007A255C">
        <w:rPr>
          <w:rFonts w:ascii="Arial" w:hAnsi="Arial" w:cs="Arial"/>
          <w:b/>
          <w:sz w:val="20"/>
          <w:szCs w:val="20"/>
        </w:rPr>
        <w:t>Тарифы</w:t>
      </w:r>
      <w:r w:rsidR="00263582" w:rsidRPr="007A255C">
        <w:rPr>
          <w:rFonts w:ascii="Arial" w:hAnsi="Arial" w:cs="Arial"/>
          <w:b/>
          <w:sz w:val="20"/>
          <w:szCs w:val="20"/>
        </w:rPr>
        <w:t xml:space="preserve"> </w:t>
      </w:r>
      <w:r w:rsidR="00263582" w:rsidRPr="007A255C">
        <w:rPr>
          <w:rFonts w:ascii="Arial" w:hAnsi="Arial" w:cs="Arial"/>
          <w:sz w:val="20"/>
          <w:szCs w:val="20"/>
        </w:rPr>
        <w:t>– документы, утвержденные/</w:t>
      </w:r>
      <w:r w:rsidR="007B43AE" w:rsidRPr="007A255C">
        <w:rPr>
          <w:rFonts w:ascii="Arial" w:hAnsi="Arial" w:cs="Arial"/>
          <w:sz w:val="20"/>
          <w:szCs w:val="20"/>
        </w:rPr>
        <w:t xml:space="preserve"> </w:t>
      </w:r>
      <w:r w:rsidR="00263582" w:rsidRPr="007A255C">
        <w:rPr>
          <w:rFonts w:ascii="Arial" w:hAnsi="Arial" w:cs="Arial"/>
          <w:sz w:val="20"/>
          <w:szCs w:val="20"/>
        </w:rPr>
        <w:t>составленные в установленном в Банке порядке и содержащие информацию о размере платы Банк</w:t>
      </w:r>
      <w:r w:rsidR="00031EDC" w:rsidRPr="007A255C">
        <w:rPr>
          <w:rFonts w:ascii="Arial" w:hAnsi="Arial" w:cs="Arial"/>
          <w:sz w:val="20"/>
          <w:szCs w:val="20"/>
        </w:rPr>
        <w:t>у</w:t>
      </w:r>
      <w:r w:rsidR="00263582" w:rsidRPr="007A255C">
        <w:rPr>
          <w:rFonts w:ascii="Arial" w:hAnsi="Arial" w:cs="Arial"/>
          <w:sz w:val="20"/>
          <w:szCs w:val="20"/>
        </w:rPr>
        <w:t xml:space="preserve"> за предоставление Клиентам услуг в рамках Договора</w:t>
      </w:r>
      <w:r w:rsidRPr="007A255C">
        <w:rPr>
          <w:rFonts w:ascii="Arial" w:hAnsi="Arial" w:cs="Arial"/>
          <w:sz w:val="20"/>
          <w:szCs w:val="20"/>
        </w:rPr>
        <w:t xml:space="preserve"> аренды</w:t>
      </w:r>
      <w:r w:rsidR="00263582" w:rsidRPr="007A255C">
        <w:rPr>
          <w:rFonts w:ascii="Arial" w:hAnsi="Arial" w:cs="Arial"/>
          <w:sz w:val="20"/>
          <w:szCs w:val="20"/>
        </w:rPr>
        <w:t xml:space="preserve">, и условиях ее взимания. </w:t>
      </w:r>
    </w:p>
    <w:p w14:paraId="02B19561" w14:textId="79AD54AF" w:rsidR="00263582" w:rsidRPr="007A255C" w:rsidRDefault="00263582" w:rsidP="00D0068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В случаях, предусмотренных </w:t>
      </w:r>
      <w:r w:rsidR="00012C41" w:rsidRPr="007A255C">
        <w:rPr>
          <w:rFonts w:ascii="Arial" w:hAnsi="Arial" w:cs="Arial"/>
          <w:sz w:val="20"/>
          <w:szCs w:val="20"/>
        </w:rPr>
        <w:t xml:space="preserve">ДКО и </w:t>
      </w:r>
      <w:r w:rsidRPr="007A255C">
        <w:rPr>
          <w:rFonts w:ascii="Arial" w:hAnsi="Arial" w:cs="Arial"/>
          <w:sz w:val="20"/>
          <w:szCs w:val="20"/>
        </w:rPr>
        <w:t>настоящими Условиями, в Тарифах также могут содержаться иные условия обслуживания</w:t>
      </w:r>
      <w:r w:rsidR="00031EDC" w:rsidRPr="007A255C">
        <w:rPr>
          <w:rFonts w:ascii="Arial" w:hAnsi="Arial" w:cs="Arial"/>
          <w:sz w:val="20"/>
          <w:szCs w:val="20"/>
        </w:rPr>
        <w:t xml:space="preserve"> (размер неустойки за нарушение обязательств по Договору аренды, иное).</w:t>
      </w:r>
    </w:p>
    <w:p w14:paraId="71BC6A00" w14:textId="77777777" w:rsidR="00263582" w:rsidRPr="007A255C" w:rsidRDefault="00263582" w:rsidP="00D0068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Основным документом Банка, устанавливающим Тарифы, является Единый тарифный сборник по расчетно-кассовому обслуживанию физических лиц.</w:t>
      </w:r>
    </w:p>
    <w:p w14:paraId="643B71F1" w14:textId="1A6B669D" w:rsidR="00263582" w:rsidRPr="007A255C" w:rsidRDefault="00263582" w:rsidP="00D0068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По конкретному Договору </w:t>
      </w:r>
      <w:r w:rsidR="00BE3538" w:rsidRPr="007A255C">
        <w:rPr>
          <w:rFonts w:ascii="Arial" w:hAnsi="Arial" w:cs="Arial"/>
          <w:sz w:val="20"/>
          <w:szCs w:val="20"/>
        </w:rPr>
        <w:t xml:space="preserve">аренды </w:t>
      </w:r>
      <w:r w:rsidRPr="007A255C">
        <w:rPr>
          <w:rFonts w:ascii="Arial" w:hAnsi="Arial" w:cs="Arial"/>
          <w:sz w:val="20"/>
          <w:szCs w:val="20"/>
        </w:rPr>
        <w:t>применяются Тарифы, установленные для Подразделения Банка, в котором осуществляется обслуживание соответствующего Клиента (заключение и/или исполнение соответствующего Договора</w:t>
      </w:r>
      <w:r w:rsidR="00BE3538" w:rsidRPr="007A255C">
        <w:rPr>
          <w:rFonts w:ascii="Arial" w:hAnsi="Arial" w:cs="Arial"/>
          <w:sz w:val="20"/>
          <w:szCs w:val="20"/>
        </w:rPr>
        <w:t xml:space="preserve"> аренды</w:t>
      </w:r>
      <w:r w:rsidRPr="007A255C">
        <w:rPr>
          <w:rFonts w:ascii="Arial" w:hAnsi="Arial" w:cs="Arial"/>
          <w:sz w:val="20"/>
          <w:szCs w:val="20"/>
        </w:rPr>
        <w:t>).</w:t>
      </w:r>
    </w:p>
    <w:p w14:paraId="578F29B4" w14:textId="15475335" w:rsidR="00263582" w:rsidRPr="007A255C" w:rsidRDefault="00263582" w:rsidP="00D0068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Утвержденные Банком Тарифы публикуются в соответствии с Разделами 13 и 15 Правил</w:t>
      </w:r>
      <w:r w:rsidR="00D0068D" w:rsidRPr="007A255C">
        <w:rPr>
          <w:rFonts w:ascii="Arial" w:hAnsi="Arial" w:cs="Arial"/>
          <w:sz w:val="20"/>
          <w:szCs w:val="20"/>
        </w:rPr>
        <w:t xml:space="preserve"> КБО</w:t>
      </w:r>
      <w:r w:rsidRPr="007A255C">
        <w:rPr>
          <w:rFonts w:ascii="Arial" w:hAnsi="Arial" w:cs="Arial"/>
          <w:sz w:val="20"/>
          <w:szCs w:val="20"/>
        </w:rPr>
        <w:t>.</w:t>
      </w:r>
    </w:p>
    <w:p w14:paraId="1675DFBB" w14:textId="4A27D581" w:rsidR="00B05400" w:rsidRPr="007A255C" w:rsidRDefault="00BE3538" w:rsidP="00323FF1">
      <w:pPr>
        <w:pStyle w:val="3"/>
        <w:jc w:val="both"/>
        <w:rPr>
          <w:rFonts w:ascii="Arial" w:hAnsi="Arial" w:cs="Arial"/>
          <w:b w:val="0"/>
          <w:bCs w:val="0"/>
          <w:sz w:val="20"/>
          <w:szCs w:val="20"/>
        </w:rPr>
      </w:pPr>
      <w:bookmarkStart w:id="14" w:name="_Toc80269129"/>
      <w:bookmarkStart w:id="15" w:name="_Toc93663976"/>
      <w:r w:rsidRPr="007A255C">
        <w:rPr>
          <w:rFonts w:ascii="Arial" w:hAnsi="Arial" w:cs="Arial"/>
          <w:bCs w:val="0"/>
          <w:sz w:val="20"/>
          <w:szCs w:val="20"/>
        </w:rPr>
        <w:t>1.3</w:t>
      </w:r>
      <w:r w:rsidR="009C63AB" w:rsidRPr="007A255C">
        <w:rPr>
          <w:rFonts w:ascii="Arial" w:hAnsi="Arial" w:cs="Arial"/>
          <w:bCs w:val="0"/>
          <w:sz w:val="20"/>
          <w:szCs w:val="20"/>
        </w:rPr>
        <w:t>4</w:t>
      </w:r>
      <w:r w:rsidRPr="007A255C">
        <w:rPr>
          <w:rFonts w:ascii="Arial" w:hAnsi="Arial" w:cs="Arial"/>
          <w:bCs w:val="0"/>
          <w:sz w:val="20"/>
          <w:szCs w:val="20"/>
        </w:rPr>
        <w:t xml:space="preserve">. </w:t>
      </w:r>
      <w:r w:rsidR="00B05400" w:rsidRPr="007A255C">
        <w:rPr>
          <w:rFonts w:ascii="Arial" w:hAnsi="Arial" w:cs="Arial"/>
          <w:bCs w:val="0"/>
          <w:sz w:val="20"/>
          <w:szCs w:val="20"/>
        </w:rPr>
        <w:t xml:space="preserve">Условия </w:t>
      </w:r>
      <w:r w:rsidR="00B05400" w:rsidRPr="007A255C">
        <w:rPr>
          <w:rFonts w:ascii="Arial" w:hAnsi="Arial" w:cs="Arial"/>
          <w:b w:val="0"/>
          <w:bCs w:val="0"/>
          <w:sz w:val="20"/>
          <w:szCs w:val="20"/>
        </w:rPr>
        <w:t>– настоящие «Условия</w:t>
      </w:r>
      <w:r w:rsidR="009164DE" w:rsidRPr="007A255C">
        <w:rPr>
          <w:rFonts w:ascii="Arial" w:hAnsi="Arial" w:cs="Arial"/>
          <w:b w:val="0"/>
          <w:bCs w:val="0"/>
          <w:sz w:val="20"/>
          <w:szCs w:val="20"/>
        </w:rPr>
        <w:t xml:space="preserve"> предоставления в аренду индивидуальных банковских сейфов</w:t>
      </w:r>
      <w:r w:rsidR="00323FF1" w:rsidRPr="007A255C">
        <w:rPr>
          <w:rFonts w:ascii="Arial" w:hAnsi="Arial" w:cs="Arial"/>
          <w:b w:val="0"/>
          <w:bCs w:val="0"/>
          <w:sz w:val="20"/>
          <w:szCs w:val="20"/>
        </w:rPr>
        <w:t xml:space="preserve"> в ББР Банке (АО)</w:t>
      </w:r>
      <w:r w:rsidR="00B05400" w:rsidRPr="007A255C">
        <w:rPr>
          <w:rFonts w:ascii="Arial" w:hAnsi="Arial" w:cs="Arial"/>
          <w:b w:val="0"/>
          <w:bCs w:val="0"/>
          <w:sz w:val="20"/>
          <w:szCs w:val="20"/>
        </w:rPr>
        <w:t>».</w:t>
      </w:r>
      <w:bookmarkEnd w:id="14"/>
      <w:bookmarkEnd w:id="15"/>
    </w:p>
    <w:p w14:paraId="534A5581" w14:textId="4B7F36B8" w:rsidR="00B232AB" w:rsidRPr="007A255C" w:rsidRDefault="00B232AB" w:rsidP="00B232AB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bookmarkStart w:id="16" w:name="_Toc80269131"/>
      <w:r w:rsidRPr="007A255C">
        <w:rPr>
          <w:rFonts w:ascii="Arial" w:hAnsi="Arial" w:cs="Arial"/>
          <w:b/>
          <w:bCs/>
          <w:sz w:val="20"/>
          <w:szCs w:val="20"/>
        </w:rPr>
        <w:t>1.3</w:t>
      </w:r>
      <w:r w:rsidR="009C63AB" w:rsidRPr="007A255C">
        <w:rPr>
          <w:rFonts w:ascii="Arial" w:hAnsi="Arial" w:cs="Arial"/>
          <w:b/>
          <w:bCs/>
          <w:sz w:val="20"/>
          <w:szCs w:val="20"/>
        </w:rPr>
        <w:t>5</w:t>
      </w:r>
      <w:r w:rsidRPr="007A255C">
        <w:rPr>
          <w:rFonts w:ascii="Arial" w:hAnsi="Arial" w:cs="Arial"/>
          <w:b/>
          <w:bCs/>
          <w:sz w:val="20"/>
          <w:szCs w:val="20"/>
        </w:rPr>
        <w:t>. Ценности (Предметы хранения)</w:t>
      </w:r>
      <w:r w:rsidRPr="007A255C">
        <w:rPr>
          <w:rFonts w:ascii="Arial" w:hAnsi="Arial" w:cs="Arial"/>
          <w:bCs/>
          <w:sz w:val="20"/>
          <w:szCs w:val="20"/>
        </w:rPr>
        <w:t xml:space="preserve"> – денежные средства</w:t>
      </w:r>
      <w:r w:rsidR="00463B27" w:rsidRPr="007A255C">
        <w:rPr>
          <w:rFonts w:ascii="Arial" w:hAnsi="Arial" w:cs="Arial"/>
          <w:bCs/>
          <w:sz w:val="20"/>
          <w:szCs w:val="20"/>
        </w:rPr>
        <w:t xml:space="preserve"> (в том числе иностранная валюта)</w:t>
      </w:r>
      <w:r w:rsidRPr="007A255C">
        <w:rPr>
          <w:rFonts w:ascii="Arial" w:hAnsi="Arial" w:cs="Arial"/>
          <w:bCs/>
          <w:sz w:val="20"/>
          <w:szCs w:val="20"/>
        </w:rPr>
        <w:t xml:space="preserve">, драгоценные металлы и изделия из них, документы, ценные бумаги и иные ценности, </w:t>
      </w:r>
      <w:r w:rsidR="000E6A69" w:rsidRPr="007A255C">
        <w:rPr>
          <w:rFonts w:ascii="Arial" w:hAnsi="Arial" w:cs="Arial"/>
          <w:bCs/>
          <w:sz w:val="20"/>
          <w:szCs w:val="20"/>
        </w:rPr>
        <w:t xml:space="preserve">не запрещенные к </w:t>
      </w:r>
      <w:r w:rsidRPr="007A255C">
        <w:rPr>
          <w:rFonts w:ascii="Arial" w:hAnsi="Arial" w:cs="Arial"/>
          <w:bCs/>
          <w:sz w:val="20"/>
          <w:szCs w:val="20"/>
        </w:rPr>
        <w:t>помещен</w:t>
      </w:r>
      <w:r w:rsidR="000E6A69" w:rsidRPr="007A255C">
        <w:rPr>
          <w:rFonts w:ascii="Arial" w:hAnsi="Arial" w:cs="Arial"/>
          <w:bCs/>
          <w:sz w:val="20"/>
          <w:szCs w:val="20"/>
        </w:rPr>
        <w:t>ию</w:t>
      </w:r>
      <w:r w:rsidRPr="007A255C">
        <w:rPr>
          <w:rFonts w:ascii="Arial" w:hAnsi="Arial" w:cs="Arial"/>
          <w:bCs/>
          <w:sz w:val="20"/>
          <w:szCs w:val="20"/>
        </w:rPr>
        <w:t xml:space="preserve"> в Сейф для хранения.</w:t>
      </w:r>
    </w:p>
    <w:p w14:paraId="16E07A80" w14:textId="77777777" w:rsidR="00274D0D" w:rsidRPr="007A255C" w:rsidRDefault="00274D0D" w:rsidP="007C553D">
      <w:pPr>
        <w:pStyle w:val="1"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66467E18" w14:textId="39FF6C09" w:rsidR="007C553D" w:rsidRPr="007A255C" w:rsidRDefault="007C553D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17" w:name="_Toc93663977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Раздел </w:t>
      </w:r>
      <w:r w:rsidR="00274D0D" w:rsidRPr="007A255C">
        <w:rPr>
          <w:rFonts w:ascii="Arial" w:hAnsi="Arial" w:cs="Arial"/>
          <w:b/>
          <w:color w:val="auto"/>
          <w:sz w:val="20"/>
          <w:szCs w:val="20"/>
        </w:rPr>
        <w:t>2</w:t>
      </w:r>
      <w:r w:rsidRPr="007A255C">
        <w:rPr>
          <w:rFonts w:ascii="Arial" w:hAnsi="Arial" w:cs="Arial"/>
          <w:b/>
          <w:color w:val="auto"/>
          <w:sz w:val="20"/>
          <w:szCs w:val="20"/>
        </w:rPr>
        <w:t>. СТАТУС НАСТОЯЩИХ УСЛОВИЙ.</w:t>
      </w:r>
      <w:bookmarkEnd w:id="16"/>
      <w:bookmarkEnd w:id="17"/>
    </w:p>
    <w:p w14:paraId="39604213" w14:textId="41A7B376" w:rsidR="007C553D" w:rsidRPr="007A255C" w:rsidRDefault="007C553D" w:rsidP="007C553D">
      <w:pPr>
        <w:pStyle w:val="1"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18" w:name="_Toc80269132"/>
      <w:bookmarkStart w:id="19" w:name="_Toc93663978"/>
      <w:r w:rsidRPr="007A255C">
        <w:rPr>
          <w:rFonts w:ascii="Arial" w:hAnsi="Arial" w:cs="Arial"/>
          <w:b/>
          <w:color w:val="auto"/>
          <w:sz w:val="20"/>
          <w:szCs w:val="20"/>
        </w:rPr>
        <w:t>БЕЗОТЗЫВНАЯ ОФЕРТА БАНКА</w:t>
      </w:r>
      <w:r w:rsidR="00827DEA" w:rsidRPr="007A255C">
        <w:rPr>
          <w:rFonts w:ascii="Arial" w:hAnsi="Arial" w:cs="Arial"/>
          <w:b/>
          <w:color w:val="auto"/>
          <w:sz w:val="20"/>
          <w:szCs w:val="20"/>
        </w:rPr>
        <w:t xml:space="preserve"> КЛИЕНТАМ, РАНЕЕ ЗАКЛЮЧИВШИМ ДОГОВОРЫ АРЕНДЫ, </w:t>
      </w:r>
      <w:r w:rsidRPr="007A255C">
        <w:rPr>
          <w:rFonts w:ascii="Arial" w:hAnsi="Arial" w:cs="Arial"/>
          <w:b/>
          <w:color w:val="auto"/>
          <w:sz w:val="20"/>
          <w:szCs w:val="20"/>
        </w:rPr>
        <w:t>НА ЗАКЛЮЧЕНИЕ ДКО</w:t>
      </w:r>
      <w:bookmarkEnd w:id="18"/>
      <w:r w:rsidR="00415542" w:rsidRPr="007A255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20151" w:rsidRPr="007A255C">
        <w:rPr>
          <w:rFonts w:ascii="Arial" w:hAnsi="Arial" w:cs="Arial"/>
          <w:b/>
          <w:color w:val="auto"/>
          <w:sz w:val="20"/>
          <w:szCs w:val="20"/>
        </w:rPr>
        <w:t xml:space="preserve">И </w:t>
      </w:r>
      <w:r w:rsidR="003111FA" w:rsidRPr="007A255C">
        <w:rPr>
          <w:rFonts w:ascii="Arial" w:hAnsi="Arial" w:cs="Arial"/>
          <w:b/>
          <w:color w:val="auto"/>
          <w:sz w:val="20"/>
          <w:szCs w:val="20"/>
        </w:rPr>
        <w:t xml:space="preserve">ИЗМЕНЕНИЕ </w:t>
      </w:r>
      <w:r w:rsidR="00C30D1C" w:rsidRPr="007A255C">
        <w:rPr>
          <w:rFonts w:ascii="Arial" w:hAnsi="Arial" w:cs="Arial"/>
          <w:b/>
          <w:color w:val="auto"/>
          <w:sz w:val="20"/>
          <w:szCs w:val="20"/>
        </w:rPr>
        <w:t xml:space="preserve">УСЛОВИЙ </w:t>
      </w:r>
      <w:r w:rsidR="003111FA" w:rsidRPr="007A255C">
        <w:rPr>
          <w:rFonts w:ascii="Arial" w:hAnsi="Arial" w:cs="Arial"/>
          <w:b/>
          <w:color w:val="auto"/>
          <w:sz w:val="20"/>
          <w:szCs w:val="20"/>
        </w:rPr>
        <w:t>ДОГОВОР</w:t>
      </w:r>
      <w:r w:rsidR="00C30D1C" w:rsidRPr="007A255C">
        <w:rPr>
          <w:rFonts w:ascii="Arial" w:hAnsi="Arial" w:cs="Arial"/>
          <w:b/>
          <w:color w:val="auto"/>
          <w:sz w:val="20"/>
          <w:szCs w:val="20"/>
        </w:rPr>
        <w:t>ОВ</w:t>
      </w:r>
      <w:r w:rsidR="003111FA" w:rsidRPr="007A255C">
        <w:rPr>
          <w:rFonts w:ascii="Arial" w:hAnsi="Arial" w:cs="Arial"/>
          <w:b/>
          <w:color w:val="auto"/>
          <w:sz w:val="20"/>
          <w:szCs w:val="20"/>
        </w:rPr>
        <w:t xml:space="preserve"> АРЕНДЫ</w:t>
      </w:r>
      <w:bookmarkEnd w:id="19"/>
    </w:p>
    <w:p w14:paraId="3CD3A732" w14:textId="77777777" w:rsidR="007C553D" w:rsidRPr="007A255C" w:rsidRDefault="007C553D" w:rsidP="007C553D">
      <w:pPr>
        <w:pStyle w:val="aa"/>
        <w:ind w:left="0" w:firstLine="709"/>
        <w:jc w:val="center"/>
        <w:rPr>
          <w:rFonts w:ascii="Arial" w:hAnsi="Arial" w:cs="Arial"/>
          <w:sz w:val="20"/>
          <w:szCs w:val="20"/>
        </w:rPr>
      </w:pPr>
    </w:p>
    <w:p w14:paraId="1EC21045" w14:textId="56DB47B3" w:rsidR="007C553D" w:rsidRPr="007A255C" w:rsidRDefault="00C4753D" w:rsidP="007C553D">
      <w:pPr>
        <w:pStyle w:val="aa"/>
        <w:ind w:left="0" w:firstLine="709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2</w:t>
      </w:r>
      <w:r w:rsidR="007C553D" w:rsidRPr="007A255C">
        <w:rPr>
          <w:rFonts w:ascii="Arial" w:hAnsi="Arial" w:cs="Arial"/>
          <w:sz w:val="20"/>
          <w:szCs w:val="20"/>
        </w:rPr>
        <w:t xml:space="preserve">.1. Настоящие Условия, включая Приложения к ним, в соответствии со ст. 428 ГК РФ определяют содержание Договора </w:t>
      </w:r>
      <w:r w:rsidR="003F6F4B" w:rsidRPr="007A255C">
        <w:rPr>
          <w:rFonts w:ascii="Arial" w:hAnsi="Arial" w:cs="Arial"/>
          <w:sz w:val="20"/>
          <w:szCs w:val="20"/>
        </w:rPr>
        <w:t xml:space="preserve">о предоставлении в аренду индивидуального банковского сейфа между </w:t>
      </w:r>
      <w:r w:rsidR="007C553D" w:rsidRPr="007A255C">
        <w:rPr>
          <w:rFonts w:ascii="Arial" w:hAnsi="Arial" w:cs="Arial"/>
          <w:sz w:val="20"/>
          <w:szCs w:val="20"/>
        </w:rPr>
        <w:t>Банком и Клиентом.</w:t>
      </w:r>
    </w:p>
    <w:p w14:paraId="1228FAEB" w14:textId="604FF6BC" w:rsidR="004337F8" w:rsidRPr="007A255C" w:rsidRDefault="004337F8" w:rsidP="004337F8">
      <w:pPr>
        <w:pStyle w:val="aa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lastRenderedPageBreak/>
        <w:t xml:space="preserve">Каждый Договор включает в себя в качестве составных и неотъемлемых частей, помимо настоящих Условий, «Правила комплексного банковского обслуживания физических лиц в ББР Банке (АО)», Тарифы, акцептованное Банком Заявление о предоставлении в аренду индивидуального банковского сейфа, </w:t>
      </w:r>
      <w:r w:rsidR="00845ED1" w:rsidRPr="007A255C">
        <w:rPr>
          <w:rFonts w:ascii="Arial" w:hAnsi="Arial" w:cs="Arial"/>
          <w:sz w:val="20"/>
          <w:szCs w:val="20"/>
        </w:rPr>
        <w:t xml:space="preserve">дополнительные соглашения, в том числе </w:t>
      </w:r>
      <w:r w:rsidR="00884DBE" w:rsidRPr="007A255C">
        <w:rPr>
          <w:rFonts w:ascii="Arial" w:hAnsi="Arial" w:cs="Arial"/>
          <w:sz w:val="20"/>
          <w:szCs w:val="20"/>
        </w:rPr>
        <w:t xml:space="preserve">акцептованные Банком Заявления о внесении изменений в Договор аренды индивидуального банковского сейфа, </w:t>
      </w:r>
      <w:r w:rsidRPr="007A255C">
        <w:rPr>
          <w:rFonts w:ascii="Arial" w:hAnsi="Arial" w:cs="Arial"/>
          <w:sz w:val="20"/>
          <w:szCs w:val="20"/>
        </w:rPr>
        <w:t>а также иные документы, оформляющие соглашения Банка и Клиента по условиям обслуживания.</w:t>
      </w:r>
    </w:p>
    <w:p w14:paraId="5F85FB2E" w14:textId="329DA60C" w:rsidR="00393ED4" w:rsidRPr="007A255C" w:rsidRDefault="00C4753D" w:rsidP="007C553D">
      <w:pPr>
        <w:pStyle w:val="aa"/>
        <w:ind w:left="0" w:firstLine="709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2</w:t>
      </w:r>
      <w:r w:rsidR="007C553D" w:rsidRPr="007A255C">
        <w:rPr>
          <w:rFonts w:ascii="Arial" w:hAnsi="Arial" w:cs="Arial"/>
          <w:sz w:val="20"/>
          <w:szCs w:val="20"/>
        </w:rPr>
        <w:t>.</w:t>
      </w:r>
      <w:r w:rsidR="00393ED4" w:rsidRPr="007A255C">
        <w:rPr>
          <w:rFonts w:ascii="Arial" w:hAnsi="Arial" w:cs="Arial"/>
          <w:sz w:val="20"/>
          <w:szCs w:val="20"/>
        </w:rPr>
        <w:t>2</w:t>
      </w:r>
      <w:r w:rsidR="007C553D" w:rsidRPr="007A255C">
        <w:rPr>
          <w:rFonts w:ascii="Arial" w:hAnsi="Arial" w:cs="Arial"/>
          <w:sz w:val="20"/>
          <w:szCs w:val="20"/>
        </w:rPr>
        <w:t>. Действие настоящих Условий распространяется в равной мере</w:t>
      </w:r>
      <w:r w:rsidR="00393ED4" w:rsidRPr="007A255C">
        <w:rPr>
          <w:rFonts w:ascii="Arial" w:hAnsi="Arial" w:cs="Arial"/>
          <w:sz w:val="20"/>
          <w:szCs w:val="20"/>
        </w:rPr>
        <w:t xml:space="preserve"> на:</w:t>
      </w:r>
    </w:p>
    <w:p w14:paraId="333899CE" w14:textId="4F601662" w:rsidR="00393ED4" w:rsidRPr="007A255C" w:rsidRDefault="00C4753D" w:rsidP="007C553D">
      <w:pPr>
        <w:pStyle w:val="aa"/>
        <w:ind w:left="0" w:firstLine="709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2</w:t>
      </w:r>
      <w:r w:rsidR="00BE03DD" w:rsidRPr="007A255C">
        <w:rPr>
          <w:rFonts w:ascii="Arial" w:hAnsi="Arial" w:cs="Arial"/>
          <w:sz w:val="20"/>
          <w:szCs w:val="20"/>
        </w:rPr>
        <w:t xml:space="preserve">.2.1. </w:t>
      </w:r>
      <w:r w:rsidR="007C553D" w:rsidRPr="007A255C">
        <w:rPr>
          <w:rFonts w:ascii="Arial" w:hAnsi="Arial" w:cs="Arial"/>
          <w:sz w:val="20"/>
          <w:szCs w:val="20"/>
        </w:rPr>
        <w:t>Клиентов, которые будут заключать Договор</w:t>
      </w:r>
      <w:r w:rsidR="00423497" w:rsidRPr="007A255C">
        <w:rPr>
          <w:rFonts w:ascii="Arial" w:hAnsi="Arial" w:cs="Arial"/>
          <w:sz w:val="20"/>
          <w:szCs w:val="20"/>
        </w:rPr>
        <w:t>ы</w:t>
      </w:r>
      <w:r w:rsidR="007C553D" w:rsidRPr="007A255C">
        <w:rPr>
          <w:rFonts w:ascii="Arial" w:hAnsi="Arial" w:cs="Arial"/>
          <w:sz w:val="20"/>
          <w:szCs w:val="20"/>
        </w:rPr>
        <w:t xml:space="preserve"> </w:t>
      </w:r>
      <w:r w:rsidR="00A448D2" w:rsidRPr="007A255C">
        <w:rPr>
          <w:rFonts w:ascii="Arial" w:hAnsi="Arial" w:cs="Arial"/>
          <w:sz w:val="20"/>
          <w:szCs w:val="20"/>
        </w:rPr>
        <w:t xml:space="preserve">аренды </w:t>
      </w:r>
      <w:r w:rsidR="007A1055" w:rsidRPr="007A255C">
        <w:rPr>
          <w:rFonts w:ascii="Arial" w:hAnsi="Arial" w:cs="Arial"/>
          <w:sz w:val="20"/>
          <w:szCs w:val="20"/>
        </w:rPr>
        <w:t xml:space="preserve">(одновременно с Договором комплексного обслуживания) </w:t>
      </w:r>
      <w:r w:rsidR="007C553D" w:rsidRPr="007A255C">
        <w:rPr>
          <w:rFonts w:ascii="Arial" w:hAnsi="Arial" w:cs="Arial"/>
          <w:sz w:val="20"/>
          <w:szCs w:val="20"/>
        </w:rPr>
        <w:t>после даты введения в действие настоящих Условий</w:t>
      </w:r>
      <w:r w:rsidR="003C3FA6" w:rsidRPr="007A255C">
        <w:rPr>
          <w:rFonts w:ascii="Arial" w:hAnsi="Arial" w:cs="Arial"/>
          <w:sz w:val="20"/>
          <w:szCs w:val="20"/>
        </w:rPr>
        <w:t>.</w:t>
      </w:r>
    </w:p>
    <w:p w14:paraId="2E74CB53" w14:textId="7B80EC0D" w:rsidR="00C06028" w:rsidRPr="007A255C" w:rsidRDefault="00C4753D" w:rsidP="007C553D">
      <w:pPr>
        <w:pStyle w:val="aa"/>
        <w:ind w:left="0" w:firstLine="709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2</w:t>
      </w:r>
      <w:r w:rsidR="00BE03DD" w:rsidRPr="007A255C">
        <w:rPr>
          <w:rFonts w:ascii="Arial" w:hAnsi="Arial" w:cs="Arial"/>
          <w:sz w:val="20"/>
          <w:szCs w:val="20"/>
        </w:rPr>
        <w:t xml:space="preserve">.2.2. </w:t>
      </w:r>
      <w:r w:rsidR="007C553D" w:rsidRPr="007A255C">
        <w:rPr>
          <w:rFonts w:ascii="Arial" w:hAnsi="Arial" w:cs="Arial"/>
          <w:sz w:val="20"/>
          <w:szCs w:val="20"/>
        </w:rPr>
        <w:t xml:space="preserve">Клиентов, заключивших с Банком до даты введения в </w:t>
      </w:r>
      <w:r w:rsidR="003E51B0" w:rsidRPr="007A255C">
        <w:rPr>
          <w:rFonts w:ascii="Arial" w:hAnsi="Arial" w:cs="Arial"/>
          <w:sz w:val="20"/>
          <w:szCs w:val="20"/>
        </w:rPr>
        <w:t xml:space="preserve">действие </w:t>
      </w:r>
      <w:r w:rsidR="00BE03DD" w:rsidRPr="007A255C">
        <w:rPr>
          <w:rFonts w:ascii="Arial" w:hAnsi="Arial" w:cs="Arial"/>
          <w:sz w:val="20"/>
          <w:szCs w:val="20"/>
        </w:rPr>
        <w:t xml:space="preserve">настоящих </w:t>
      </w:r>
      <w:r w:rsidR="007C553D" w:rsidRPr="007A255C">
        <w:rPr>
          <w:rFonts w:ascii="Arial" w:hAnsi="Arial" w:cs="Arial"/>
          <w:sz w:val="20"/>
          <w:szCs w:val="20"/>
        </w:rPr>
        <w:t>Условий</w:t>
      </w:r>
      <w:r w:rsidR="003C3FA6" w:rsidRPr="007A255C">
        <w:rPr>
          <w:rFonts w:ascii="Arial" w:hAnsi="Arial" w:cs="Arial"/>
          <w:sz w:val="20"/>
          <w:szCs w:val="20"/>
        </w:rPr>
        <w:t xml:space="preserve"> Договор</w:t>
      </w:r>
      <w:r w:rsidR="00455A31" w:rsidRPr="007A255C">
        <w:rPr>
          <w:rFonts w:ascii="Arial" w:hAnsi="Arial" w:cs="Arial"/>
          <w:sz w:val="20"/>
          <w:szCs w:val="20"/>
        </w:rPr>
        <w:t xml:space="preserve"> </w:t>
      </w:r>
      <w:r w:rsidR="003C3FA6" w:rsidRPr="007A255C">
        <w:rPr>
          <w:rFonts w:ascii="Arial" w:hAnsi="Arial" w:cs="Arial"/>
          <w:sz w:val="20"/>
          <w:szCs w:val="20"/>
        </w:rPr>
        <w:t xml:space="preserve">комплексного обслуживания и </w:t>
      </w:r>
      <w:r w:rsidR="006A14BD" w:rsidRPr="007A255C">
        <w:rPr>
          <w:rFonts w:ascii="Arial" w:hAnsi="Arial" w:cs="Arial"/>
          <w:sz w:val="20"/>
          <w:szCs w:val="20"/>
        </w:rPr>
        <w:t xml:space="preserve">один или несколько </w:t>
      </w:r>
      <w:r w:rsidR="00393ED4" w:rsidRPr="007A255C">
        <w:rPr>
          <w:rFonts w:ascii="Arial" w:hAnsi="Arial" w:cs="Arial"/>
          <w:sz w:val="20"/>
          <w:szCs w:val="20"/>
        </w:rPr>
        <w:t>д</w:t>
      </w:r>
      <w:r w:rsidR="007C553D" w:rsidRPr="007A255C">
        <w:rPr>
          <w:rFonts w:ascii="Arial" w:hAnsi="Arial" w:cs="Arial"/>
          <w:sz w:val="20"/>
          <w:szCs w:val="20"/>
        </w:rPr>
        <w:t>оговор</w:t>
      </w:r>
      <w:r w:rsidR="006A14BD" w:rsidRPr="007A255C">
        <w:rPr>
          <w:rFonts w:ascii="Arial" w:hAnsi="Arial" w:cs="Arial"/>
          <w:sz w:val="20"/>
          <w:szCs w:val="20"/>
        </w:rPr>
        <w:t>ов</w:t>
      </w:r>
      <w:r w:rsidR="00393ED4" w:rsidRPr="007A255C">
        <w:rPr>
          <w:rFonts w:ascii="Arial" w:hAnsi="Arial" w:cs="Arial"/>
          <w:sz w:val="20"/>
          <w:szCs w:val="20"/>
        </w:rPr>
        <w:t>, предметом котор</w:t>
      </w:r>
      <w:r w:rsidR="006A14BD" w:rsidRPr="007A255C">
        <w:rPr>
          <w:rFonts w:ascii="Arial" w:hAnsi="Arial" w:cs="Arial"/>
          <w:sz w:val="20"/>
          <w:szCs w:val="20"/>
        </w:rPr>
        <w:t>ых</w:t>
      </w:r>
      <w:r w:rsidR="00393ED4" w:rsidRPr="007A255C">
        <w:rPr>
          <w:rFonts w:ascii="Arial" w:hAnsi="Arial" w:cs="Arial"/>
          <w:sz w:val="20"/>
          <w:szCs w:val="20"/>
        </w:rPr>
        <w:t xml:space="preserve"> </w:t>
      </w:r>
      <w:r w:rsidR="007C553D" w:rsidRPr="007A255C">
        <w:rPr>
          <w:rFonts w:ascii="Arial" w:hAnsi="Arial" w:cs="Arial"/>
          <w:sz w:val="20"/>
          <w:szCs w:val="20"/>
        </w:rPr>
        <w:t>является</w:t>
      </w:r>
      <w:r w:rsidR="00393ED4" w:rsidRPr="007A255C">
        <w:rPr>
          <w:rFonts w:ascii="Arial" w:hAnsi="Arial" w:cs="Arial"/>
          <w:sz w:val="20"/>
          <w:szCs w:val="20"/>
        </w:rPr>
        <w:t xml:space="preserve"> аренда индивидуального банковского сейфа,</w:t>
      </w:r>
      <w:r w:rsidR="00C06028" w:rsidRPr="007A255C">
        <w:rPr>
          <w:rFonts w:ascii="Arial" w:hAnsi="Arial" w:cs="Arial"/>
          <w:sz w:val="20"/>
          <w:szCs w:val="20"/>
        </w:rPr>
        <w:t xml:space="preserve"> если выполняются </w:t>
      </w:r>
      <w:r w:rsidR="00CB4B83" w:rsidRPr="007A255C">
        <w:rPr>
          <w:rFonts w:ascii="Arial" w:hAnsi="Arial" w:cs="Arial"/>
          <w:sz w:val="20"/>
          <w:szCs w:val="20"/>
        </w:rPr>
        <w:t xml:space="preserve">следующие </w:t>
      </w:r>
      <w:r w:rsidR="00C06028" w:rsidRPr="007A255C">
        <w:rPr>
          <w:rFonts w:ascii="Arial" w:hAnsi="Arial" w:cs="Arial"/>
          <w:sz w:val="20"/>
          <w:szCs w:val="20"/>
        </w:rPr>
        <w:t>условия:</w:t>
      </w:r>
    </w:p>
    <w:p w14:paraId="311D1E9D" w14:textId="550FEDD0" w:rsidR="00C06028" w:rsidRPr="007A255C" w:rsidRDefault="00C06028" w:rsidP="007C553D">
      <w:pPr>
        <w:pStyle w:val="aa"/>
        <w:ind w:left="0" w:firstLine="709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-</w:t>
      </w:r>
      <w:r w:rsidR="007C553D" w:rsidRPr="007A255C">
        <w:rPr>
          <w:rFonts w:ascii="Arial" w:hAnsi="Arial" w:cs="Arial"/>
          <w:sz w:val="20"/>
          <w:szCs w:val="20"/>
        </w:rPr>
        <w:t xml:space="preserve"> </w:t>
      </w:r>
      <w:r w:rsidR="000C7780" w:rsidRPr="007A255C">
        <w:rPr>
          <w:rFonts w:ascii="Arial" w:hAnsi="Arial" w:cs="Arial"/>
          <w:sz w:val="20"/>
          <w:szCs w:val="20"/>
        </w:rPr>
        <w:t xml:space="preserve">Договор комплексного обслуживания и </w:t>
      </w:r>
      <w:r w:rsidR="007C553D" w:rsidRPr="007A255C">
        <w:rPr>
          <w:rFonts w:ascii="Arial" w:hAnsi="Arial" w:cs="Arial"/>
          <w:sz w:val="20"/>
          <w:szCs w:val="20"/>
        </w:rPr>
        <w:t>договор</w:t>
      </w:r>
      <w:r w:rsidR="006A14BD" w:rsidRPr="007A255C">
        <w:rPr>
          <w:rFonts w:ascii="Arial" w:hAnsi="Arial" w:cs="Arial"/>
          <w:sz w:val="20"/>
          <w:szCs w:val="20"/>
        </w:rPr>
        <w:t>ы</w:t>
      </w:r>
      <w:r w:rsidR="003C3FA6" w:rsidRPr="007A255C">
        <w:rPr>
          <w:rFonts w:ascii="Arial" w:hAnsi="Arial" w:cs="Arial"/>
          <w:sz w:val="20"/>
          <w:szCs w:val="20"/>
        </w:rPr>
        <w:t xml:space="preserve"> аренды индивидуального банковского сейфа </w:t>
      </w:r>
      <w:r w:rsidRPr="007A255C">
        <w:rPr>
          <w:rFonts w:ascii="Arial" w:hAnsi="Arial" w:cs="Arial"/>
          <w:sz w:val="20"/>
          <w:szCs w:val="20"/>
        </w:rPr>
        <w:t>действу</w:t>
      </w:r>
      <w:r w:rsidR="006A14BD" w:rsidRPr="007A255C">
        <w:rPr>
          <w:rFonts w:ascii="Arial" w:hAnsi="Arial" w:cs="Arial"/>
          <w:sz w:val="20"/>
          <w:szCs w:val="20"/>
        </w:rPr>
        <w:t>ю</w:t>
      </w:r>
      <w:r w:rsidRPr="007A255C">
        <w:rPr>
          <w:rFonts w:ascii="Arial" w:hAnsi="Arial" w:cs="Arial"/>
          <w:sz w:val="20"/>
          <w:szCs w:val="20"/>
        </w:rPr>
        <w:t>т (</w:t>
      </w:r>
      <w:r w:rsidR="007C553D" w:rsidRPr="007A255C">
        <w:rPr>
          <w:rFonts w:ascii="Arial" w:hAnsi="Arial" w:cs="Arial"/>
          <w:sz w:val="20"/>
          <w:szCs w:val="20"/>
        </w:rPr>
        <w:t>не прекращен</w:t>
      </w:r>
      <w:r w:rsidR="006A14BD" w:rsidRPr="007A255C">
        <w:rPr>
          <w:rFonts w:ascii="Arial" w:hAnsi="Arial" w:cs="Arial"/>
          <w:sz w:val="20"/>
          <w:szCs w:val="20"/>
        </w:rPr>
        <w:t>ы</w:t>
      </w:r>
      <w:r w:rsidR="007C553D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 xml:space="preserve">по какому-либо основанию) </w:t>
      </w:r>
      <w:r w:rsidR="007C553D" w:rsidRPr="007A255C">
        <w:rPr>
          <w:rFonts w:ascii="Arial" w:hAnsi="Arial" w:cs="Arial"/>
          <w:sz w:val="20"/>
          <w:szCs w:val="20"/>
        </w:rPr>
        <w:t>на дату введения в действие настоящих Условий</w:t>
      </w:r>
      <w:r w:rsidRPr="007A255C">
        <w:rPr>
          <w:rFonts w:ascii="Arial" w:hAnsi="Arial" w:cs="Arial"/>
          <w:sz w:val="20"/>
          <w:szCs w:val="20"/>
        </w:rPr>
        <w:t>;</w:t>
      </w:r>
    </w:p>
    <w:p w14:paraId="4413FEAF" w14:textId="4E5A066B" w:rsidR="007C553D" w:rsidRPr="007A255C" w:rsidRDefault="00C06028" w:rsidP="007C553D">
      <w:pPr>
        <w:pStyle w:val="aa"/>
        <w:ind w:left="0" w:firstLine="709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-</w:t>
      </w:r>
      <w:r w:rsidR="003C3FA6" w:rsidRPr="007A255C">
        <w:rPr>
          <w:rFonts w:ascii="Arial" w:hAnsi="Arial" w:cs="Arial"/>
          <w:sz w:val="20"/>
          <w:szCs w:val="20"/>
        </w:rPr>
        <w:t xml:space="preserve"> </w:t>
      </w:r>
      <w:r w:rsidR="00393ED4" w:rsidRPr="007A255C">
        <w:rPr>
          <w:rFonts w:ascii="Arial" w:hAnsi="Arial" w:cs="Arial"/>
          <w:sz w:val="20"/>
          <w:szCs w:val="20"/>
        </w:rPr>
        <w:t>так</w:t>
      </w:r>
      <w:r w:rsidR="003C3FA6" w:rsidRPr="007A255C">
        <w:rPr>
          <w:rFonts w:ascii="Arial" w:hAnsi="Arial" w:cs="Arial"/>
          <w:sz w:val="20"/>
          <w:szCs w:val="20"/>
        </w:rPr>
        <w:t>ие</w:t>
      </w:r>
      <w:r w:rsidR="00393ED4" w:rsidRPr="007A255C">
        <w:rPr>
          <w:rFonts w:ascii="Arial" w:hAnsi="Arial" w:cs="Arial"/>
          <w:sz w:val="20"/>
          <w:szCs w:val="20"/>
        </w:rPr>
        <w:t xml:space="preserve"> Клиент</w:t>
      </w:r>
      <w:r w:rsidR="003C3FA6" w:rsidRPr="007A255C">
        <w:rPr>
          <w:rFonts w:ascii="Arial" w:hAnsi="Arial" w:cs="Arial"/>
          <w:sz w:val="20"/>
          <w:szCs w:val="20"/>
        </w:rPr>
        <w:t xml:space="preserve">ы акцептовали </w:t>
      </w:r>
      <w:r w:rsidR="00393ED4" w:rsidRPr="007A255C">
        <w:rPr>
          <w:rFonts w:ascii="Arial" w:hAnsi="Arial" w:cs="Arial"/>
          <w:sz w:val="20"/>
          <w:szCs w:val="20"/>
        </w:rPr>
        <w:t>предусмотренн</w:t>
      </w:r>
      <w:r w:rsidR="003C3FA6" w:rsidRPr="007A255C">
        <w:rPr>
          <w:rFonts w:ascii="Arial" w:hAnsi="Arial" w:cs="Arial"/>
          <w:sz w:val="20"/>
          <w:szCs w:val="20"/>
        </w:rPr>
        <w:t>ую</w:t>
      </w:r>
      <w:r w:rsidR="00393ED4" w:rsidRPr="007A255C">
        <w:rPr>
          <w:rFonts w:ascii="Arial" w:hAnsi="Arial" w:cs="Arial"/>
          <w:sz w:val="20"/>
          <w:szCs w:val="20"/>
        </w:rPr>
        <w:t xml:space="preserve"> пунктом </w:t>
      </w:r>
      <w:r w:rsidR="00C4753D" w:rsidRPr="007A255C">
        <w:rPr>
          <w:rFonts w:ascii="Arial" w:hAnsi="Arial" w:cs="Arial"/>
          <w:sz w:val="20"/>
          <w:szCs w:val="20"/>
        </w:rPr>
        <w:t>2</w:t>
      </w:r>
      <w:r w:rsidR="00393ED4" w:rsidRPr="007A255C">
        <w:rPr>
          <w:rFonts w:ascii="Arial" w:hAnsi="Arial" w:cs="Arial"/>
          <w:sz w:val="20"/>
          <w:szCs w:val="20"/>
        </w:rPr>
        <w:t>.</w:t>
      </w:r>
      <w:r w:rsidR="006A14BD" w:rsidRPr="007A255C">
        <w:rPr>
          <w:rFonts w:ascii="Arial" w:hAnsi="Arial" w:cs="Arial"/>
          <w:sz w:val="20"/>
          <w:szCs w:val="20"/>
        </w:rPr>
        <w:t>4</w:t>
      </w:r>
      <w:r w:rsidR="00393ED4" w:rsidRPr="007A255C">
        <w:rPr>
          <w:rFonts w:ascii="Arial" w:hAnsi="Arial" w:cs="Arial"/>
          <w:sz w:val="20"/>
          <w:szCs w:val="20"/>
        </w:rPr>
        <w:t>. настоящих Условий безотзывн</w:t>
      </w:r>
      <w:r w:rsidR="003C3FA6" w:rsidRPr="007A255C">
        <w:rPr>
          <w:rFonts w:ascii="Arial" w:hAnsi="Arial" w:cs="Arial"/>
          <w:sz w:val="20"/>
          <w:szCs w:val="20"/>
        </w:rPr>
        <w:t>ую</w:t>
      </w:r>
      <w:r w:rsidR="00393ED4" w:rsidRPr="007A255C">
        <w:rPr>
          <w:rFonts w:ascii="Arial" w:hAnsi="Arial" w:cs="Arial"/>
          <w:sz w:val="20"/>
          <w:szCs w:val="20"/>
        </w:rPr>
        <w:t xml:space="preserve"> оферт</w:t>
      </w:r>
      <w:r w:rsidR="003C3FA6" w:rsidRPr="007A255C">
        <w:rPr>
          <w:rFonts w:ascii="Arial" w:hAnsi="Arial" w:cs="Arial"/>
          <w:sz w:val="20"/>
          <w:szCs w:val="20"/>
        </w:rPr>
        <w:t>у</w:t>
      </w:r>
      <w:r w:rsidR="00393ED4" w:rsidRPr="007A255C">
        <w:rPr>
          <w:rFonts w:ascii="Arial" w:hAnsi="Arial" w:cs="Arial"/>
          <w:sz w:val="20"/>
          <w:szCs w:val="20"/>
        </w:rPr>
        <w:t xml:space="preserve"> Банка</w:t>
      </w:r>
      <w:r w:rsidR="003C3FA6" w:rsidRPr="007A255C">
        <w:rPr>
          <w:rFonts w:ascii="Arial" w:hAnsi="Arial" w:cs="Arial"/>
          <w:sz w:val="20"/>
          <w:szCs w:val="20"/>
        </w:rPr>
        <w:t>, содержащую предложение об изменении условий ранее заключенн</w:t>
      </w:r>
      <w:r w:rsidR="006A14BD" w:rsidRPr="007A255C">
        <w:rPr>
          <w:rFonts w:ascii="Arial" w:hAnsi="Arial" w:cs="Arial"/>
          <w:sz w:val="20"/>
          <w:szCs w:val="20"/>
        </w:rPr>
        <w:t>ых</w:t>
      </w:r>
      <w:r w:rsidR="003C3FA6" w:rsidRPr="007A255C">
        <w:rPr>
          <w:rFonts w:ascii="Arial" w:hAnsi="Arial" w:cs="Arial"/>
          <w:sz w:val="20"/>
          <w:szCs w:val="20"/>
        </w:rPr>
        <w:t xml:space="preserve"> договор</w:t>
      </w:r>
      <w:r w:rsidR="006A14BD" w:rsidRPr="007A255C">
        <w:rPr>
          <w:rFonts w:ascii="Arial" w:hAnsi="Arial" w:cs="Arial"/>
          <w:sz w:val="20"/>
          <w:szCs w:val="20"/>
        </w:rPr>
        <w:t>ов</w:t>
      </w:r>
      <w:r w:rsidR="003C3FA6" w:rsidRPr="007A255C">
        <w:rPr>
          <w:rFonts w:ascii="Arial" w:hAnsi="Arial" w:cs="Arial"/>
          <w:sz w:val="20"/>
          <w:szCs w:val="20"/>
        </w:rPr>
        <w:t xml:space="preserve"> аренды индивидуального банковского сейфа.</w:t>
      </w:r>
      <w:r w:rsidR="00393ED4" w:rsidRPr="007A255C">
        <w:rPr>
          <w:rFonts w:ascii="Arial" w:hAnsi="Arial" w:cs="Arial"/>
          <w:sz w:val="20"/>
          <w:szCs w:val="20"/>
        </w:rPr>
        <w:t xml:space="preserve"> </w:t>
      </w:r>
      <w:r w:rsidR="007C553D" w:rsidRPr="007A255C">
        <w:rPr>
          <w:rFonts w:ascii="Arial" w:hAnsi="Arial" w:cs="Arial"/>
          <w:sz w:val="20"/>
          <w:szCs w:val="20"/>
        </w:rPr>
        <w:t xml:space="preserve"> </w:t>
      </w:r>
    </w:p>
    <w:p w14:paraId="427E16C7" w14:textId="7C8FC0D7" w:rsidR="00747BDD" w:rsidRPr="007A255C" w:rsidRDefault="00C4753D" w:rsidP="007C553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2</w:t>
      </w:r>
      <w:r w:rsidR="00A448D2" w:rsidRPr="007A255C">
        <w:rPr>
          <w:rFonts w:ascii="Arial" w:hAnsi="Arial" w:cs="Arial"/>
          <w:sz w:val="20"/>
          <w:szCs w:val="20"/>
        </w:rPr>
        <w:t xml:space="preserve">.2.3. Клиентов, не </w:t>
      </w:r>
      <w:r w:rsidR="00DA11C1" w:rsidRPr="007A255C">
        <w:rPr>
          <w:rFonts w:ascii="Arial" w:hAnsi="Arial" w:cs="Arial"/>
          <w:sz w:val="20"/>
          <w:szCs w:val="20"/>
        </w:rPr>
        <w:t xml:space="preserve">имеющих с </w:t>
      </w:r>
      <w:r w:rsidR="00A448D2" w:rsidRPr="007A255C">
        <w:rPr>
          <w:rFonts w:ascii="Arial" w:hAnsi="Arial" w:cs="Arial"/>
          <w:sz w:val="20"/>
          <w:szCs w:val="20"/>
        </w:rPr>
        <w:t xml:space="preserve">Банком </w:t>
      </w:r>
      <w:r w:rsidR="00DA11C1" w:rsidRPr="007A255C">
        <w:rPr>
          <w:rFonts w:ascii="Arial" w:hAnsi="Arial" w:cs="Arial"/>
          <w:sz w:val="20"/>
          <w:szCs w:val="20"/>
        </w:rPr>
        <w:t xml:space="preserve">действующего </w:t>
      </w:r>
      <w:r w:rsidR="00A448D2" w:rsidRPr="007A255C">
        <w:rPr>
          <w:rFonts w:ascii="Arial" w:hAnsi="Arial" w:cs="Arial"/>
          <w:sz w:val="20"/>
          <w:szCs w:val="20"/>
        </w:rPr>
        <w:t xml:space="preserve">Договора комплексного обслуживания, но </w:t>
      </w:r>
      <w:r w:rsidR="009D3C55" w:rsidRPr="007A255C">
        <w:rPr>
          <w:rFonts w:ascii="Arial" w:hAnsi="Arial" w:cs="Arial"/>
          <w:sz w:val="20"/>
          <w:szCs w:val="20"/>
        </w:rPr>
        <w:t xml:space="preserve">ранее </w:t>
      </w:r>
      <w:r w:rsidR="00A448D2" w:rsidRPr="007A255C">
        <w:rPr>
          <w:rFonts w:ascii="Arial" w:hAnsi="Arial" w:cs="Arial"/>
          <w:sz w:val="20"/>
          <w:szCs w:val="20"/>
        </w:rPr>
        <w:t>заключи</w:t>
      </w:r>
      <w:r w:rsidR="009D3C55" w:rsidRPr="007A255C">
        <w:rPr>
          <w:rFonts w:ascii="Arial" w:hAnsi="Arial" w:cs="Arial"/>
          <w:sz w:val="20"/>
          <w:szCs w:val="20"/>
        </w:rPr>
        <w:t xml:space="preserve">вших </w:t>
      </w:r>
      <w:r w:rsidR="00A448D2" w:rsidRPr="007A255C">
        <w:rPr>
          <w:rFonts w:ascii="Arial" w:hAnsi="Arial" w:cs="Arial"/>
          <w:sz w:val="20"/>
          <w:szCs w:val="20"/>
        </w:rPr>
        <w:t>действующи</w:t>
      </w:r>
      <w:r w:rsidR="006A14BD" w:rsidRPr="007A255C">
        <w:rPr>
          <w:rFonts w:ascii="Arial" w:hAnsi="Arial" w:cs="Arial"/>
          <w:sz w:val="20"/>
          <w:szCs w:val="20"/>
        </w:rPr>
        <w:t>е</w:t>
      </w:r>
      <w:r w:rsidR="00A448D2" w:rsidRPr="007A255C">
        <w:rPr>
          <w:rFonts w:ascii="Arial" w:hAnsi="Arial" w:cs="Arial"/>
          <w:sz w:val="20"/>
          <w:szCs w:val="20"/>
        </w:rPr>
        <w:t xml:space="preserve"> </w:t>
      </w:r>
      <w:r w:rsidR="00745613" w:rsidRPr="007A255C">
        <w:rPr>
          <w:rFonts w:ascii="Arial" w:hAnsi="Arial" w:cs="Arial"/>
          <w:sz w:val="20"/>
          <w:szCs w:val="20"/>
        </w:rPr>
        <w:t xml:space="preserve">на дату введения в действие настоящих Условий </w:t>
      </w:r>
      <w:r w:rsidR="00A448D2" w:rsidRPr="007A255C">
        <w:rPr>
          <w:rFonts w:ascii="Arial" w:hAnsi="Arial" w:cs="Arial"/>
          <w:sz w:val="20"/>
          <w:szCs w:val="20"/>
        </w:rPr>
        <w:t>договор</w:t>
      </w:r>
      <w:r w:rsidR="006A14BD" w:rsidRPr="007A255C">
        <w:rPr>
          <w:rFonts w:ascii="Arial" w:hAnsi="Arial" w:cs="Arial"/>
          <w:sz w:val="20"/>
          <w:szCs w:val="20"/>
        </w:rPr>
        <w:t>ы</w:t>
      </w:r>
      <w:r w:rsidR="00A448D2" w:rsidRPr="007A255C">
        <w:rPr>
          <w:rFonts w:ascii="Arial" w:hAnsi="Arial" w:cs="Arial"/>
          <w:sz w:val="20"/>
          <w:szCs w:val="20"/>
        </w:rPr>
        <w:t>, предметом котор</w:t>
      </w:r>
      <w:r w:rsidR="00993265" w:rsidRPr="007A255C">
        <w:rPr>
          <w:rFonts w:ascii="Arial" w:hAnsi="Arial" w:cs="Arial"/>
          <w:sz w:val="20"/>
          <w:szCs w:val="20"/>
        </w:rPr>
        <w:t>ых</w:t>
      </w:r>
      <w:r w:rsidR="00A448D2" w:rsidRPr="007A255C">
        <w:rPr>
          <w:rFonts w:ascii="Arial" w:hAnsi="Arial" w:cs="Arial"/>
          <w:sz w:val="20"/>
          <w:szCs w:val="20"/>
        </w:rPr>
        <w:t xml:space="preserve"> является аренда индивидуального банковского сейфа, </w:t>
      </w:r>
      <w:r w:rsidR="00745613" w:rsidRPr="007A255C">
        <w:rPr>
          <w:rFonts w:ascii="Arial" w:hAnsi="Arial" w:cs="Arial"/>
          <w:sz w:val="20"/>
          <w:szCs w:val="20"/>
        </w:rPr>
        <w:t xml:space="preserve">если </w:t>
      </w:r>
      <w:r w:rsidR="00747BDD" w:rsidRPr="007A255C">
        <w:rPr>
          <w:rFonts w:ascii="Arial" w:hAnsi="Arial" w:cs="Arial"/>
          <w:sz w:val="20"/>
          <w:szCs w:val="20"/>
        </w:rPr>
        <w:t>выполняются следующие условия:</w:t>
      </w:r>
    </w:p>
    <w:p w14:paraId="02F21C65" w14:textId="0BE4188C" w:rsidR="00745613" w:rsidRPr="007A255C" w:rsidRDefault="00747BDD" w:rsidP="007C553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- </w:t>
      </w:r>
      <w:r w:rsidR="00A448D2" w:rsidRPr="007A255C">
        <w:rPr>
          <w:rFonts w:ascii="Arial" w:hAnsi="Arial" w:cs="Arial"/>
          <w:sz w:val="20"/>
          <w:szCs w:val="20"/>
        </w:rPr>
        <w:t xml:space="preserve">такие Клиенты </w:t>
      </w:r>
      <w:r w:rsidR="00745613" w:rsidRPr="007A255C">
        <w:rPr>
          <w:rFonts w:ascii="Arial" w:hAnsi="Arial" w:cs="Arial"/>
          <w:sz w:val="20"/>
          <w:szCs w:val="20"/>
        </w:rPr>
        <w:t>заключили с Банком Договор комплексного обслуживания одним из способов, предусмотренных п.</w:t>
      </w:r>
      <w:r w:rsidR="00C4753D" w:rsidRPr="007A255C">
        <w:rPr>
          <w:rFonts w:ascii="Arial" w:hAnsi="Arial" w:cs="Arial"/>
          <w:sz w:val="20"/>
          <w:szCs w:val="20"/>
        </w:rPr>
        <w:t>2</w:t>
      </w:r>
      <w:r w:rsidR="00745613" w:rsidRPr="007A255C">
        <w:rPr>
          <w:rFonts w:ascii="Arial" w:hAnsi="Arial" w:cs="Arial"/>
          <w:sz w:val="20"/>
          <w:szCs w:val="20"/>
        </w:rPr>
        <w:t>.</w:t>
      </w:r>
      <w:r w:rsidRPr="007A255C">
        <w:rPr>
          <w:rFonts w:ascii="Arial" w:hAnsi="Arial" w:cs="Arial"/>
          <w:sz w:val="20"/>
          <w:szCs w:val="20"/>
        </w:rPr>
        <w:t>3</w:t>
      </w:r>
      <w:r w:rsidR="00745613" w:rsidRPr="007A255C">
        <w:rPr>
          <w:rFonts w:ascii="Arial" w:hAnsi="Arial" w:cs="Arial"/>
          <w:sz w:val="20"/>
          <w:szCs w:val="20"/>
        </w:rPr>
        <w:t>. настоящих Условий</w:t>
      </w:r>
      <w:r w:rsidRPr="007A255C">
        <w:rPr>
          <w:rFonts w:ascii="Arial" w:hAnsi="Arial" w:cs="Arial"/>
          <w:sz w:val="20"/>
          <w:szCs w:val="20"/>
        </w:rPr>
        <w:t>;</w:t>
      </w:r>
    </w:p>
    <w:p w14:paraId="7313F253" w14:textId="1267D486" w:rsidR="00A448D2" w:rsidRPr="007A255C" w:rsidRDefault="004F7297" w:rsidP="007C553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- данные Клиенты </w:t>
      </w:r>
      <w:r w:rsidR="00A448D2" w:rsidRPr="007A255C">
        <w:rPr>
          <w:rFonts w:ascii="Arial" w:hAnsi="Arial" w:cs="Arial"/>
          <w:sz w:val="20"/>
          <w:szCs w:val="20"/>
        </w:rPr>
        <w:t xml:space="preserve">акцептовали предусмотренную пунктом </w:t>
      </w:r>
      <w:r w:rsidR="00C4753D" w:rsidRPr="007A255C">
        <w:rPr>
          <w:rFonts w:ascii="Arial" w:hAnsi="Arial" w:cs="Arial"/>
          <w:sz w:val="20"/>
          <w:szCs w:val="20"/>
        </w:rPr>
        <w:t>2</w:t>
      </w:r>
      <w:r w:rsidR="00A448D2" w:rsidRPr="007A255C">
        <w:rPr>
          <w:rFonts w:ascii="Arial" w:hAnsi="Arial" w:cs="Arial"/>
          <w:sz w:val="20"/>
          <w:szCs w:val="20"/>
        </w:rPr>
        <w:t>.</w:t>
      </w:r>
      <w:r w:rsidR="006A14BD" w:rsidRPr="007A255C">
        <w:rPr>
          <w:rFonts w:ascii="Arial" w:hAnsi="Arial" w:cs="Arial"/>
          <w:sz w:val="20"/>
          <w:szCs w:val="20"/>
        </w:rPr>
        <w:t>4</w:t>
      </w:r>
      <w:r w:rsidR="00A448D2" w:rsidRPr="007A255C">
        <w:rPr>
          <w:rFonts w:ascii="Arial" w:hAnsi="Arial" w:cs="Arial"/>
          <w:sz w:val="20"/>
          <w:szCs w:val="20"/>
        </w:rPr>
        <w:t>. настоящих Условий безотзывную оферту Банка, содержащую предложени</w:t>
      </w:r>
      <w:r w:rsidR="00DA11C1" w:rsidRPr="007A255C">
        <w:rPr>
          <w:rFonts w:ascii="Arial" w:hAnsi="Arial" w:cs="Arial"/>
          <w:sz w:val="20"/>
          <w:szCs w:val="20"/>
        </w:rPr>
        <w:t xml:space="preserve">я </w:t>
      </w:r>
      <w:r w:rsidR="00A448D2" w:rsidRPr="007A255C">
        <w:rPr>
          <w:rFonts w:ascii="Arial" w:hAnsi="Arial" w:cs="Arial"/>
          <w:sz w:val="20"/>
          <w:szCs w:val="20"/>
        </w:rPr>
        <w:t>об изменении условий ранее заключенн</w:t>
      </w:r>
      <w:r w:rsidR="006A14BD" w:rsidRPr="007A255C">
        <w:rPr>
          <w:rFonts w:ascii="Arial" w:hAnsi="Arial" w:cs="Arial"/>
          <w:sz w:val="20"/>
          <w:szCs w:val="20"/>
        </w:rPr>
        <w:t>ых</w:t>
      </w:r>
      <w:r w:rsidR="00A448D2" w:rsidRPr="007A255C">
        <w:rPr>
          <w:rFonts w:ascii="Arial" w:hAnsi="Arial" w:cs="Arial"/>
          <w:sz w:val="20"/>
          <w:szCs w:val="20"/>
        </w:rPr>
        <w:t xml:space="preserve"> договор</w:t>
      </w:r>
      <w:r w:rsidR="006A14BD" w:rsidRPr="007A255C">
        <w:rPr>
          <w:rFonts w:ascii="Arial" w:hAnsi="Arial" w:cs="Arial"/>
          <w:sz w:val="20"/>
          <w:szCs w:val="20"/>
        </w:rPr>
        <w:t>ов</w:t>
      </w:r>
      <w:r w:rsidR="00A448D2" w:rsidRPr="007A255C">
        <w:rPr>
          <w:rFonts w:ascii="Arial" w:hAnsi="Arial" w:cs="Arial"/>
          <w:sz w:val="20"/>
          <w:szCs w:val="20"/>
        </w:rPr>
        <w:t xml:space="preserve"> аренды индивидуального банковского сейфа.  </w:t>
      </w:r>
    </w:p>
    <w:p w14:paraId="4E1E4AE0" w14:textId="623C8526" w:rsidR="007C553D" w:rsidRPr="007A255C" w:rsidRDefault="00C4753D" w:rsidP="007C553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2</w:t>
      </w:r>
      <w:r w:rsidR="004F7297" w:rsidRPr="007A255C">
        <w:rPr>
          <w:rFonts w:ascii="Arial" w:hAnsi="Arial" w:cs="Arial"/>
          <w:sz w:val="20"/>
          <w:szCs w:val="20"/>
        </w:rPr>
        <w:t xml:space="preserve">.3. </w:t>
      </w:r>
      <w:r w:rsidR="007C553D" w:rsidRPr="007A255C">
        <w:rPr>
          <w:rFonts w:ascii="Arial" w:hAnsi="Arial" w:cs="Arial"/>
          <w:sz w:val="20"/>
          <w:szCs w:val="20"/>
        </w:rPr>
        <w:t>Договор комплексного обслуживания</w:t>
      </w:r>
      <w:r w:rsidR="006A14BD" w:rsidRPr="007A255C">
        <w:rPr>
          <w:rFonts w:ascii="Arial" w:hAnsi="Arial" w:cs="Arial"/>
          <w:sz w:val="20"/>
          <w:szCs w:val="20"/>
        </w:rPr>
        <w:t xml:space="preserve"> в случаях, указанных в пункте </w:t>
      </w:r>
      <w:r w:rsidRPr="007A255C">
        <w:rPr>
          <w:rFonts w:ascii="Arial" w:hAnsi="Arial" w:cs="Arial"/>
          <w:sz w:val="20"/>
          <w:szCs w:val="20"/>
        </w:rPr>
        <w:t>2</w:t>
      </w:r>
      <w:r w:rsidR="006A14BD" w:rsidRPr="007A255C">
        <w:rPr>
          <w:rFonts w:ascii="Arial" w:hAnsi="Arial" w:cs="Arial"/>
          <w:sz w:val="20"/>
          <w:szCs w:val="20"/>
        </w:rPr>
        <w:t xml:space="preserve">.2.3. настоящих Условий, </w:t>
      </w:r>
      <w:r w:rsidR="007C553D" w:rsidRPr="007A255C">
        <w:rPr>
          <w:rFonts w:ascii="Arial" w:hAnsi="Arial" w:cs="Arial"/>
          <w:sz w:val="20"/>
          <w:szCs w:val="20"/>
        </w:rPr>
        <w:t>может быть заключен одним из следующих способов:</w:t>
      </w:r>
    </w:p>
    <w:p w14:paraId="34C89590" w14:textId="73B90971" w:rsidR="00667BE5" w:rsidRPr="007A255C" w:rsidRDefault="00C4753D" w:rsidP="007C553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2</w:t>
      </w:r>
      <w:r w:rsidR="007C553D" w:rsidRPr="007A255C">
        <w:rPr>
          <w:rFonts w:ascii="Arial" w:hAnsi="Arial" w:cs="Arial"/>
          <w:sz w:val="20"/>
          <w:szCs w:val="20"/>
        </w:rPr>
        <w:t>.</w:t>
      </w:r>
      <w:r w:rsidR="00745613" w:rsidRPr="007A255C">
        <w:rPr>
          <w:rFonts w:ascii="Arial" w:hAnsi="Arial" w:cs="Arial"/>
          <w:sz w:val="20"/>
          <w:szCs w:val="20"/>
        </w:rPr>
        <w:t>3</w:t>
      </w:r>
      <w:r w:rsidR="007C553D" w:rsidRPr="007A255C">
        <w:rPr>
          <w:rFonts w:ascii="Arial" w:hAnsi="Arial" w:cs="Arial"/>
          <w:sz w:val="20"/>
          <w:szCs w:val="20"/>
        </w:rPr>
        <w:t>.</w:t>
      </w:r>
      <w:r w:rsidR="006A14BD" w:rsidRPr="007A255C">
        <w:rPr>
          <w:rFonts w:ascii="Arial" w:hAnsi="Arial" w:cs="Arial"/>
          <w:sz w:val="20"/>
          <w:szCs w:val="20"/>
        </w:rPr>
        <w:t xml:space="preserve">1. </w:t>
      </w:r>
      <w:r w:rsidR="007C553D" w:rsidRPr="007A255C">
        <w:rPr>
          <w:rFonts w:ascii="Arial" w:hAnsi="Arial" w:cs="Arial"/>
          <w:sz w:val="20"/>
          <w:szCs w:val="20"/>
        </w:rPr>
        <w:t xml:space="preserve">Путем </w:t>
      </w:r>
      <w:r w:rsidR="00C17A70" w:rsidRPr="007A255C">
        <w:rPr>
          <w:rFonts w:ascii="Arial" w:hAnsi="Arial" w:cs="Arial"/>
          <w:sz w:val="20"/>
          <w:szCs w:val="20"/>
        </w:rPr>
        <w:t xml:space="preserve">представления </w:t>
      </w:r>
      <w:r w:rsidR="007C553D" w:rsidRPr="007A255C">
        <w:rPr>
          <w:rFonts w:ascii="Arial" w:hAnsi="Arial" w:cs="Arial"/>
          <w:sz w:val="20"/>
          <w:szCs w:val="20"/>
        </w:rPr>
        <w:t xml:space="preserve">Клиентом </w:t>
      </w:r>
      <w:r w:rsidR="00C17A70" w:rsidRPr="007A255C">
        <w:rPr>
          <w:rFonts w:ascii="Arial" w:hAnsi="Arial" w:cs="Arial"/>
          <w:sz w:val="20"/>
          <w:szCs w:val="20"/>
        </w:rPr>
        <w:t xml:space="preserve">в </w:t>
      </w:r>
      <w:r w:rsidR="007C553D" w:rsidRPr="007A255C">
        <w:rPr>
          <w:rFonts w:ascii="Arial" w:hAnsi="Arial" w:cs="Arial"/>
          <w:sz w:val="20"/>
          <w:szCs w:val="20"/>
        </w:rPr>
        <w:t xml:space="preserve">Банк </w:t>
      </w:r>
      <w:r w:rsidR="00C17A70" w:rsidRPr="007A255C">
        <w:rPr>
          <w:rFonts w:ascii="Arial" w:hAnsi="Arial" w:cs="Arial"/>
          <w:sz w:val="20"/>
          <w:szCs w:val="20"/>
        </w:rPr>
        <w:t xml:space="preserve">и акцепта Банком </w:t>
      </w:r>
      <w:r w:rsidR="007C553D" w:rsidRPr="007A255C">
        <w:rPr>
          <w:rFonts w:ascii="Arial" w:hAnsi="Arial" w:cs="Arial"/>
          <w:sz w:val="20"/>
          <w:szCs w:val="20"/>
        </w:rPr>
        <w:t>Заявления-Анкеты в порядке, предусмотренном Разделом 5 Правил КБО.</w:t>
      </w:r>
    </w:p>
    <w:p w14:paraId="7B2B6244" w14:textId="51BC02E9" w:rsidR="007C553D" w:rsidRPr="007A255C" w:rsidRDefault="007C553D" w:rsidP="007C553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На основании ч.1 ст. 425 ГК РФ в таком Заявлении-Анкете предусматривается распространение действия ДКО на отношения Банка и Клиента, возникшие из договоров, предметом котор</w:t>
      </w:r>
      <w:r w:rsidR="00940119" w:rsidRPr="007A255C">
        <w:rPr>
          <w:rFonts w:ascii="Arial" w:hAnsi="Arial" w:cs="Arial"/>
          <w:sz w:val="20"/>
          <w:szCs w:val="20"/>
        </w:rPr>
        <w:t>ых</w:t>
      </w:r>
      <w:r w:rsidRPr="007A255C">
        <w:rPr>
          <w:rFonts w:ascii="Arial" w:hAnsi="Arial" w:cs="Arial"/>
          <w:sz w:val="20"/>
          <w:szCs w:val="20"/>
        </w:rPr>
        <w:t xml:space="preserve"> является</w:t>
      </w:r>
      <w:r w:rsidR="00940119" w:rsidRPr="007A255C">
        <w:rPr>
          <w:rFonts w:ascii="Arial" w:hAnsi="Arial" w:cs="Arial"/>
          <w:sz w:val="20"/>
          <w:szCs w:val="20"/>
        </w:rPr>
        <w:t xml:space="preserve"> предоставление в аренду индивидуального банковского сейфа</w:t>
      </w:r>
      <w:r w:rsidRPr="007A255C">
        <w:rPr>
          <w:rFonts w:ascii="Arial" w:hAnsi="Arial" w:cs="Arial"/>
          <w:sz w:val="20"/>
          <w:szCs w:val="20"/>
        </w:rPr>
        <w:t>, заключенных до даты заключения ДКО.</w:t>
      </w:r>
    </w:p>
    <w:p w14:paraId="4A65C450" w14:textId="1F503BEF" w:rsidR="007C553D" w:rsidRPr="007A255C" w:rsidRDefault="00C4753D" w:rsidP="007C553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2</w:t>
      </w:r>
      <w:r w:rsidR="007C553D" w:rsidRPr="007A255C">
        <w:rPr>
          <w:rFonts w:ascii="Arial" w:hAnsi="Arial" w:cs="Arial"/>
          <w:sz w:val="20"/>
          <w:szCs w:val="20"/>
        </w:rPr>
        <w:t>.</w:t>
      </w:r>
      <w:r w:rsidR="00940119" w:rsidRPr="007A255C">
        <w:rPr>
          <w:rFonts w:ascii="Arial" w:hAnsi="Arial" w:cs="Arial"/>
          <w:sz w:val="20"/>
          <w:szCs w:val="20"/>
        </w:rPr>
        <w:t>3</w:t>
      </w:r>
      <w:r w:rsidR="007C553D" w:rsidRPr="007A255C">
        <w:rPr>
          <w:rFonts w:ascii="Arial" w:hAnsi="Arial" w:cs="Arial"/>
          <w:sz w:val="20"/>
          <w:szCs w:val="20"/>
        </w:rPr>
        <w:t xml:space="preserve">.2. Путем акцепта Клиентом предусмотренной пунктом </w:t>
      </w:r>
      <w:r w:rsidR="00BE6BC0" w:rsidRPr="007A255C">
        <w:rPr>
          <w:rFonts w:ascii="Arial" w:hAnsi="Arial" w:cs="Arial"/>
          <w:sz w:val="20"/>
          <w:szCs w:val="20"/>
        </w:rPr>
        <w:t xml:space="preserve">2.4. настоящих </w:t>
      </w:r>
      <w:r w:rsidR="007C553D" w:rsidRPr="007A255C">
        <w:rPr>
          <w:rFonts w:ascii="Arial" w:hAnsi="Arial" w:cs="Arial"/>
          <w:sz w:val="20"/>
          <w:szCs w:val="20"/>
        </w:rPr>
        <w:t>Условий безотзывной оферты Банка</w:t>
      </w:r>
      <w:r w:rsidR="006A14BD" w:rsidRPr="007A255C">
        <w:rPr>
          <w:rFonts w:ascii="Arial" w:hAnsi="Arial" w:cs="Arial"/>
          <w:sz w:val="20"/>
          <w:szCs w:val="20"/>
        </w:rPr>
        <w:t xml:space="preserve">, содержащей предложение о </w:t>
      </w:r>
      <w:r w:rsidR="007C553D" w:rsidRPr="007A255C">
        <w:rPr>
          <w:rFonts w:ascii="Arial" w:hAnsi="Arial" w:cs="Arial"/>
          <w:sz w:val="20"/>
          <w:szCs w:val="20"/>
        </w:rPr>
        <w:t>заключении Д</w:t>
      </w:r>
      <w:r w:rsidR="006A14BD" w:rsidRPr="007A255C">
        <w:rPr>
          <w:rFonts w:ascii="Arial" w:hAnsi="Arial" w:cs="Arial"/>
          <w:sz w:val="20"/>
          <w:szCs w:val="20"/>
        </w:rPr>
        <w:t>оговора комплексного обслуживания и предложение об изменении условий действующ</w:t>
      </w:r>
      <w:r w:rsidR="00274537" w:rsidRPr="007A255C">
        <w:rPr>
          <w:rFonts w:ascii="Arial" w:hAnsi="Arial" w:cs="Arial"/>
          <w:sz w:val="20"/>
          <w:szCs w:val="20"/>
        </w:rPr>
        <w:t>их</w:t>
      </w:r>
      <w:r w:rsidR="006A14BD" w:rsidRPr="007A255C">
        <w:rPr>
          <w:rFonts w:ascii="Arial" w:hAnsi="Arial" w:cs="Arial"/>
          <w:sz w:val="20"/>
          <w:szCs w:val="20"/>
        </w:rPr>
        <w:t xml:space="preserve"> договор</w:t>
      </w:r>
      <w:r w:rsidR="00274537" w:rsidRPr="007A255C">
        <w:rPr>
          <w:rFonts w:ascii="Arial" w:hAnsi="Arial" w:cs="Arial"/>
          <w:sz w:val="20"/>
          <w:szCs w:val="20"/>
        </w:rPr>
        <w:t>ов</w:t>
      </w:r>
      <w:r w:rsidR="006A14BD" w:rsidRPr="007A255C">
        <w:rPr>
          <w:rFonts w:ascii="Arial" w:hAnsi="Arial" w:cs="Arial"/>
          <w:sz w:val="20"/>
          <w:szCs w:val="20"/>
        </w:rPr>
        <w:t>, предметом котор</w:t>
      </w:r>
      <w:r w:rsidR="00274537" w:rsidRPr="007A255C">
        <w:rPr>
          <w:rFonts w:ascii="Arial" w:hAnsi="Arial" w:cs="Arial"/>
          <w:sz w:val="20"/>
          <w:szCs w:val="20"/>
        </w:rPr>
        <w:t>ых</w:t>
      </w:r>
      <w:r w:rsidR="006A14BD" w:rsidRPr="007A255C">
        <w:rPr>
          <w:rFonts w:ascii="Arial" w:hAnsi="Arial" w:cs="Arial"/>
          <w:sz w:val="20"/>
          <w:szCs w:val="20"/>
        </w:rPr>
        <w:t xml:space="preserve"> является предоставление </w:t>
      </w:r>
      <w:r w:rsidR="00432A53" w:rsidRPr="007A255C">
        <w:rPr>
          <w:rFonts w:ascii="Arial" w:hAnsi="Arial" w:cs="Arial"/>
          <w:sz w:val="20"/>
          <w:szCs w:val="20"/>
        </w:rPr>
        <w:t>в аренду индивидуального банковского сейфа.</w:t>
      </w:r>
    </w:p>
    <w:p w14:paraId="3D290369" w14:textId="3784F4E8" w:rsidR="007C553D" w:rsidRPr="007A255C" w:rsidRDefault="00C4753D" w:rsidP="007C553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2</w:t>
      </w:r>
      <w:r w:rsidR="006A14BD" w:rsidRPr="007A255C">
        <w:rPr>
          <w:rFonts w:ascii="Arial" w:hAnsi="Arial" w:cs="Arial"/>
          <w:b/>
          <w:sz w:val="20"/>
          <w:szCs w:val="20"/>
        </w:rPr>
        <w:t xml:space="preserve">.4. </w:t>
      </w:r>
      <w:r w:rsidR="007C553D" w:rsidRPr="007A255C">
        <w:rPr>
          <w:rFonts w:ascii="Arial" w:hAnsi="Arial" w:cs="Arial"/>
          <w:b/>
          <w:sz w:val="20"/>
          <w:szCs w:val="20"/>
        </w:rPr>
        <w:t>Содержание безотзывной оферты:</w:t>
      </w:r>
    </w:p>
    <w:p w14:paraId="3DD42F6B" w14:textId="667974FF" w:rsidR="00B70C41" w:rsidRPr="007A255C" w:rsidRDefault="007C553D" w:rsidP="007C553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«Настоящей офертой ББР Банк (акционерное общество), юридический адрес (место нахождения): 121099, г.Москва, 1-й Николощеповский пер., д.6, стр.1, ОГРН: 1027700074775, ИНН: 3900001002, предлагает </w:t>
      </w:r>
      <w:r w:rsidRPr="007A255C">
        <w:rPr>
          <w:rFonts w:ascii="Arial" w:hAnsi="Arial" w:cs="Arial"/>
          <w:b/>
          <w:sz w:val="20"/>
          <w:szCs w:val="20"/>
          <w:u w:val="single"/>
        </w:rPr>
        <w:t>всем Клиентам – физическим лицам</w:t>
      </w:r>
      <w:r w:rsidRPr="007A255C">
        <w:rPr>
          <w:rFonts w:ascii="Arial" w:hAnsi="Arial" w:cs="Arial"/>
          <w:b/>
          <w:sz w:val="20"/>
          <w:szCs w:val="20"/>
        </w:rPr>
        <w:t xml:space="preserve"> (за исключением индивидуальных предпринимателей и лиц, занимающихся в установленном законодательством РФ порядке частной практикой)</w:t>
      </w:r>
      <w:r w:rsidR="00DB3018" w:rsidRPr="007A255C">
        <w:rPr>
          <w:rFonts w:ascii="Arial" w:hAnsi="Arial" w:cs="Arial"/>
          <w:b/>
          <w:sz w:val="20"/>
          <w:szCs w:val="20"/>
        </w:rPr>
        <w:t>,</w:t>
      </w:r>
      <w:r w:rsidRPr="007A255C">
        <w:rPr>
          <w:rFonts w:ascii="Arial" w:hAnsi="Arial" w:cs="Arial"/>
          <w:b/>
          <w:sz w:val="20"/>
          <w:szCs w:val="20"/>
        </w:rPr>
        <w:t xml:space="preserve"> </w:t>
      </w:r>
      <w:r w:rsidRPr="007A255C">
        <w:rPr>
          <w:rFonts w:ascii="Arial" w:hAnsi="Arial" w:cs="Arial"/>
          <w:b/>
          <w:sz w:val="20"/>
          <w:szCs w:val="20"/>
          <w:u w:val="single"/>
        </w:rPr>
        <w:t>с которыми у Банка</w:t>
      </w:r>
      <w:r w:rsidRPr="007A255C">
        <w:rPr>
          <w:rFonts w:ascii="Arial" w:hAnsi="Arial" w:cs="Arial"/>
          <w:b/>
          <w:sz w:val="20"/>
          <w:szCs w:val="20"/>
        </w:rPr>
        <w:t xml:space="preserve"> на дату введения в действие настоящих Условий имеются действующие договоры, предметом которых являются</w:t>
      </w:r>
      <w:r w:rsidR="00DB3018" w:rsidRPr="007A255C">
        <w:rPr>
          <w:rFonts w:ascii="Arial" w:hAnsi="Arial" w:cs="Arial"/>
          <w:b/>
          <w:sz w:val="20"/>
          <w:szCs w:val="20"/>
        </w:rPr>
        <w:t xml:space="preserve"> предоставление в аренду индивидуального банковского сейфа</w:t>
      </w:r>
      <w:r w:rsidR="003C4C9C" w:rsidRPr="007A255C">
        <w:rPr>
          <w:rFonts w:ascii="Arial" w:hAnsi="Arial" w:cs="Arial"/>
          <w:b/>
          <w:sz w:val="20"/>
          <w:szCs w:val="20"/>
        </w:rPr>
        <w:t xml:space="preserve">, и срок аренды банковских сейфов по таким договорам заканчивается не позднее </w:t>
      </w:r>
      <w:r w:rsidR="0082274C">
        <w:rPr>
          <w:rFonts w:ascii="Arial" w:hAnsi="Arial" w:cs="Arial"/>
          <w:b/>
          <w:sz w:val="20"/>
          <w:szCs w:val="20"/>
        </w:rPr>
        <w:t>01</w:t>
      </w:r>
      <w:r w:rsidR="003C4C9C" w:rsidRPr="007A255C">
        <w:rPr>
          <w:rFonts w:ascii="Arial" w:hAnsi="Arial" w:cs="Arial"/>
          <w:b/>
          <w:sz w:val="20"/>
          <w:szCs w:val="20"/>
        </w:rPr>
        <w:t>.</w:t>
      </w:r>
      <w:r w:rsidR="0082274C">
        <w:rPr>
          <w:rFonts w:ascii="Arial" w:hAnsi="Arial" w:cs="Arial"/>
          <w:b/>
          <w:sz w:val="20"/>
          <w:szCs w:val="20"/>
        </w:rPr>
        <w:t>04</w:t>
      </w:r>
      <w:r w:rsidR="003C4C9C" w:rsidRPr="007A255C">
        <w:rPr>
          <w:rFonts w:ascii="Arial" w:hAnsi="Arial" w:cs="Arial"/>
          <w:b/>
          <w:sz w:val="20"/>
          <w:szCs w:val="20"/>
        </w:rPr>
        <w:t>.202</w:t>
      </w:r>
      <w:r w:rsidR="0082274C">
        <w:rPr>
          <w:rFonts w:ascii="Arial" w:hAnsi="Arial" w:cs="Arial"/>
          <w:b/>
          <w:sz w:val="20"/>
          <w:szCs w:val="20"/>
        </w:rPr>
        <w:t>4</w:t>
      </w:r>
      <w:r w:rsidR="003C4C9C" w:rsidRPr="007A255C">
        <w:rPr>
          <w:rFonts w:ascii="Arial" w:hAnsi="Arial" w:cs="Arial"/>
          <w:b/>
          <w:sz w:val="20"/>
          <w:szCs w:val="20"/>
        </w:rPr>
        <w:t xml:space="preserve"> г. включительно</w:t>
      </w:r>
      <w:r w:rsidR="00B70C41" w:rsidRPr="007A255C">
        <w:rPr>
          <w:rFonts w:ascii="Arial" w:hAnsi="Arial" w:cs="Arial"/>
          <w:b/>
          <w:sz w:val="20"/>
          <w:szCs w:val="20"/>
        </w:rPr>
        <w:t>:</w:t>
      </w:r>
    </w:p>
    <w:p w14:paraId="686C8E37" w14:textId="7111FE60" w:rsidR="007C553D" w:rsidRPr="007A255C" w:rsidRDefault="00226823" w:rsidP="00226823">
      <w:pPr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1) </w:t>
      </w:r>
      <w:r w:rsidR="005F1990" w:rsidRPr="007A255C">
        <w:rPr>
          <w:rFonts w:ascii="Arial" w:hAnsi="Arial" w:cs="Arial"/>
          <w:b/>
          <w:sz w:val="20"/>
          <w:szCs w:val="20"/>
        </w:rPr>
        <w:t xml:space="preserve">ПРЕДЛОЖЕНИЕ № 1: </w:t>
      </w:r>
      <w:r w:rsidR="007C553D" w:rsidRPr="007A255C">
        <w:rPr>
          <w:rFonts w:ascii="Arial" w:hAnsi="Arial" w:cs="Arial"/>
          <w:b/>
          <w:sz w:val="20"/>
          <w:szCs w:val="20"/>
        </w:rPr>
        <w:t>ЗАКЛЮЧИТЬ ДОГОВОР КОМПЛЕКСНОГО БАНКОВСКОГО ОБСЛУЖИВАНИЯ</w:t>
      </w:r>
      <w:r w:rsidR="00DB3018" w:rsidRPr="007A255C">
        <w:rPr>
          <w:rFonts w:ascii="Arial" w:hAnsi="Arial" w:cs="Arial"/>
          <w:b/>
          <w:sz w:val="20"/>
          <w:szCs w:val="20"/>
        </w:rPr>
        <w:t xml:space="preserve"> </w:t>
      </w:r>
      <w:r w:rsidR="0077593B" w:rsidRPr="007A255C">
        <w:rPr>
          <w:rFonts w:ascii="Arial" w:hAnsi="Arial" w:cs="Arial"/>
          <w:b/>
          <w:sz w:val="20"/>
          <w:szCs w:val="20"/>
        </w:rPr>
        <w:t xml:space="preserve">в соответствии с </w:t>
      </w:r>
      <w:r w:rsidR="007C553D" w:rsidRPr="007A255C">
        <w:rPr>
          <w:rFonts w:ascii="Arial" w:hAnsi="Arial" w:cs="Arial"/>
          <w:b/>
          <w:sz w:val="20"/>
          <w:szCs w:val="20"/>
        </w:rPr>
        <w:t>«Правил</w:t>
      </w:r>
      <w:r w:rsidR="0077593B" w:rsidRPr="007A255C">
        <w:rPr>
          <w:rFonts w:ascii="Arial" w:hAnsi="Arial" w:cs="Arial"/>
          <w:b/>
          <w:sz w:val="20"/>
          <w:szCs w:val="20"/>
        </w:rPr>
        <w:t>ами</w:t>
      </w:r>
      <w:r w:rsidR="007C553D" w:rsidRPr="007A255C">
        <w:rPr>
          <w:rFonts w:ascii="Arial" w:hAnsi="Arial" w:cs="Arial"/>
          <w:b/>
          <w:sz w:val="20"/>
          <w:szCs w:val="20"/>
        </w:rPr>
        <w:t xml:space="preserve"> комплексного банковского обслуживания физических лиц в ББР Банке (АО)»</w:t>
      </w:r>
      <w:r w:rsidRPr="007A255C">
        <w:rPr>
          <w:rFonts w:ascii="Arial" w:hAnsi="Arial" w:cs="Arial"/>
          <w:b/>
          <w:sz w:val="20"/>
          <w:szCs w:val="20"/>
        </w:rPr>
        <w:t xml:space="preserve"> и пунктом </w:t>
      </w:r>
      <w:r w:rsidR="00C4753D" w:rsidRPr="007A255C">
        <w:rPr>
          <w:rFonts w:ascii="Arial" w:hAnsi="Arial" w:cs="Arial"/>
          <w:b/>
          <w:sz w:val="20"/>
          <w:szCs w:val="20"/>
        </w:rPr>
        <w:t>2</w:t>
      </w:r>
      <w:r w:rsidRPr="007A255C">
        <w:rPr>
          <w:rFonts w:ascii="Arial" w:hAnsi="Arial" w:cs="Arial"/>
          <w:b/>
          <w:sz w:val="20"/>
          <w:szCs w:val="20"/>
        </w:rPr>
        <w:t>.3.2. настоящих Условий</w:t>
      </w:r>
      <w:r w:rsidR="00125E95" w:rsidRPr="007A255C">
        <w:rPr>
          <w:rFonts w:ascii="Arial" w:hAnsi="Arial" w:cs="Arial"/>
          <w:b/>
          <w:sz w:val="20"/>
          <w:szCs w:val="20"/>
        </w:rPr>
        <w:t xml:space="preserve">, если такой </w:t>
      </w:r>
      <w:r w:rsidR="00356182" w:rsidRPr="007A255C">
        <w:rPr>
          <w:rFonts w:ascii="Arial" w:hAnsi="Arial" w:cs="Arial"/>
          <w:b/>
          <w:sz w:val="20"/>
          <w:szCs w:val="20"/>
        </w:rPr>
        <w:t xml:space="preserve">договор </w:t>
      </w:r>
      <w:r w:rsidR="00E021E3" w:rsidRPr="007A255C">
        <w:rPr>
          <w:rFonts w:ascii="Arial" w:hAnsi="Arial" w:cs="Arial"/>
          <w:b/>
          <w:sz w:val="20"/>
          <w:szCs w:val="20"/>
        </w:rPr>
        <w:t xml:space="preserve">ранее </w:t>
      </w:r>
      <w:r w:rsidR="00125E95" w:rsidRPr="007A255C">
        <w:rPr>
          <w:rFonts w:ascii="Arial" w:hAnsi="Arial" w:cs="Arial"/>
          <w:b/>
          <w:sz w:val="20"/>
          <w:szCs w:val="20"/>
        </w:rPr>
        <w:t xml:space="preserve">не </w:t>
      </w:r>
      <w:r w:rsidR="00E021E3" w:rsidRPr="007A255C">
        <w:rPr>
          <w:rFonts w:ascii="Arial" w:hAnsi="Arial" w:cs="Arial"/>
          <w:b/>
          <w:sz w:val="20"/>
          <w:szCs w:val="20"/>
        </w:rPr>
        <w:t xml:space="preserve">был заключен </w:t>
      </w:r>
      <w:r w:rsidR="00F0037C" w:rsidRPr="007A255C">
        <w:rPr>
          <w:rFonts w:ascii="Arial" w:hAnsi="Arial" w:cs="Arial"/>
          <w:b/>
          <w:sz w:val="20"/>
          <w:szCs w:val="20"/>
        </w:rPr>
        <w:t>путем представления Клиентом Заявления-Анкеты</w:t>
      </w:r>
      <w:r w:rsidR="0087108A" w:rsidRPr="007A255C">
        <w:rPr>
          <w:rFonts w:ascii="Arial" w:hAnsi="Arial" w:cs="Arial"/>
          <w:sz w:val="20"/>
          <w:szCs w:val="20"/>
        </w:rPr>
        <w:t xml:space="preserve"> </w:t>
      </w:r>
      <w:r w:rsidR="0087108A" w:rsidRPr="007A255C">
        <w:rPr>
          <w:rFonts w:ascii="Arial" w:hAnsi="Arial" w:cs="Arial"/>
          <w:b/>
          <w:sz w:val="20"/>
          <w:szCs w:val="20"/>
        </w:rPr>
        <w:t>в соответствии с Разделом 5</w:t>
      </w:r>
      <w:r w:rsidR="00F0037C" w:rsidRPr="007A255C">
        <w:rPr>
          <w:rFonts w:ascii="Arial" w:hAnsi="Arial" w:cs="Arial"/>
          <w:b/>
          <w:sz w:val="20"/>
          <w:szCs w:val="20"/>
        </w:rPr>
        <w:t xml:space="preserve"> </w:t>
      </w:r>
      <w:r w:rsidR="004E1024" w:rsidRPr="007A255C">
        <w:rPr>
          <w:rFonts w:ascii="Arial" w:hAnsi="Arial" w:cs="Arial"/>
          <w:b/>
          <w:sz w:val="20"/>
          <w:szCs w:val="20"/>
        </w:rPr>
        <w:t xml:space="preserve">Правил КБО </w:t>
      </w:r>
      <w:r w:rsidRPr="007A255C">
        <w:rPr>
          <w:rFonts w:ascii="Arial" w:hAnsi="Arial" w:cs="Arial"/>
          <w:b/>
          <w:sz w:val="20"/>
          <w:szCs w:val="20"/>
        </w:rPr>
        <w:t xml:space="preserve">или пунктом </w:t>
      </w:r>
      <w:r w:rsidR="00C4753D" w:rsidRPr="007A255C">
        <w:rPr>
          <w:rFonts w:ascii="Arial" w:hAnsi="Arial" w:cs="Arial"/>
          <w:b/>
          <w:sz w:val="20"/>
          <w:szCs w:val="20"/>
        </w:rPr>
        <w:t>2</w:t>
      </w:r>
      <w:r w:rsidRPr="007A255C">
        <w:rPr>
          <w:rFonts w:ascii="Arial" w:hAnsi="Arial" w:cs="Arial"/>
          <w:b/>
          <w:sz w:val="20"/>
          <w:szCs w:val="20"/>
        </w:rPr>
        <w:t xml:space="preserve">.3.1. настоящих Условий, </w:t>
      </w:r>
      <w:r w:rsidR="00F0037C" w:rsidRPr="007A255C">
        <w:rPr>
          <w:rFonts w:ascii="Arial" w:hAnsi="Arial" w:cs="Arial"/>
          <w:b/>
          <w:sz w:val="20"/>
          <w:szCs w:val="20"/>
        </w:rPr>
        <w:t xml:space="preserve">и акцепта ее Банком, </w:t>
      </w:r>
      <w:r w:rsidR="00E021E3" w:rsidRPr="007A255C">
        <w:rPr>
          <w:rFonts w:ascii="Arial" w:hAnsi="Arial" w:cs="Arial"/>
          <w:b/>
          <w:sz w:val="20"/>
          <w:szCs w:val="20"/>
        </w:rPr>
        <w:t xml:space="preserve">или был прекращен по любому основанию, </w:t>
      </w:r>
      <w:r w:rsidR="00125E95" w:rsidRPr="007A255C">
        <w:rPr>
          <w:rFonts w:ascii="Arial" w:hAnsi="Arial" w:cs="Arial"/>
          <w:b/>
          <w:sz w:val="20"/>
          <w:szCs w:val="20"/>
        </w:rPr>
        <w:t xml:space="preserve">И </w:t>
      </w:r>
      <w:r w:rsidR="00356182" w:rsidRPr="007A255C">
        <w:rPr>
          <w:rFonts w:ascii="Arial" w:hAnsi="Arial" w:cs="Arial"/>
          <w:b/>
          <w:sz w:val="20"/>
          <w:szCs w:val="20"/>
        </w:rPr>
        <w:t xml:space="preserve">ОДНОВРЕМЕННО </w:t>
      </w:r>
      <w:r w:rsidR="00125E95" w:rsidRPr="007A255C">
        <w:rPr>
          <w:rFonts w:ascii="Arial" w:hAnsi="Arial" w:cs="Arial"/>
          <w:b/>
          <w:sz w:val="20"/>
          <w:szCs w:val="20"/>
        </w:rPr>
        <w:t xml:space="preserve">ИЗМЕНИТЬ </w:t>
      </w:r>
      <w:r w:rsidR="005E3EB2" w:rsidRPr="007A255C">
        <w:rPr>
          <w:rFonts w:ascii="Arial" w:hAnsi="Arial" w:cs="Arial"/>
          <w:b/>
          <w:sz w:val="20"/>
          <w:szCs w:val="20"/>
        </w:rPr>
        <w:t xml:space="preserve">УСЛОВИЯ </w:t>
      </w:r>
      <w:r w:rsidR="00125E95" w:rsidRPr="007A255C">
        <w:rPr>
          <w:rFonts w:ascii="Arial" w:hAnsi="Arial" w:cs="Arial"/>
          <w:b/>
          <w:sz w:val="20"/>
          <w:szCs w:val="20"/>
        </w:rPr>
        <w:t>ДЕЙСТВУЮЩИ</w:t>
      </w:r>
      <w:r w:rsidR="005E3EB2" w:rsidRPr="007A255C">
        <w:rPr>
          <w:rFonts w:ascii="Arial" w:hAnsi="Arial" w:cs="Arial"/>
          <w:b/>
          <w:sz w:val="20"/>
          <w:szCs w:val="20"/>
        </w:rPr>
        <w:t>Х</w:t>
      </w:r>
      <w:r w:rsidR="00125E95" w:rsidRPr="007A255C">
        <w:rPr>
          <w:rFonts w:ascii="Arial" w:hAnsi="Arial" w:cs="Arial"/>
          <w:b/>
          <w:sz w:val="20"/>
          <w:szCs w:val="20"/>
        </w:rPr>
        <w:t xml:space="preserve"> ДОГОВОР</w:t>
      </w:r>
      <w:r w:rsidR="005E3EB2" w:rsidRPr="007A255C">
        <w:rPr>
          <w:rFonts w:ascii="Arial" w:hAnsi="Arial" w:cs="Arial"/>
          <w:b/>
          <w:sz w:val="20"/>
          <w:szCs w:val="20"/>
        </w:rPr>
        <w:t>ОВ</w:t>
      </w:r>
      <w:r w:rsidR="00125E95" w:rsidRPr="007A255C">
        <w:rPr>
          <w:rFonts w:ascii="Arial" w:hAnsi="Arial" w:cs="Arial"/>
          <w:b/>
          <w:sz w:val="20"/>
          <w:szCs w:val="20"/>
        </w:rPr>
        <w:t xml:space="preserve"> О ПРЕДОСТАВЛЕНИИ В ПОЛЬЗОВАНИЕ ИНДИВИДУАЛЬНОГО</w:t>
      </w:r>
      <w:r w:rsidR="00DB3018" w:rsidRPr="007A255C">
        <w:rPr>
          <w:rFonts w:ascii="Arial" w:hAnsi="Arial" w:cs="Arial"/>
          <w:b/>
          <w:sz w:val="20"/>
          <w:szCs w:val="20"/>
        </w:rPr>
        <w:t xml:space="preserve"> </w:t>
      </w:r>
      <w:r w:rsidR="00125E95" w:rsidRPr="007A255C">
        <w:rPr>
          <w:rFonts w:ascii="Arial" w:hAnsi="Arial" w:cs="Arial"/>
          <w:b/>
          <w:sz w:val="20"/>
          <w:szCs w:val="20"/>
        </w:rPr>
        <w:t xml:space="preserve">БАНКОВСКОГО </w:t>
      </w:r>
      <w:r w:rsidR="00F945CC" w:rsidRPr="007A255C">
        <w:rPr>
          <w:rFonts w:ascii="Arial" w:hAnsi="Arial" w:cs="Arial"/>
          <w:b/>
          <w:sz w:val="20"/>
          <w:szCs w:val="20"/>
        </w:rPr>
        <w:t xml:space="preserve">СЕЙФА </w:t>
      </w:r>
      <w:r w:rsidR="00125E95" w:rsidRPr="007A255C">
        <w:rPr>
          <w:rFonts w:ascii="Arial" w:hAnsi="Arial" w:cs="Arial"/>
          <w:b/>
          <w:sz w:val="20"/>
          <w:szCs w:val="20"/>
        </w:rPr>
        <w:t>в соответствии с настоящими Условиями</w:t>
      </w:r>
      <w:r w:rsidR="00C44251" w:rsidRPr="007A255C">
        <w:rPr>
          <w:rFonts w:ascii="Arial" w:hAnsi="Arial" w:cs="Arial"/>
          <w:b/>
          <w:sz w:val="20"/>
          <w:szCs w:val="20"/>
        </w:rPr>
        <w:t xml:space="preserve"> и данной Офертой</w:t>
      </w:r>
      <w:r w:rsidR="00125E95" w:rsidRPr="007A255C">
        <w:rPr>
          <w:rFonts w:ascii="Arial" w:hAnsi="Arial" w:cs="Arial"/>
          <w:b/>
          <w:sz w:val="20"/>
          <w:szCs w:val="20"/>
        </w:rPr>
        <w:t>.</w:t>
      </w:r>
    </w:p>
    <w:p w14:paraId="2798B983" w14:textId="46639E1F" w:rsidR="007C553D" w:rsidRPr="007A255C" w:rsidRDefault="0074361C" w:rsidP="00F9502D">
      <w:pPr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2) ПРЕДЛОЖЕНИЕ № 2: ПРИ НАЛИЧИИ ДЕЙСТВУЮЩЕГО ДОГОВОРА КОМПЛЕКСНОГО БАНКОВСКОГО ОБСЛУЖИВАНИЯ</w:t>
      </w:r>
      <w:r w:rsidR="00CB23CB" w:rsidRPr="007A255C">
        <w:rPr>
          <w:rFonts w:ascii="Arial" w:hAnsi="Arial" w:cs="Arial"/>
          <w:b/>
          <w:sz w:val="20"/>
          <w:szCs w:val="20"/>
        </w:rPr>
        <w:t xml:space="preserve">, заключенного ранее </w:t>
      </w:r>
      <w:r w:rsidRPr="007A255C">
        <w:rPr>
          <w:rFonts w:ascii="Arial" w:hAnsi="Arial" w:cs="Arial"/>
          <w:b/>
          <w:sz w:val="20"/>
          <w:szCs w:val="20"/>
        </w:rPr>
        <w:t>в соответствии с «Правилами комплексного банковского обслуживания физических лиц в ББР Банке (АО)»</w:t>
      </w:r>
      <w:r w:rsidR="00CB23CB" w:rsidRPr="007A255C">
        <w:rPr>
          <w:rFonts w:ascii="Arial" w:hAnsi="Arial" w:cs="Arial"/>
          <w:b/>
          <w:sz w:val="20"/>
          <w:szCs w:val="20"/>
        </w:rPr>
        <w:t xml:space="preserve"> - </w:t>
      </w:r>
      <w:r w:rsidRPr="007A255C">
        <w:rPr>
          <w:rFonts w:ascii="Arial" w:hAnsi="Arial" w:cs="Arial"/>
          <w:b/>
          <w:sz w:val="20"/>
          <w:szCs w:val="20"/>
        </w:rPr>
        <w:t xml:space="preserve">ИЗМЕНИТЬ </w:t>
      </w:r>
      <w:r w:rsidR="00CB23CB" w:rsidRPr="007A255C">
        <w:rPr>
          <w:rFonts w:ascii="Arial" w:hAnsi="Arial" w:cs="Arial"/>
          <w:b/>
          <w:sz w:val="20"/>
          <w:szCs w:val="20"/>
        </w:rPr>
        <w:t xml:space="preserve">УСЛОВИЯ </w:t>
      </w:r>
      <w:r w:rsidRPr="007A255C">
        <w:rPr>
          <w:rFonts w:ascii="Arial" w:hAnsi="Arial" w:cs="Arial"/>
          <w:b/>
          <w:sz w:val="20"/>
          <w:szCs w:val="20"/>
        </w:rPr>
        <w:t>ДЕЙСТВУЮЩИ</w:t>
      </w:r>
      <w:r w:rsidR="00CB23CB" w:rsidRPr="007A255C">
        <w:rPr>
          <w:rFonts w:ascii="Arial" w:hAnsi="Arial" w:cs="Arial"/>
          <w:b/>
          <w:sz w:val="20"/>
          <w:szCs w:val="20"/>
        </w:rPr>
        <w:t>Х</w:t>
      </w:r>
      <w:r w:rsidRPr="007A255C">
        <w:rPr>
          <w:rFonts w:ascii="Arial" w:hAnsi="Arial" w:cs="Arial"/>
          <w:b/>
          <w:sz w:val="20"/>
          <w:szCs w:val="20"/>
        </w:rPr>
        <w:t xml:space="preserve"> ДОГОВОР</w:t>
      </w:r>
      <w:r w:rsidR="00CB23CB" w:rsidRPr="007A255C">
        <w:rPr>
          <w:rFonts w:ascii="Arial" w:hAnsi="Arial" w:cs="Arial"/>
          <w:b/>
          <w:sz w:val="20"/>
          <w:szCs w:val="20"/>
        </w:rPr>
        <w:t>ОВ</w:t>
      </w:r>
      <w:r w:rsidRPr="007A255C">
        <w:rPr>
          <w:rFonts w:ascii="Arial" w:hAnsi="Arial" w:cs="Arial"/>
          <w:b/>
          <w:sz w:val="20"/>
          <w:szCs w:val="20"/>
        </w:rPr>
        <w:t xml:space="preserve"> О ПРЕДОСТАВЛЕНИИ В ПОЛЬЗОВАНИЕ ИНДИВИДУАЛЬНОГО БАНКОВСКОГО СЕЙФА в соответствии с настоящими Условиями и данной Офертой.</w:t>
      </w:r>
    </w:p>
    <w:p w14:paraId="29118ECA" w14:textId="7D957737" w:rsidR="007C553D" w:rsidRPr="007A255C" w:rsidRDefault="007C553D" w:rsidP="007C553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Для заключения Договора комплексного банковского обслуживания </w:t>
      </w:r>
      <w:r w:rsidR="00F9502D" w:rsidRPr="007A255C">
        <w:rPr>
          <w:rFonts w:ascii="Arial" w:hAnsi="Arial" w:cs="Arial"/>
          <w:b/>
          <w:sz w:val="20"/>
          <w:szCs w:val="20"/>
        </w:rPr>
        <w:t xml:space="preserve">и изменения условий действующих договоров, предметом которых является предоставление в аренду индивидуального банковского сейфа, </w:t>
      </w:r>
      <w:r w:rsidRPr="007A255C">
        <w:rPr>
          <w:rFonts w:ascii="Arial" w:hAnsi="Arial" w:cs="Arial"/>
          <w:b/>
          <w:sz w:val="20"/>
          <w:szCs w:val="20"/>
        </w:rPr>
        <w:t xml:space="preserve">в соответствии с настоящей Офертой Клиент должен акцептовать Оферту одним из способов, указанных ниже, при этом </w:t>
      </w:r>
      <w:r w:rsidR="00D92006" w:rsidRPr="007A255C">
        <w:rPr>
          <w:rFonts w:ascii="Arial" w:hAnsi="Arial" w:cs="Arial"/>
          <w:b/>
          <w:sz w:val="20"/>
          <w:szCs w:val="20"/>
        </w:rPr>
        <w:t xml:space="preserve">представление Клиентом </w:t>
      </w:r>
      <w:r w:rsidRPr="007A255C">
        <w:rPr>
          <w:rFonts w:ascii="Arial" w:hAnsi="Arial" w:cs="Arial"/>
          <w:b/>
          <w:sz w:val="20"/>
          <w:szCs w:val="20"/>
        </w:rPr>
        <w:t>Заявлени</w:t>
      </w:r>
      <w:r w:rsidR="00D92006" w:rsidRPr="007A255C">
        <w:rPr>
          <w:rFonts w:ascii="Arial" w:hAnsi="Arial" w:cs="Arial"/>
          <w:b/>
          <w:sz w:val="20"/>
          <w:szCs w:val="20"/>
        </w:rPr>
        <w:t>я</w:t>
      </w:r>
      <w:r w:rsidRPr="007A255C">
        <w:rPr>
          <w:rFonts w:ascii="Arial" w:hAnsi="Arial" w:cs="Arial"/>
          <w:b/>
          <w:sz w:val="20"/>
          <w:szCs w:val="20"/>
        </w:rPr>
        <w:t>-Анкет</w:t>
      </w:r>
      <w:r w:rsidR="00DF7525" w:rsidRPr="007A255C">
        <w:rPr>
          <w:rFonts w:ascii="Arial" w:hAnsi="Arial" w:cs="Arial"/>
          <w:b/>
          <w:sz w:val="20"/>
          <w:szCs w:val="20"/>
        </w:rPr>
        <w:t>ы</w:t>
      </w:r>
      <w:r w:rsidRPr="007A255C">
        <w:rPr>
          <w:rFonts w:ascii="Arial" w:hAnsi="Arial" w:cs="Arial"/>
          <w:b/>
          <w:sz w:val="20"/>
          <w:szCs w:val="20"/>
        </w:rPr>
        <w:t xml:space="preserve"> в соответствии с Разделом 5 Правил КБО </w:t>
      </w:r>
      <w:r w:rsidR="00421192" w:rsidRPr="007A255C">
        <w:rPr>
          <w:rFonts w:ascii="Arial" w:hAnsi="Arial" w:cs="Arial"/>
          <w:b/>
          <w:sz w:val="20"/>
          <w:szCs w:val="20"/>
        </w:rPr>
        <w:t>и п.</w:t>
      </w:r>
      <w:r w:rsidR="00FC5175" w:rsidRPr="007A255C">
        <w:rPr>
          <w:rFonts w:ascii="Arial" w:hAnsi="Arial" w:cs="Arial"/>
          <w:b/>
          <w:sz w:val="20"/>
          <w:szCs w:val="20"/>
        </w:rPr>
        <w:t>2</w:t>
      </w:r>
      <w:r w:rsidR="00421192" w:rsidRPr="007A255C">
        <w:rPr>
          <w:rFonts w:ascii="Arial" w:hAnsi="Arial" w:cs="Arial"/>
          <w:b/>
          <w:sz w:val="20"/>
          <w:szCs w:val="20"/>
        </w:rPr>
        <w:t xml:space="preserve">.3.1. </w:t>
      </w:r>
      <w:r w:rsidR="00DF7525" w:rsidRPr="007A255C">
        <w:rPr>
          <w:rFonts w:ascii="Arial" w:hAnsi="Arial" w:cs="Arial"/>
          <w:b/>
          <w:sz w:val="20"/>
          <w:szCs w:val="20"/>
        </w:rPr>
        <w:t xml:space="preserve">настоящих Условий </w:t>
      </w:r>
      <w:r w:rsidR="004909A6" w:rsidRPr="007A255C">
        <w:rPr>
          <w:rFonts w:ascii="Arial" w:hAnsi="Arial" w:cs="Arial"/>
          <w:b/>
          <w:sz w:val="20"/>
          <w:szCs w:val="20"/>
        </w:rPr>
        <w:t xml:space="preserve">и/или Заявления о предоставлении в аренду индивидуального банковского сейфа </w:t>
      </w:r>
      <w:r w:rsidR="00226823" w:rsidRPr="007A255C">
        <w:rPr>
          <w:rFonts w:ascii="Arial" w:hAnsi="Arial" w:cs="Arial"/>
          <w:b/>
          <w:sz w:val="20"/>
          <w:szCs w:val="20"/>
        </w:rPr>
        <w:t xml:space="preserve">не </w:t>
      </w:r>
      <w:r w:rsidR="00D92006" w:rsidRPr="007A255C">
        <w:rPr>
          <w:rFonts w:ascii="Arial" w:hAnsi="Arial" w:cs="Arial"/>
          <w:b/>
          <w:sz w:val="20"/>
          <w:szCs w:val="20"/>
        </w:rPr>
        <w:t>требуется</w:t>
      </w:r>
      <w:r w:rsidR="005C28F5" w:rsidRPr="007A255C">
        <w:rPr>
          <w:rFonts w:ascii="Arial" w:hAnsi="Arial" w:cs="Arial"/>
          <w:b/>
          <w:sz w:val="20"/>
          <w:szCs w:val="20"/>
        </w:rPr>
        <w:t>.</w:t>
      </w:r>
    </w:p>
    <w:p w14:paraId="219F97B4" w14:textId="5D6F5F4B" w:rsidR="007C553D" w:rsidRPr="007A255C" w:rsidRDefault="007C553D" w:rsidP="007C553D">
      <w:pPr>
        <w:pStyle w:val="aa"/>
        <w:ind w:left="0" w:firstLine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A255C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Заключенный способом, предусмотренным настоящей Офертой, Договор комплексного банковского обслуживания действует до оформления Клиентом в Подразделении Банка и акцепта Банком Заявления-Анкеты в порядке, предусмотренном п.п.5.2. - 5.4. Правил КБО, после чего его действие прекращается и начинает действовать </w:t>
      </w:r>
      <w:r w:rsidR="005A22DE" w:rsidRPr="007A255C">
        <w:rPr>
          <w:rFonts w:ascii="Arial" w:hAnsi="Arial" w:cs="Arial"/>
          <w:b/>
          <w:sz w:val="20"/>
          <w:szCs w:val="20"/>
          <w:u w:val="single"/>
        </w:rPr>
        <w:t xml:space="preserve">Договор комплексного </w:t>
      </w:r>
      <w:r w:rsidR="00FC5175" w:rsidRPr="007A255C">
        <w:rPr>
          <w:rFonts w:ascii="Arial" w:hAnsi="Arial" w:cs="Arial"/>
          <w:b/>
          <w:sz w:val="20"/>
          <w:szCs w:val="20"/>
          <w:u w:val="single"/>
        </w:rPr>
        <w:t xml:space="preserve">банковского </w:t>
      </w:r>
      <w:r w:rsidR="005A22DE" w:rsidRPr="007A255C">
        <w:rPr>
          <w:rFonts w:ascii="Arial" w:hAnsi="Arial" w:cs="Arial"/>
          <w:b/>
          <w:sz w:val="20"/>
          <w:szCs w:val="20"/>
          <w:u w:val="single"/>
        </w:rPr>
        <w:t xml:space="preserve">обслуживания, </w:t>
      </w:r>
      <w:r w:rsidRPr="007A255C">
        <w:rPr>
          <w:rFonts w:ascii="Arial" w:hAnsi="Arial" w:cs="Arial"/>
          <w:b/>
          <w:sz w:val="20"/>
          <w:szCs w:val="20"/>
          <w:u w:val="single"/>
        </w:rPr>
        <w:t xml:space="preserve">заключенный путем подачи </w:t>
      </w:r>
      <w:r w:rsidR="005A22DE" w:rsidRPr="007A255C">
        <w:rPr>
          <w:rFonts w:ascii="Arial" w:hAnsi="Arial" w:cs="Arial"/>
          <w:b/>
          <w:sz w:val="20"/>
          <w:szCs w:val="20"/>
          <w:u w:val="single"/>
        </w:rPr>
        <w:t xml:space="preserve">и акцепта </w:t>
      </w:r>
      <w:r w:rsidRPr="007A255C">
        <w:rPr>
          <w:rFonts w:ascii="Arial" w:hAnsi="Arial" w:cs="Arial"/>
          <w:b/>
          <w:sz w:val="20"/>
          <w:szCs w:val="20"/>
          <w:u w:val="single"/>
        </w:rPr>
        <w:t>Заявления-Анкеты.</w:t>
      </w:r>
    </w:p>
    <w:p w14:paraId="028B9056" w14:textId="77777777" w:rsidR="007C553D" w:rsidRPr="007A255C" w:rsidRDefault="007C553D" w:rsidP="007C553D">
      <w:pPr>
        <w:pStyle w:val="aa"/>
        <w:ind w:left="0" w:firstLine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A255C">
        <w:rPr>
          <w:rFonts w:ascii="Arial" w:hAnsi="Arial" w:cs="Arial"/>
          <w:b/>
          <w:sz w:val="20"/>
          <w:szCs w:val="20"/>
          <w:u w:val="single"/>
        </w:rPr>
        <w:t>На основании Договора комплексного банковского обслуживания, заключенного на основании настоящей Оферты, до представления в Банк и акцепта Заявления-Анкеты не могут быть заключены иные Договоры продукта в соответствии с Правилами КБО, за исключением Договора ДБО.</w:t>
      </w:r>
    </w:p>
    <w:p w14:paraId="3F2CF2B5" w14:textId="4426E97D" w:rsidR="007C553D" w:rsidRPr="007A255C" w:rsidRDefault="007C553D" w:rsidP="007C553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Настоящая Оферта не определяет срок для ее акцепта. Согласно ст. 441 ГК РФ она может быть акцептована в течение нормально необходимого для этого времени.</w:t>
      </w:r>
    </w:p>
    <w:p w14:paraId="52485087" w14:textId="40B47D2A" w:rsidR="00DA6A52" w:rsidRPr="007A255C" w:rsidRDefault="00DA6A52" w:rsidP="00DA6A52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Настоящая Оферта Банка может быть акцептована Клиентом путем подачи в Банк письменного заявления в свободной форме об акцепте настоящей Оферты, а также путем совершения Клиентом или Представителем Клиента в соответствии со ст. 438 ГК РФ конклюдентных действий, основанных на договоре, предметом которого является предоставление в аренду индивидуального банковского сейфа, в том числе: внесение изменений в договор (включая изменения, предусматривающие распространени</w:t>
      </w:r>
      <w:r w:rsidR="000D1931" w:rsidRPr="007A255C">
        <w:rPr>
          <w:rFonts w:ascii="Arial" w:hAnsi="Arial" w:cs="Arial"/>
          <w:b/>
          <w:sz w:val="20"/>
          <w:szCs w:val="20"/>
        </w:rPr>
        <w:t>е</w:t>
      </w:r>
      <w:r w:rsidRPr="007A255C">
        <w:rPr>
          <w:rFonts w:ascii="Arial" w:hAnsi="Arial" w:cs="Arial"/>
          <w:b/>
          <w:sz w:val="20"/>
          <w:szCs w:val="20"/>
        </w:rPr>
        <w:t xml:space="preserve"> действия настоящих Условий на ранее заключенный договор), получение от Банка дополнительных услуг, предоставление/</w:t>
      </w:r>
      <w:r w:rsidR="00684D48" w:rsidRPr="007A255C">
        <w:rPr>
          <w:rFonts w:ascii="Arial" w:hAnsi="Arial" w:cs="Arial"/>
          <w:b/>
          <w:sz w:val="20"/>
          <w:szCs w:val="20"/>
        </w:rPr>
        <w:t xml:space="preserve"> </w:t>
      </w:r>
      <w:r w:rsidRPr="007A255C">
        <w:rPr>
          <w:rFonts w:ascii="Arial" w:hAnsi="Arial" w:cs="Arial"/>
          <w:b/>
          <w:sz w:val="20"/>
          <w:szCs w:val="20"/>
        </w:rPr>
        <w:t>обновление информации.</w:t>
      </w:r>
    </w:p>
    <w:p w14:paraId="0BFDD82A" w14:textId="362F483E" w:rsidR="00C73A92" w:rsidRPr="007A255C" w:rsidRDefault="00C73A92" w:rsidP="007C553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Если сторонами договора, предметом которого является аренда индивидуального банковского сейфа, являются два и более Клиентов, </w:t>
      </w:r>
      <w:r w:rsidR="008403B0" w:rsidRPr="007A255C">
        <w:rPr>
          <w:rFonts w:ascii="Arial" w:hAnsi="Arial" w:cs="Arial"/>
          <w:b/>
          <w:sz w:val="20"/>
          <w:szCs w:val="20"/>
        </w:rPr>
        <w:t xml:space="preserve">для вступления в силу изменений договора </w:t>
      </w:r>
      <w:r w:rsidRPr="007A255C">
        <w:rPr>
          <w:rFonts w:ascii="Arial" w:hAnsi="Arial" w:cs="Arial"/>
          <w:b/>
          <w:sz w:val="20"/>
          <w:szCs w:val="20"/>
        </w:rPr>
        <w:t>настоящая Оферта должна быть акцептована всеми Клиентами</w:t>
      </w:r>
      <w:r w:rsidR="00986B4C" w:rsidRPr="007A255C">
        <w:rPr>
          <w:rFonts w:ascii="Arial" w:hAnsi="Arial" w:cs="Arial"/>
          <w:b/>
          <w:sz w:val="20"/>
          <w:szCs w:val="20"/>
        </w:rPr>
        <w:t xml:space="preserve"> – сторонами договора</w:t>
      </w:r>
      <w:r w:rsidRPr="007A255C">
        <w:rPr>
          <w:rFonts w:ascii="Arial" w:hAnsi="Arial" w:cs="Arial"/>
          <w:b/>
          <w:sz w:val="20"/>
          <w:szCs w:val="20"/>
        </w:rPr>
        <w:t>.</w:t>
      </w:r>
    </w:p>
    <w:p w14:paraId="06CB4428" w14:textId="5FE0DA63" w:rsidR="00097903" w:rsidRPr="007A255C" w:rsidRDefault="00097903" w:rsidP="007C553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Клиент вправе отказаться от акцепта настоящей Оферты, представив Банку соответствующее письменное заявление.</w:t>
      </w:r>
    </w:p>
    <w:p w14:paraId="1AC84A64" w14:textId="7BD845BB" w:rsidR="007C553D" w:rsidRPr="007A255C" w:rsidRDefault="007C553D" w:rsidP="007C553D">
      <w:pPr>
        <w:pStyle w:val="aa"/>
        <w:ind w:left="0" w:firstLine="709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С даты акцепта настоящей </w:t>
      </w:r>
      <w:r w:rsidR="00B95D30" w:rsidRPr="007A255C">
        <w:rPr>
          <w:rFonts w:ascii="Arial" w:hAnsi="Arial" w:cs="Arial"/>
          <w:b/>
          <w:sz w:val="20"/>
          <w:szCs w:val="20"/>
        </w:rPr>
        <w:t>О</w:t>
      </w:r>
      <w:r w:rsidRPr="007A255C">
        <w:rPr>
          <w:rFonts w:ascii="Arial" w:hAnsi="Arial" w:cs="Arial"/>
          <w:b/>
          <w:sz w:val="20"/>
          <w:szCs w:val="20"/>
        </w:rPr>
        <w:t>ферты:</w:t>
      </w:r>
    </w:p>
    <w:p w14:paraId="10DAACA2" w14:textId="5181FAD5" w:rsidR="007C553D" w:rsidRPr="007A255C" w:rsidRDefault="007C553D" w:rsidP="007C553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- </w:t>
      </w:r>
      <w:r w:rsidR="003069FE" w:rsidRPr="007A255C">
        <w:rPr>
          <w:rFonts w:ascii="Arial" w:hAnsi="Arial" w:cs="Arial"/>
          <w:b/>
          <w:sz w:val="20"/>
          <w:szCs w:val="20"/>
        </w:rPr>
        <w:t xml:space="preserve">Договор комплексного </w:t>
      </w:r>
      <w:r w:rsidR="003546CE" w:rsidRPr="007A255C">
        <w:rPr>
          <w:rFonts w:ascii="Arial" w:hAnsi="Arial" w:cs="Arial"/>
          <w:b/>
          <w:sz w:val="20"/>
          <w:szCs w:val="20"/>
        </w:rPr>
        <w:t xml:space="preserve">банковского </w:t>
      </w:r>
      <w:r w:rsidR="003069FE" w:rsidRPr="007A255C">
        <w:rPr>
          <w:rFonts w:ascii="Arial" w:hAnsi="Arial" w:cs="Arial"/>
          <w:b/>
          <w:sz w:val="20"/>
          <w:szCs w:val="20"/>
        </w:rPr>
        <w:t xml:space="preserve">обслуживания согласно </w:t>
      </w:r>
      <w:r w:rsidR="001D08CE" w:rsidRPr="007A255C">
        <w:rPr>
          <w:rFonts w:ascii="Arial" w:hAnsi="Arial" w:cs="Arial"/>
          <w:b/>
          <w:sz w:val="20"/>
          <w:szCs w:val="20"/>
        </w:rPr>
        <w:t xml:space="preserve">указанному выше </w:t>
      </w:r>
      <w:r w:rsidR="003069FE" w:rsidRPr="007A255C">
        <w:rPr>
          <w:rFonts w:ascii="Arial" w:hAnsi="Arial" w:cs="Arial"/>
          <w:b/>
          <w:sz w:val="20"/>
          <w:szCs w:val="20"/>
        </w:rPr>
        <w:t xml:space="preserve">Предложению № 1 </w:t>
      </w:r>
      <w:r w:rsidRPr="007A255C">
        <w:rPr>
          <w:rFonts w:ascii="Arial" w:hAnsi="Arial" w:cs="Arial"/>
          <w:b/>
          <w:sz w:val="20"/>
          <w:szCs w:val="20"/>
        </w:rPr>
        <w:t>между Банком и Клиентом считается заключенным;</w:t>
      </w:r>
    </w:p>
    <w:p w14:paraId="301D8637" w14:textId="268DB9E8" w:rsidR="007C553D" w:rsidRPr="007A255C" w:rsidRDefault="003069FE" w:rsidP="00C73A92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- наименования </w:t>
      </w:r>
      <w:r w:rsidR="00C73A92" w:rsidRPr="007A255C">
        <w:rPr>
          <w:rFonts w:ascii="Arial" w:hAnsi="Arial" w:cs="Arial"/>
          <w:b/>
          <w:sz w:val="20"/>
          <w:szCs w:val="20"/>
        </w:rPr>
        <w:t xml:space="preserve">ранее заключенных договоров, предметом которых является аренда индивидуального банковского сейфа, </w:t>
      </w:r>
      <w:r w:rsidR="00821704" w:rsidRPr="007A255C">
        <w:rPr>
          <w:rFonts w:ascii="Arial" w:hAnsi="Arial" w:cs="Arial"/>
          <w:b/>
          <w:sz w:val="20"/>
          <w:szCs w:val="20"/>
        </w:rPr>
        <w:t xml:space="preserve">согласно Предложению № 1 и Предложению № 2, </w:t>
      </w:r>
      <w:r w:rsidR="00C73A92" w:rsidRPr="007A255C">
        <w:rPr>
          <w:rFonts w:ascii="Arial" w:hAnsi="Arial" w:cs="Arial"/>
          <w:b/>
          <w:sz w:val="20"/>
          <w:szCs w:val="20"/>
        </w:rPr>
        <w:t xml:space="preserve">изменяются на наименования, предусмотренные настоящими Условиями: «Простой договор аренды сейфа», «Договор аренды сейфа с совместным доступом», </w:t>
      </w:r>
      <w:r w:rsidR="003546CE" w:rsidRPr="007A255C">
        <w:rPr>
          <w:rFonts w:ascii="Arial" w:hAnsi="Arial" w:cs="Arial"/>
          <w:b/>
          <w:sz w:val="20"/>
          <w:szCs w:val="20"/>
        </w:rPr>
        <w:t>«</w:t>
      </w:r>
      <w:r w:rsidR="00C73A92" w:rsidRPr="007A255C">
        <w:rPr>
          <w:rFonts w:ascii="Arial" w:hAnsi="Arial" w:cs="Arial"/>
          <w:b/>
          <w:sz w:val="20"/>
          <w:szCs w:val="20"/>
        </w:rPr>
        <w:t>Договор аренды сейфа с особыми условиями доступа</w:t>
      </w:r>
      <w:r w:rsidR="003546CE" w:rsidRPr="007A255C">
        <w:rPr>
          <w:rFonts w:ascii="Arial" w:hAnsi="Arial" w:cs="Arial"/>
          <w:b/>
          <w:sz w:val="20"/>
          <w:szCs w:val="20"/>
        </w:rPr>
        <w:t>»</w:t>
      </w:r>
      <w:r w:rsidR="00C73A92" w:rsidRPr="007A255C">
        <w:rPr>
          <w:rFonts w:ascii="Arial" w:hAnsi="Arial" w:cs="Arial"/>
          <w:b/>
          <w:sz w:val="20"/>
          <w:szCs w:val="20"/>
        </w:rPr>
        <w:t xml:space="preserve">, «Договор аренды сейфа </w:t>
      </w:r>
      <w:r w:rsidR="00FF2644" w:rsidRPr="007A255C">
        <w:rPr>
          <w:rFonts w:ascii="Arial" w:hAnsi="Arial" w:cs="Arial"/>
          <w:b/>
          <w:sz w:val="20"/>
          <w:szCs w:val="20"/>
        </w:rPr>
        <w:t xml:space="preserve">с </w:t>
      </w:r>
      <w:r w:rsidR="00D54DA4" w:rsidRPr="007A255C">
        <w:rPr>
          <w:rFonts w:ascii="Arial" w:hAnsi="Arial" w:cs="Arial"/>
          <w:b/>
          <w:sz w:val="20"/>
          <w:szCs w:val="20"/>
        </w:rPr>
        <w:t>особыми условиями доступа</w:t>
      </w:r>
      <w:r w:rsidR="00E52C9B" w:rsidRPr="007A255C">
        <w:rPr>
          <w:rFonts w:ascii="Arial" w:hAnsi="Arial" w:cs="Arial"/>
          <w:b/>
          <w:sz w:val="20"/>
          <w:szCs w:val="20"/>
        </w:rPr>
        <w:t xml:space="preserve"> «Эксперт»</w:t>
      </w:r>
      <w:r w:rsidR="00D54DA4" w:rsidRPr="007A255C">
        <w:rPr>
          <w:rFonts w:ascii="Arial" w:hAnsi="Arial" w:cs="Arial"/>
          <w:b/>
          <w:sz w:val="20"/>
          <w:szCs w:val="20"/>
        </w:rPr>
        <w:t xml:space="preserve"> и</w:t>
      </w:r>
      <w:r w:rsidR="00601F60" w:rsidRPr="007A255C">
        <w:rPr>
          <w:rFonts w:ascii="Arial" w:hAnsi="Arial" w:cs="Arial"/>
          <w:b/>
          <w:sz w:val="20"/>
          <w:szCs w:val="20"/>
        </w:rPr>
        <w:t>/или обязательным</w:t>
      </w:r>
      <w:r w:rsidR="00D54DA4" w:rsidRPr="007A255C">
        <w:rPr>
          <w:rFonts w:ascii="Arial" w:hAnsi="Arial" w:cs="Arial"/>
          <w:b/>
          <w:sz w:val="20"/>
          <w:szCs w:val="20"/>
        </w:rPr>
        <w:t xml:space="preserve"> </w:t>
      </w:r>
      <w:r w:rsidR="00FF2644" w:rsidRPr="007A255C">
        <w:rPr>
          <w:rFonts w:ascii="Arial" w:hAnsi="Arial" w:cs="Arial"/>
          <w:b/>
          <w:sz w:val="20"/>
          <w:szCs w:val="20"/>
        </w:rPr>
        <w:t>хранением ключей в Банке</w:t>
      </w:r>
      <w:r w:rsidR="00D54DA4" w:rsidRPr="007A255C">
        <w:rPr>
          <w:rFonts w:ascii="Arial" w:hAnsi="Arial" w:cs="Arial"/>
          <w:b/>
          <w:sz w:val="20"/>
          <w:szCs w:val="20"/>
        </w:rPr>
        <w:t>»</w:t>
      </w:r>
      <w:r w:rsidR="00C73A92" w:rsidRPr="007A255C">
        <w:rPr>
          <w:rFonts w:ascii="Arial" w:hAnsi="Arial" w:cs="Arial"/>
          <w:b/>
          <w:sz w:val="20"/>
          <w:szCs w:val="20"/>
        </w:rPr>
        <w:t>, «Договор аренды сейфа в рамках ипотечных кредитов»</w:t>
      </w:r>
      <w:r w:rsidR="004909A6" w:rsidRPr="007A255C">
        <w:rPr>
          <w:rFonts w:ascii="Arial" w:hAnsi="Arial" w:cs="Arial"/>
          <w:b/>
          <w:sz w:val="20"/>
          <w:szCs w:val="20"/>
        </w:rPr>
        <w:t>;</w:t>
      </w:r>
    </w:p>
    <w:p w14:paraId="216FDECB" w14:textId="31FC6CC8" w:rsidR="00821704" w:rsidRPr="007A255C" w:rsidRDefault="007C553D" w:rsidP="007C553D">
      <w:pPr>
        <w:pStyle w:val="aa"/>
        <w:ind w:left="0" w:firstLine="709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- условия ранее заключенных договоров </w:t>
      </w:r>
      <w:r w:rsidR="00821704" w:rsidRPr="007A255C">
        <w:rPr>
          <w:rFonts w:ascii="Arial" w:hAnsi="Arial" w:cs="Arial"/>
          <w:b/>
          <w:sz w:val="20"/>
          <w:szCs w:val="20"/>
        </w:rPr>
        <w:t xml:space="preserve">согласно Предложению № 1 и Предложению № 2 </w:t>
      </w:r>
      <w:r w:rsidRPr="007A255C">
        <w:rPr>
          <w:rFonts w:ascii="Arial" w:hAnsi="Arial" w:cs="Arial"/>
          <w:b/>
          <w:sz w:val="20"/>
          <w:szCs w:val="20"/>
        </w:rPr>
        <w:t>изменяются и их новые условия, права и обязанности Сторон определяются настоящими Условиями</w:t>
      </w:r>
      <w:r w:rsidR="00821704" w:rsidRPr="007A255C">
        <w:rPr>
          <w:rFonts w:ascii="Arial" w:hAnsi="Arial" w:cs="Arial"/>
          <w:b/>
          <w:sz w:val="20"/>
          <w:szCs w:val="20"/>
        </w:rPr>
        <w:t xml:space="preserve">, за исключением особых условий доступа, указанных в следующем абзаце настоящей Оферты; </w:t>
      </w:r>
      <w:r w:rsidR="00176B1B" w:rsidRPr="007A255C">
        <w:rPr>
          <w:rFonts w:ascii="Arial" w:hAnsi="Arial" w:cs="Arial"/>
          <w:b/>
          <w:sz w:val="20"/>
          <w:szCs w:val="20"/>
        </w:rPr>
        <w:t xml:space="preserve">такое изменение не требует подписания дополнительных соглашений к ранее заключенным договорам; </w:t>
      </w:r>
    </w:p>
    <w:p w14:paraId="690D814A" w14:textId="745CD749" w:rsidR="00B60910" w:rsidRPr="007A255C" w:rsidRDefault="00A6725D" w:rsidP="007C553D">
      <w:pPr>
        <w:pStyle w:val="aa"/>
        <w:ind w:left="0" w:firstLine="709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- </w:t>
      </w:r>
      <w:r w:rsidR="003D549A" w:rsidRPr="007A255C">
        <w:rPr>
          <w:rFonts w:ascii="Arial" w:hAnsi="Arial" w:cs="Arial"/>
          <w:b/>
          <w:sz w:val="20"/>
          <w:szCs w:val="20"/>
        </w:rPr>
        <w:t xml:space="preserve">специальные </w:t>
      </w:r>
      <w:r w:rsidR="000F39E5" w:rsidRPr="007A255C">
        <w:rPr>
          <w:rFonts w:ascii="Arial" w:hAnsi="Arial" w:cs="Arial"/>
          <w:b/>
          <w:sz w:val="20"/>
          <w:szCs w:val="20"/>
        </w:rPr>
        <w:t xml:space="preserve">(особые) </w:t>
      </w:r>
      <w:r w:rsidRPr="007A255C">
        <w:rPr>
          <w:rFonts w:ascii="Arial" w:hAnsi="Arial" w:cs="Arial"/>
          <w:b/>
          <w:sz w:val="20"/>
          <w:szCs w:val="20"/>
        </w:rPr>
        <w:t>условия доступа</w:t>
      </w:r>
      <w:r w:rsidR="003D549A" w:rsidRPr="007A255C">
        <w:rPr>
          <w:rFonts w:ascii="Arial" w:hAnsi="Arial" w:cs="Arial"/>
          <w:b/>
          <w:sz w:val="20"/>
          <w:szCs w:val="20"/>
        </w:rPr>
        <w:t xml:space="preserve"> к сейфу, </w:t>
      </w:r>
      <w:r w:rsidRPr="007A255C">
        <w:rPr>
          <w:rFonts w:ascii="Arial" w:hAnsi="Arial" w:cs="Arial"/>
          <w:b/>
          <w:sz w:val="20"/>
          <w:szCs w:val="20"/>
        </w:rPr>
        <w:t>установленные договорами, предметом которых является аренда индивидуального банковского сейфа</w:t>
      </w:r>
      <w:r w:rsidR="003D549A" w:rsidRPr="007A255C">
        <w:rPr>
          <w:rFonts w:ascii="Arial" w:hAnsi="Arial" w:cs="Arial"/>
          <w:b/>
          <w:sz w:val="20"/>
          <w:szCs w:val="20"/>
        </w:rPr>
        <w:t xml:space="preserve"> с особыми условиями доступа и/или договором </w:t>
      </w:r>
      <w:r w:rsidR="00FF2644" w:rsidRPr="007A255C">
        <w:rPr>
          <w:rFonts w:ascii="Arial" w:hAnsi="Arial" w:cs="Arial"/>
          <w:b/>
          <w:sz w:val="20"/>
          <w:szCs w:val="20"/>
        </w:rPr>
        <w:t xml:space="preserve">аренды сейфа с </w:t>
      </w:r>
      <w:r w:rsidR="003F26C7" w:rsidRPr="007A255C">
        <w:rPr>
          <w:rFonts w:ascii="Arial" w:hAnsi="Arial" w:cs="Arial"/>
          <w:b/>
          <w:sz w:val="20"/>
          <w:szCs w:val="20"/>
        </w:rPr>
        <w:t xml:space="preserve">особыми условиями доступа и </w:t>
      </w:r>
      <w:r w:rsidR="00FF2644" w:rsidRPr="007A255C">
        <w:rPr>
          <w:rFonts w:ascii="Arial" w:hAnsi="Arial" w:cs="Arial"/>
          <w:b/>
          <w:sz w:val="20"/>
          <w:szCs w:val="20"/>
        </w:rPr>
        <w:t>хранением ключей в Банке</w:t>
      </w:r>
      <w:r w:rsidR="003D549A" w:rsidRPr="007A255C">
        <w:rPr>
          <w:rFonts w:ascii="Arial" w:hAnsi="Arial" w:cs="Arial"/>
          <w:b/>
          <w:sz w:val="20"/>
          <w:szCs w:val="20"/>
        </w:rPr>
        <w:t xml:space="preserve"> и/или договорами аренды </w:t>
      </w:r>
      <w:r w:rsidRPr="007A255C">
        <w:rPr>
          <w:rFonts w:ascii="Arial" w:hAnsi="Arial" w:cs="Arial"/>
          <w:b/>
          <w:sz w:val="20"/>
          <w:szCs w:val="20"/>
        </w:rPr>
        <w:t>сейфа в рамках ипотечных кредитов Банка</w:t>
      </w:r>
      <w:r w:rsidR="003D549A" w:rsidRPr="007A255C">
        <w:rPr>
          <w:rFonts w:ascii="Arial" w:hAnsi="Arial" w:cs="Arial"/>
          <w:b/>
          <w:sz w:val="20"/>
          <w:szCs w:val="20"/>
        </w:rPr>
        <w:t xml:space="preserve">, </w:t>
      </w:r>
      <w:r w:rsidR="00805042" w:rsidRPr="007A255C">
        <w:rPr>
          <w:rFonts w:ascii="Arial" w:hAnsi="Arial" w:cs="Arial"/>
          <w:b/>
          <w:sz w:val="20"/>
          <w:szCs w:val="20"/>
        </w:rPr>
        <w:t>в том числе условия о сроках</w:t>
      </w:r>
      <w:r w:rsidR="00255EEC" w:rsidRPr="007A255C">
        <w:rPr>
          <w:rFonts w:ascii="Arial" w:hAnsi="Arial" w:cs="Arial"/>
          <w:b/>
          <w:sz w:val="20"/>
          <w:szCs w:val="20"/>
        </w:rPr>
        <w:t xml:space="preserve"> (периодах) </w:t>
      </w:r>
      <w:r w:rsidR="00805042" w:rsidRPr="007A255C">
        <w:rPr>
          <w:rFonts w:ascii="Arial" w:hAnsi="Arial" w:cs="Arial"/>
          <w:b/>
          <w:sz w:val="20"/>
          <w:szCs w:val="20"/>
        </w:rPr>
        <w:t>доступа</w:t>
      </w:r>
      <w:r w:rsidR="00255EEC" w:rsidRPr="007A255C">
        <w:rPr>
          <w:rFonts w:ascii="Arial" w:hAnsi="Arial" w:cs="Arial"/>
          <w:b/>
          <w:sz w:val="20"/>
          <w:szCs w:val="20"/>
        </w:rPr>
        <w:t xml:space="preserve"> Клиентов к сейфу, </w:t>
      </w:r>
      <w:r w:rsidR="00805042" w:rsidRPr="007A255C">
        <w:rPr>
          <w:rFonts w:ascii="Arial" w:hAnsi="Arial" w:cs="Arial"/>
          <w:b/>
          <w:sz w:val="20"/>
          <w:szCs w:val="20"/>
        </w:rPr>
        <w:t>перечне документов, дающих право доступ</w:t>
      </w:r>
      <w:r w:rsidR="00255EEC" w:rsidRPr="007A255C">
        <w:rPr>
          <w:rFonts w:ascii="Arial" w:hAnsi="Arial" w:cs="Arial"/>
          <w:b/>
          <w:sz w:val="20"/>
          <w:szCs w:val="20"/>
        </w:rPr>
        <w:t>а</w:t>
      </w:r>
      <w:r w:rsidR="00805042" w:rsidRPr="007A255C">
        <w:rPr>
          <w:rFonts w:ascii="Arial" w:hAnsi="Arial" w:cs="Arial"/>
          <w:b/>
          <w:sz w:val="20"/>
          <w:szCs w:val="20"/>
        </w:rPr>
        <w:t xml:space="preserve">, и лицах, обладающих правом доступа, </w:t>
      </w:r>
      <w:r w:rsidR="003D549A" w:rsidRPr="007A255C">
        <w:rPr>
          <w:rFonts w:ascii="Arial" w:hAnsi="Arial" w:cs="Arial"/>
          <w:b/>
          <w:sz w:val="20"/>
          <w:szCs w:val="20"/>
        </w:rPr>
        <w:t>не изменяются (сохраняются) и подлежат безусловному исполнению Клиентами и Банком.</w:t>
      </w:r>
    </w:p>
    <w:p w14:paraId="630A78BA" w14:textId="596394C7" w:rsidR="003D549A" w:rsidRPr="007A255C" w:rsidRDefault="00255EEC" w:rsidP="007C553D">
      <w:pPr>
        <w:pStyle w:val="aa"/>
        <w:ind w:left="0" w:firstLine="709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Указанные </w:t>
      </w:r>
      <w:r w:rsidR="00601F60" w:rsidRPr="007A255C">
        <w:rPr>
          <w:rFonts w:ascii="Arial" w:hAnsi="Arial" w:cs="Arial"/>
          <w:b/>
          <w:sz w:val="20"/>
          <w:szCs w:val="20"/>
        </w:rPr>
        <w:t xml:space="preserve">изменения </w:t>
      </w:r>
      <w:r w:rsidR="003D549A" w:rsidRPr="007A255C">
        <w:rPr>
          <w:rFonts w:ascii="Arial" w:hAnsi="Arial" w:cs="Arial"/>
          <w:b/>
          <w:sz w:val="20"/>
          <w:szCs w:val="20"/>
        </w:rPr>
        <w:t xml:space="preserve">договоров </w:t>
      </w:r>
      <w:r w:rsidR="00601F60" w:rsidRPr="007A255C">
        <w:rPr>
          <w:rFonts w:ascii="Arial" w:hAnsi="Arial" w:cs="Arial"/>
          <w:b/>
          <w:sz w:val="20"/>
          <w:szCs w:val="20"/>
        </w:rPr>
        <w:t xml:space="preserve">осуществляются </w:t>
      </w:r>
      <w:r w:rsidR="003D549A" w:rsidRPr="007A255C">
        <w:rPr>
          <w:rFonts w:ascii="Arial" w:hAnsi="Arial" w:cs="Arial"/>
          <w:b/>
          <w:sz w:val="20"/>
          <w:szCs w:val="20"/>
        </w:rPr>
        <w:t xml:space="preserve">без взимания с Клиентов </w:t>
      </w:r>
      <w:r w:rsidRPr="007A255C">
        <w:rPr>
          <w:rFonts w:ascii="Arial" w:hAnsi="Arial" w:cs="Arial"/>
          <w:b/>
          <w:sz w:val="20"/>
          <w:szCs w:val="20"/>
        </w:rPr>
        <w:t>дополнительной платы</w:t>
      </w:r>
      <w:r w:rsidR="003D549A" w:rsidRPr="007A255C">
        <w:rPr>
          <w:rFonts w:ascii="Arial" w:hAnsi="Arial" w:cs="Arial"/>
          <w:b/>
          <w:sz w:val="20"/>
          <w:szCs w:val="20"/>
        </w:rPr>
        <w:t>.</w:t>
      </w:r>
    </w:p>
    <w:p w14:paraId="55ADABED" w14:textId="77777777" w:rsidR="00CF3810" w:rsidRPr="007A255C" w:rsidRDefault="00CF3810" w:rsidP="00CF3810">
      <w:pPr>
        <w:pStyle w:val="1"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20" w:name="_Toc80269133"/>
    </w:p>
    <w:p w14:paraId="42189DF3" w14:textId="66111557" w:rsidR="00CF3810" w:rsidRPr="007A255C" w:rsidRDefault="00CF3810" w:rsidP="00BE1AB3">
      <w:pPr>
        <w:pStyle w:val="1"/>
        <w:jc w:val="center"/>
        <w:rPr>
          <w:rFonts w:ascii="Arial" w:hAnsi="Arial" w:cs="Arial"/>
          <w:b/>
          <w:sz w:val="20"/>
          <w:szCs w:val="20"/>
        </w:rPr>
      </w:pPr>
      <w:bookmarkStart w:id="21" w:name="_Toc93663979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Раздел 3. ЗАКЛЮЧЕНИЕ ДОГОВОРА </w:t>
      </w:r>
      <w:bookmarkEnd w:id="20"/>
      <w:r w:rsidR="00C30D1C" w:rsidRPr="007A255C">
        <w:rPr>
          <w:rFonts w:ascii="Arial" w:hAnsi="Arial" w:cs="Arial"/>
          <w:b/>
          <w:color w:val="auto"/>
          <w:sz w:val="20"/>
          <w:szCs w:val="20"/>
        </w:rPr>
        <w:t>АРЕНДЫ</w:t>
      </w:r>
      <w:bookmarkEnd w:id="21"/>
    </w:p>
    <w:p w14:paraId="45705DE6" w14:textId="77777777" w:rsidR="00CF3810" w:rsidRPr="007A255C" w:rsidRDefault="00CF3810" w:rsidP="00CF3810">
      <w:pPr>
        <w:pStyle w:val="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</w:p>
    <w:p w14:paraId="1B5C2DD6" w14:textId="5C4F84F6" w:rsidR="00E95143" w:rsidRPr="007A255C" w:rsidRDefault="007968EA" w:rsidP="00E95143">
      <w:pPr>
        <w:ind w:firstLine="561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3</w:t>
      </w:r>
      <w:r w:rsidR="00CF3810" w:rsidRPr="007A255C">
        <w:rPr>
          <w:rFonts w:ascii="Arial" w:hAnsi="Arial" w:cs="Arial"/>
          <w:sz w:val="20"/>
          <w:szCs w:val="20"/>
        </w:rPr>
        <w:t xml:space="preserve">.1. Договоры </w:t>
      </w:r>
      <w:r w:rsidR="001D4EF7" w:rsidRPr="007A255C">
        <w:rPr>
          <w:rFonts w:ascii="Arial" w:hAnsi="Arial" w:cs="Arial"/>
          <w:sz w:val="20"/>
          <w:szCs w:val="20"/>
        </w:rPr>
        <w:t xml:space="preserve">о предоставлении в аренду индивидуального банковского сейфа </w:t>
      </w:r>
      <w:r w:rsidR="00CF3810" w:rsidRPr="007A255C">
        <w:rPr>
          <w:rFonts w:ascii="Arial" w:hAnsi="Arial" w:cs="Arial"/>
          <w:sz w:val="20"/>
          <w:szCs w:val="20"/>
        </w:rPr>
        <w:t xml:space="preserve">в соответствии с настоящими Условиями заключаются на основании заключенного </w:t>
      </w:r>
      <w:r w:rsidR="000E1216" w:rsidRPr="007A255C">
        <w:rPr>
          <w:rFonts w:ascii="Arial" w:hAnsi="Arial" w:cs="Arial"/>
          <w:sz w:val="20"/>
          <w:szCs w:val="20"/>
        </w:rPr>
        <w:t>каждым из Арендаторов с Банком</w:t>
      </w:r>
      <w:r w:rsidR="003E0F2F" w:rsidRPr="007A255C">
        <w:rPr>
          <w:rFonts w:ascii="Arial" w:hAnsi="Arial" w:cs="Arial"/>
          <w:sz w:val="20"/>
          <w:szCs w:val="20"/>
        </w:rPr>
        <w:t xml:space="preserve"> </w:t>
      </w:r>
      <w:r w:rsidR="000679F4" w:rsidRPr="007A255C">
        <w:rPr>
          <w:rFonts w:ascii="Arial" w:hAnsi="Arial" w:cs="Arial"/>
          <w:sz w:val="20"/>
          <w:szCs w:val="20"/>
        </w:rPr>
        <w:t>(</w:t>
      </w:r>
      <w:r w:rsidR="003E0F2F" w:rsidRPr="007A255C">
        <w:rPr>
          <w:rFonts w:ascii="Arial" w:hAnsi="Arial" w:cs="Arial"/>
          <w:sz w:val="20"/>
          <w:szCs w:val="20"/>
        </w:rPr>
        <w:t>отдельно</w:t>
      </w:r>
      <w:r w:rsidR="000E1216" w:rsidRPr="007A255C">
        <w:rPr>
          <w:rFonts w:ascii="Arial" w:hAnsi="Arial" w:cs="Arial"/>
          <w:sz w:val="20"/>
          <w:szCs w:val="20"/>
        </w:rPr>
        <w:t xml:space="preserve"> </w:t>
      </w:r>
      <w:r w:rsidR="000679F4" w:rsidRPr="007A255C">
        <w:rPr>
          <w:rFonts w:ascii="Arial" w:hAnsi="Arial" w:cs="Arial"/>
          <w:sz w:val="20"/>
          <w:szCs w:val="20"/>
        </w:rPr>
        <w:t xml:space="preserve">от других Арендаторов) </w:t>
      </w:r>
      <w:r w:rsidR="00CF3810" w:rsidRPr="007A255C">
        <w:rPr>
          <w:rFonts w:ascii="Arial" w:hAnsi="Arial" w:cs="Arial"/>
          <w:sz w:val="20"/>
          <w:szCs w:val="20"/>
        </w:rPr>
        <w:t>ДКО в порядке, предусмотренном ст. 428 Гражданского кодекса Российской Федерации, путем присоединения Клиент</w:t>
      </w:r>
      <w:r w:rsidR="005D54DB" w:rsidRPr="007A255C">
        <w:rPr>
          <w:rFonts w:ascii="Arial" w:hAnsi="Arial" w:cs="Arial"/>
          <w:sz w:val="20"/>
          <w:szCs w:val="20"/>
        </w:rPr>
        <w:t>а</w:t>
      </w:r>
      <w:r w:rsidR="00CF3810" w:rsidRPr="007A255C">
        <w:rPr>
          <w:rFonts w:ascii="Arial" w:hAnsi="Arial" w:cs="Arial"/>
          <w:sz w:val="20"/>
          <w:szCs w:val="20"/>
        </w:rPr>
        <w:t xml:space="preserve"> в целом и полностью к настоящим Условиям.</w:t>
      </w:r>
    </w:p>
    <w:p w14:paraId="4A529411" w14:textId="72832748" w:rsidR="00E95143" w:rsidRPr="007A255C" w:rsidRDefault="00E95143" w:rsidP="00E95143">
      <w:pPr>
        <w:ind w:firstLine="561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3.2. К Договорам аренды, которые заключаются на основании настоящих Условий, применяются правила Гражданского кодекса Российской Федерации о договоре аренды.</w:t>
      </w:r>
    </w:p>
    <w:p w14:paraId="60EEE6EF" w14:textId="597DDE6B" w:rsidR="00CF3810" w:rsidRPr="007A255C" w:rsidRDefault="007968EA" w:rsidP="00CF3810">
      <w:pPr>
        <w:ind w:firstLine="561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3</w:t>
      </w:r>
      <w:r w:rsidR="00CF3810" w:rsidRPr="007A255C">
        <w:rPr>
          <w:rFonts w:ascii="Arial" w:hAnsi="Arial" w:cs="Arial"/>
          <w:sz w:val="20"/>
          <w:szCs w:val="20"/>
        </w:rPr>
        <w:t>.</w:t>
      </w:r>
      <w:r w:rsidR="00F411DD" w:rsidRPr="007A255C">
        <w:rPr>
          <w:rFonts w:ascii="Arial" w:hAnsi="Arial" w:cs="Arial"/>
          <w:sz w:val="20"/>
          <w:szCs w:val="20"/>
        </w:rPr>
        <w:t>3</w:t>
      </w:r>
      <w:r w:rsidR="00CF3810" w:rsidRPr="007A255C">
        <w:rPr>
          <w:rFonts w:ascii="Arial" w:hAnsi="Arial" w:cs="Arial"/>
          <w:sz w:val="20"/>
          <w:szCs w:val="20"/>
        </w:rPr>
        <w:t>. Для заключения Договора Клиент</w:t>
      </w:r>
      <w:r w:rsidR="00612274" w:rsidRPr="007A255C">
        <w:rPr>
          <w:rFonts w:ascii="Arial" w:hAnsi="Arial" w:cs="Arial"/>
          <w:sz w:val="20"/>
          <w:szCs w:val="20"/>
        </w:rPr>
        <w:t>ы</w:t>
      </w:r>
      <w:r w:rsidR="00567592" w:rsidRPr="007A255C">
        <w:rPr>
          <w:rFonts w:ascii="Arial" w:hAnsi="Arial" w:cs="Arial"/>
          <w:sz w:val="20"/>
          <w:szCs w:val="20"/>
        </w:rPr>
        <w:t xml:space="preserve"> </w:t>
      </w:r>
      <w:r w:rsidR="00333F27" w:rsidRPr="007A255C">
        <w:rPr>
          <w:rFonts w:ascii="Arial" w:hAnsi="Arial" w:cs="Arial"/>
          <w:sz w:val="20"/>
          <w:szCs w:val="20"/>
        </w:rPr>
        <w:t xml:space="preserve">и/или </w:t>
      </w:r>
      <w:r w:rsidR="00612274" w:rsidRPr="007A255C">
        <w:rPr>
          <w:rFonts w:ascii="Arial" w:hAnsi="Arial" w:cs="Arial"/>
          <w:sz w:val="20"/>
          <w:szCs w:val="20"/>
        </w:rPr>
        <w:t>их</w:t>
      </w:r>
      <w:r w:rsidR="005D54DB" w:rsidRPr="007A255C">
        <w:rPr>
          <w:rFonts w:ascii="Arial" w:hAnsi="Arial" w:cs="Arial"/>
          <w:sz w:val="20"/>
          <w:szCs w:val="20"/>
        </w:rPr>
        <w:t xml:space="preserve"> </w:t>
      </w:r>
      <w:r w:rsidR="00333F27" w:rsidRPr="007A255C">
        <w:rPr>
          <w:rFonts w:ascii="Arial" w:hAnsi="Arial" w:cs="Arial"/>
          <w:sz w:val="20"/>
          <w:szCs w:val="20"/>
        </w:rPr>
        <w:t>надлежащим образом уполномоченны</w:t>
      </w:r>
      <w:r w:rsidR="00612274" w:rsidRPr="007A255C">
        <w:rPr>
          <w:rFonts w:ascii="Arial" w:hAnsi="Arial" w:cs="Arial"/>
          <w:sz w:val="20"/>
          <w:szCs w:val="20"/>
        </w:rPr>
        <w:t>е</w:t>
      </w:r>
      <w:r w:rsidR="00333F27" w:rsidRPr="007A255C">
        <w:rPr>
          <w:rFonts w:ascii="Arial" w:hAnsi="Arial" w:cs="Arial"/>
          <w:sz w:val="20"/>
          <w:szCs w:val="20"/>
        </w:rPr>
        <w:t xml:space="preserve"> Представител</w:t>
      </w:r>
      <w:r w:rsidR="00612274" w:rsidRPr="007A255C">
        <w:rPr>
          <w:rFonts w:ascii="Arial" w:hAnsi="Arial" w:cs="Arial"/>
          <w:sz w:val="20"/>
          <w:szCs w:val="20"/>
        </w:rPr>
        <w:t>и</w:t>
      </w:r>
      <w:r w:rsidR="00333F27" w:rsidRPr="007A255C">
        <w:rPr>
          <w:rFonts w:ascii="Arial" w:hAnsi="Arial" w:cs="Arial"/>
          <w:sz w:val="20"/>
          <w:szCs w:val="20"/>
        </w:rPr>
        <w:t xml:space="preserve"> должн</w:t>
      </w:r>
      <w:r w:rsidR="00612274" w:rsidRPr="007A255C">
        <w:rPr>
          <w:rFonts w:ascii="Arial" w:hAnsi="Arial" w:cs="Arial"/>
          <w:sz w:val="20"/>
          <w:szCs w:val="20"/>
        </w:rPr>
        <w:t>ы</w:t>
      </w:r>
      <w:r w:rsidR="00333F27" w:rsidRPr="007A255C">
        <w:rPr>
          <w:rFonts w:ascii="Arial" w:hAnsi="Arial" w:cs="Arial"/>
          <w:sz w:val="20"/>
          <w:szCs w:val="20"/>
        </w:rPr>
        <w:t xml:space="preserve"> лично обратиться в Подразделение Банка и в присутствии работника Банка, уполномоченного на заключение Договора, собственноручно подписать Заявление о предоставлении в аренду индивидуального банковского сейфа</w:t>
      </w:r>
      <w:r w:rsidR="00DE6865" w:rsidRPr="007A255C">
        <w:rPr>
          <w:rFonts w:ascii="Arial" w:hAnsi="Arial" w:cs="Arial"/>
          <w:sz w:val="20"/>
          <w:szCs w:val="20"/>
        </w:rPr>
        <w:t xml:space="preserve"> (Заявление на аренду сейфа) </w:t>
      </w:r>
      <w:r w:rsidRPr="007A255C">
        <w:rPr>
          <w:rFonts w:ascii="Arial" w:hAnsi="Arial" w:cs="Arial"/>
          <w:sz w:val="20"/>
          <w:szCs w:val="20"/>
        </w:rPr>
        <w:t>по форме</w:t>
      </w:r>
      <w:r w:rsidR="00CF3810" w:rsidRPr="007A255C">
        <w:rPr>
          <w:rFonts w:ascii="Arial" w:hAnsi="Arial" w:cs="Arial"/>
          <w:sz w:val="20"/>
          <w:szCs w:val="20"/>
        </w:rPr>
        <w:t>, установленн</w:t>
      </w:r>
      <w:r w:rsidRPr="007A255C">
        <w:rPr>
          <w:rFonts w:ascii="Arial" w:hAnsi="Arial" w:cs="Arial"/>
          <w:sz w:val="20"/>
          <w:szCs w:val="20"/>
        </w:rPr>
        <w:t>ой</w:t>
      </w:r>
      <w:r w:rsidR="00CF3810" w:rsidRPr="007A255C">
        <w:rPr>
          <w:rFonts w:ascii="Arial" w:hAnsi="Arial" w:cs="Arial"/>
          <w:sz w:val="20"/>
          <w:szCs w:val="20"/>
        </w:rPr>
        <w:t xml:space="preserve"> Приложением № 1 к настоящим Условиям</w:t>
      </w:r>
      <w:r w:rsidR="00333F27" w:rsidRPr="007A255C">
        <w:rPr>
          <w:rFonts w:ascii="Arial" w:hAnsi="Arial" w:cs="Arial"/>
          <w:sz w:val="20"/>
          <w:szCs w:val="20"/>
        </w:rPr>
        <w:t xml:space="preserve">, в количестве экземпляров, обеспечивающем получение одного из них каждой из Сторон </w:t>
      </w:r>
      <w:r w:rsidR="005D54DB" w:rsidRPr="007A255C">
        <w:rPr>
          <w:rFonts w:ascii="Arial" w:hAnsi="Arial" w:cs="Arial"/>
          <w:sz w:val="20"/>
          <w:szCs w:val="20"/>
        </w:rPr>
        <w:t xml:space="preserve">заключаемого </w:t>
      </w:r>
      <w:r w:rsidR="00333F27" w:rsidRPr="007A255C">
        <w:rPr>
          <w:rFonts w:ascii="Arial" w:hAnsi="Arial" w:cs="Arial"/>
          <w:sz w:val="20"/>
          <w:szCs w:val="20"/>
        </w:rPr>
        <w:t>Договора.</w:t>
      </w:r>
    </w:p>
    <w:p w14:paraId="6F813983" w14:textId="79FBE7BA" w:rsidR="00D70691" w:rsidRPr="007A255C" w:rsidRDefault="00D70691" w:rsidP="00D70691">
      <w:pPr>
        <w:ind w:firstLine="561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3.</w:t>
      </w:r>
      <w:r w:rsidR="00F411DD" w:rsidRPr="007A255C">
        <w:rPr>
          <w:rFonts w:ascii="Arial" w:hAnsi="Arial" w:cs="Arial"/>
          <w:sz w:val="20"/>
          <w:szCs w:val="20"/>
        </w:rPr>
        <w:t>4</w:t>
      </w:r>
      <w:r w:rsidRPr="007A255C">
        <w:rPr>
          <w:rFonts w:ascii="Arial" w:hAnsi="Arial" w:cs="Arial"/>
          <w:sz w:val="20"/>
          <w:szCs w:val="20"/>
        </w:rPr>
        <w:t>. Заключение Договора производится путем акцепта Банком Заявления на аренду сейфа в порядке, установленном Разделом 5 Правил КБО</w:t>
      </w:r>
      <w:r w:rsidR="004D1FD8" w:rsidRPr="007A255C">
        <w:rPr>
          <w:rFonts w:ascii="Arial" w:hAnsi="Arial" w:cs="Arial"/>
          <w:sz w:val="20"/>
          <w:szCs w:val="20"/>
        </w:rPr>
        <w:t>, если иной порядок не предусмотрен настоящими Условиями</w:t>
      </w:r>
      <w:r w:rsidRPr="007A255C">
        <w:rPr>
          <w:rFonts w:ascii="Arial" w:hAnsi="Arial" w:cs="Arial"/>
          <w:sz w:val="20"/>
          <w:szCs w:val="20"/>
        </w:rPr>
        <w:t>.</w:t>
      </w:r>
    </w:p>
    <w:p w14:paraId="65D40564" w14:textId="7F51CE36" w:rsidR="00323949" w:rsidRPr="007A255C" w:rsidRDefault="00D70691" w:rsidP="00D70691">
      <w:pPr>
        <w:ind w:firstLine="561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3.</w:t>
      </w:r>
      <w:r w:rsidR="00F411DD" w:rsidRPr="007A255C">
        <w:rPr>
          <w:rFonts w:ascii="Arial" w:hAnsi="Arial" w:cs="Arial"/>
          <w:sz w:val="20"/>
          <w:szCs w:val="20"/>
        </w:rPr>
        <w:t>5</w:t>
      </w:r>
      <w:r w:rsidRPr="007A255C">
        <w:rPr>
          <w:rFonts w:ascii="Arial" w:hAnsi="Arial" w:cs="Arial"/>
          <w:sz w:val="20"/>
          <w:szCs w:val="20"/>
        </w:rPr>
        <w:t xml:space="preserve">. При наличии технической возможности Договоры аренды могут быть заключены также путем подачи Клиентом в Банк Заявления на аренду сейфа посредством системы дистанционного банковского обслуживания </w:t>
      </w:r>
      <w:r w:rsidRPr="007A255C">
        <w:rPr>
          <w:rFonts w:ascii="Arial" w:hAnsi="Arial" w:cs="Arial"/>
          <w:sz w:val="20"/>
          <w:szCs w:val="20"/>
        </w:rPr>
        <w:lastRenderedPageBreak/>
        <w:t>Интернет–Банк «ББР Онлайн» в соответствии с заключенным Сторонами Договором ДБО, и акцепта указанного Заявления Банком.</w:t>
      </w:r>
    </w:p>
    <w:p w14:paraId="4B88445C" w14:textId="7893C9CE" w:rsidR="00D70691" w:rsidRPr="007A255C" w:rsidRDefault="00323949" w:rsidP="00D70691">
      <w:pPr>
        <w:ind w:firstLine="561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Акцепт Банка может быть совершен, в частности, путем </w:t>
      </w:r>
      <w:r w:rsidR="00FF3ADC" w:rsidRPr="007A255C">
        <w:rPr>
          <w:rFonts w:ascii="Arial" w:hAnsi="Arial" w:cs="Arial"/>
          <w:sz w:val="20"/>
          <w:szCs w:val="20"/>
        </w:rPr>
        <w:t xml:space="preserve">распечатки и </w:t>
      </w:r>
      <w:r w:rsidRPr="007A255C">
        <w:rPr>
          <w:rFonts w:ascii="Arial" w:hAnsi="Arial" w:cs="Arial"/>
          <w:sz w:val="20"/>
          <w:szCs w:val="20"/>
        </w:rPr>
        <w:t xml:space="preserve">выдачи Клиенту </w:t>
      </w:r>
      <w:r w:rsidR="00FF3ADC" w:rsidRPr="007A255C">
        <w:rPr>
          <w:rFonts w:ascii="Arial" w:hAnsi="Arial" w:cs="Arial"/>
          <w:sz w:val="20"/>
          <w:szCs w:val="20"/>
        </w:rPr>
        <w:t>экземпляра указанного Заявления</w:t>
      </w:r>
      <w:r w:rsidR="005B4964" w:rsidRPr="007A255C">
        <w:rPr>
          <w:rFonts w:ascii="Arial" w:hAnsi="Arial" w:cs="Arial"/>
          <w:sz w:val="20"/>
          <w:szCs w:val="20"/>
        </w:rPr>
        <w:t xml:space="preserve"> с надписью Банка о его акцепте</w:t>
      </w:r>
      <w:r w:rsidR="00EF7261" w:rsidRPr="007A255C">
        <w:rPr>
          <w:rFonts w:ascii="Arial" w:hAnsi="Arial" w:cs="Arial"/>
          <w:sz w:val="20"/>
          <w:szCs w:val="20"/>
        </w:rPr>
        <w:t>, или путем направления Клиенту ответного сообщения об акцепте</w:t>
      </w:r>
      <w:r w:rsidR="006F3FF8" w:rsidRPr="007A255C">
        <w:rPr>
          <w:rFonts w:ascii="Arial" w:hAnsi="Arial" w:cs="Arial"/>
          <w:sz w:val="20"/>
          <w:szCs w:val="20"/>
        </w:rPr>
        <w:t>.</w:t>
      </w:r>
    </w:p>
    <w:p w14:paraId="53E75ED8" w14:textId="77777777" w:rsidR="003D1F67" w:rsidRPr="007A255C" w:rsidRDefault="00D70691" w:rsidP="00D70691">
      <w:pPr>
        <w:ind w:firstLine="561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Использование при заключении Договора аренды иных аналогов собственноручной подписи Клиента допускается только в случаях, предусмотренных Правилами КБО и настоящими Условиями.</w:t>
      </w:r>
    </w:p>
    <w:p w14:paraId="0446651F" w14:textId="0984F05E" w:rsidR="00CF3810" w:rsidRPr="007A255C" w:rsidRDefault="00347FE9" w:rsidP="00D70691">
      <w:pPr>
        <w:ind w:firstLine="561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3</w:t>
      </w:r>
      <w:r w:rsidR="00CF3810" w:rsidRPr="007A255C">
        <w:rPr>
          <w:rFonts w:ascii="Arial" w:hAnsi="Arial" w:cs="Arial"/>
          <w:sz w:val="20"/>
          <w:szCs w:val="20"/>
        </w:rPr>
        <w:t>.</w:t>
      </w:r>
      <w:r w:rsidR="00F411DD" w:rsidRPr="007A255C">
        <w:rPr>
          <w:rFonts w:ascii="Arial" w:hAnsi="Arial" w:cs="Arial"/>
          <w:sz w:val="20"/>
          <w:szCs w:val="20"/>
        </w:rPr>
        <w:t>6</w:t>
      </w:r>
      <w:r w:rsidR="00CF3810" w:rsidRPr="007A255C">
        <w:rPr>
          <w:rFonts w:ascii="Arial" w:hAnsi="Arial" w:cs="Arial"/>
          <w:sz w:val="20"/>
          <w:szCs w:val="20"/>
        </w:rPr>
        <w:t>. При наличии утвержденного Банком в соответствии с п.2.4. Правил КБО перечня документов, необходимых для заключения Договора</w:t>
      </w:r>
      <w:r w:rsidR="003D1F67" w:rsidRPr="007A255C">
        <w:rPr>
          <w:rFonts w:ascii="Arial" w:hAnsi="Arial" w:cs="Arial"/>
          <w:sz w:val="20"/>
          <w:szCs w:val="20"/>
        </w:rPr>
        <w:t xml:space="preserve"> аренды</w:t>
      </w:r>
      <w:r w:rsidR="00CF3810" w:rsidRPr="007A255C">
        <w:rPr>
          <w:rFonts w:ascii="Arial" w:hAnsi="Arial" w:cs="Arial"/>
          <w:sz w:val="20"/>
          <w:szCs w:val="20"/>
        </w:rPr>
        <w:t>, Клиент</w:t>
      </w:r>
      <w:r w:rsidR="00622054" w:rsidRPr="007A255C">
        <w:rPr>
          <w:rFonts w:ascii="Arial" w:hAnsi="Arial" w:cs="Arial"/>
          <w:sz w:val="20"/>
          <w:szCs w:val="20"/>
        </w:rPr>
        <w:t>ы</w:t>
      </w:r>
      <w:r w:rsidR="00CF3810" w:rsidRPr="007A255C">
        <w:rPr>
          <w:rFonts w:ascii="Arial" w:hAnsi="Arial" w:cs="Arial"/>
          <w:sz w:val="20"/>
          <w:szCs w:val="20"/>
        </w:rPr>
        <w:t xml:space="preserve"> должн</w:t>
      </w:r>
      <w:r w:rsidR="00622054" w:rsidRPr="007A255C">
        <w:rPr>
          <w:rFonts w:ascii="Arial" w:hAnsi="Arial" w:cs="Arial"/>
          <w:sz w:val="20"/>
          <w:szCs w:val="20"/>
        </w:rPr>
        <w:t>ы</w:t>
      </w:r>
      <w:r w:rsidR="00CF3810" w:rsidRPr="007A255C">
        <w:rPr>
          <w:rFonts w:ascii="Arial" w:hAnsi="Arial" w:cs="Arial"/>
          <w:sz w:val="20"/>
          <w:szCs w:val="20"/>
        </w:rPr>
        <w:t xml:space="preserve"> одновременно с Заявлением </w:t>
      </w:r>
      <w:r w:rsidR="003D1F67" w:rsidRPr="007A255C">
        <w:rPr>
          <w:rFonts w:ascii="Arial" w:hAnsi="Arial" w:cs="Arial"/>
          <w:sz w:val="20"/>
          <w:szCs w:val="20"/>
        </w:rPr>
        <w:t xml:space="preserve">на аренду сейфа </w:t>
      </w:r>
      <w:r w:rsidR="00CF3810" w:rsidRPr="007A255C">
        <w:rPr>
          <w:rFonts w:ascii="Arial" w:hAnsi="Arial" w:cs="Arial"/>
          <w:sz w:val="20"/>
          <w:szCs w:val="20"/>
        </w:rPr>
        <w:t>предоставить Банку соответствующий комплект документов.</w:t>
      </w:r>
    </w:p>
    <w:p w14:paraId="1BA20F36" w14:textId="7C28E139" w:rsidR="00CF3810" w:rsidRPr="007A255C" w:rsidRDefault="00347FE9" w:rsidP="00CF3810">
      <w:pPr>
        <w:ind w:firstLine="561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3</w:t>
      </w:r>
      <w:r w:rsidR="00CF3810" w:rsidRPr="007A255C">
        <w:rPr>
          <w:rFonts w:ascii="Arial" w:hAnsi="Arial" w:cs="Arial"/>
          <w:sz w:val="20"/>
          <w:szCs w:val="20"/>
        </w:rPr>
        <w:t>.</w:t>
      </w:r>
      <w:r w:rsidR="00F411DD" w:rsidRPr="007A255C">
        <w:rPr>
          <w:rFonts w:ascii="Arial" w:hAnsi="Arial" w:cs="Arial"/>
          <w:sz w:val="20"/>
          <w:szCs w:val="20"/>
        </w:rPr>
        <w:t>7</w:t>
      </w:r>
      <w:r w:rsidR="00CF3810" w:rsidRPr="007A255C">
        <w:rPr>
          <w:rFonts w:ascii="Arial" w:hAnsi="Arial" w:cs="Arial"/>
          <w:sz w:val="20"/>
          <w:szCs w:val="20"/>
        </w:rPr>
        <w:t xml:space="preserve">. При первичном обращении </w:t>
      </w:r>
      <w:r w:rsidR="00905138">
        <w:rPr>
          <w:rFonts w:ascii="Arial" w:hAnsi="Arial" w:cs="Arial"/>
          <w:sz w:val="20"/>
          <w:szCs w:val="20"/>
        </w:rPr>
        <w:t xml:space="preserve">Клиентов </w:t>
      </w:r>
      <w:r w:rsidR="00CF3810" w:rsidRPr="007A255C">
        <w:rPr>
          <w:rFonts w:ascii="Arial" w:hAnsi="Arial" w:cs="Arial"/>
          <w:sz w:val="20"/>
          <w:szCs w:val="20"/>
        </w:rPr>
        <w:t>в Подразделение</w:t>
      </w:r>
      <w:r w:rsidR="00905138">
        <w:rPr>
          <w:rFonts w:ascii="Arial" w:hAnsi="Arial" w:cs="Arial"/>
          <w:sz w:val="20"/>
          <w:szCs w:val="20"/>
        </w:rPr>
        <w:t xml:space="preserve">, </w:t>
      </w:r>
      <w:r w:rsidR="00CF3810" w:rsidRPr="007A255C">
        <w:rPr>
          <w:rFonts w:ascii="Arial" w:hAnsi="Arial" w:cs="Arial"/>
          <w:sz w:val="20"/>
          <w:szCs w:val="20"/>
        </w:rPr>
        <w:t>Банк осуществляет Идентификацию Клиент</w:t>
      </w:r>
      <w:r w:rsidR="00622054" w:rsidRPr="007A255C">
        <w:rPr>
          <w:rFonts w:ascii="Arial" w:hAnsi="Arial" w:cs="Arial"/>
          <w:sz w:val="20"/>
          <w:szCs w:val="20"/>
        </w:rPr>
        <w:t>ов</w:t>
      </w:r>
      <w:r w:rsidR="00CF3810" w:rsidRPr="007A255C">
        <w:rPr>
          <w:rFonts w:ascii="Arial" w:hAnsi="Arial" w:cs="Arial"/>
          <w:sz w:val="20"/>
          <w:szCs w:val="20"/>
        </w:rPr>
        <w:t xml:space="preserve"> в соответствии с положениями Раздела 3 Правил КБО.</w:t>
      </w:r>
    </w:p>
    <w:p w14:paraId="6951FB2F" w14:textId="6B3948E8" w:rsidR="00C84C2B" w:rsidRPr="007A255C" w:rsidRDefault="00C84C2B" w:rsidP="00250CB4">
      <w:pPr>
        <w:ind w:firstLine="561"/>
        <w:jc w:val="both"/>
        <w:rPr>
          <w:rFonts w:ascii="Arial" w:eastAsiaTheme="minorEastAsia" w:hAnsi="Arial" w:cs="Arial"/>
          <w:sz w:val="20"/>
          <w:szCs w:val="20"/>
        </w:rPr>
      </w:pPr>
      <w:r w:rsidRPr="007A255C">
        <w:rPr>
          <w:rFonts w:ascii="Arial" w:eastAsiaTheme="minorEastAsia" w:hAnsi="Arial" w:cs="Arial"/>
          <w:sz w:val="20"/>
          <w:szCs w:val="20"/>
        </w:rPr>
        <w:t>3.</w:t>
      </w:r>
      <w:r w:rsidR="00512D14" w:rsidRPr="007A255C">
        <w:rPr>
          <w:rFonts w:ascii="Arial" w:eastAsiaTheme="minorEastAsia" w:hAnsi="Arial" w:cs="Arial"/>
          <w:sz w:val="20"/>
          <w:szCs w:val="20"/>
        </w:rPr>
        <w:t>8</w:t>
      </w:r>
      <w:r w:rsidRPr="007A255C">
        <w:rPr>
          <w:rFonts w:ascii="Arial" w:eastAsiaTheme="minorEastAsia" w:hAnsi="Arial" w:cs="Arial"/>
          <w:sz w:val="20"/>
          <w:szCs w:val="20"/>
        </w:rPr>
        <w:t>. По истечении Срока аренды Арендатор</w:t>
      </w:r>
      <w:r w:rsidR="002D06D7" w:rsidRPr="007A255C">
        <w:rPr>
          <w:rFonts w:ascii="Arial" w:eastAsiaTheme="minorEastAsia" w:hAnsi="Arial" w:cs="Arial"/>
          <w:sz w:val="20"/>
          <w:szCs w:val="20"/>
        </w:rPr>
        <w:t>ы</w:t>
      </w:r>
      <w:r w:rsidRPr="007A255C">
        <w:rPr>
          <w:rFonts w:ascii="Arial" w:eastAsiaTheme="minorEastAsia" w:hAnsi="Arial" w:cs="Arial"/>
          <w:sz w:val="20"/>
          <w:szCs w:val="20"/>
        </w:rPr>
        <w:t xml:space="preserve"> вправе при прочих равных условиях заключить Договор аренды </w:t>
      </w:r>
      <w:r w:rsidR="002D06D7" w:rsidRPr="007A255C">
        <w:rPr>
          <w:rFonts w:ascii="Arial" w:eastAsiaTheme="minorEastAsia" w:hAnsi="Arial" w:cs="Arial"/>
          <w:sz w:val="20"/>
          <w:szCs w:val="20"/>
        </w:rPr>
        <w:t>с</w:t>
      </w:r>
      <w:r w:rsidRPr="007A255C">
        <w:rPr>
          <w:rFonts w:ascii="Arial" w:eastAsiaTheme="minorEastAsia" w:hAnsi="Arial" w:cs="Arial"/>
          <w:sz w:val="20"/>
          <w:szCs w:val="20"/>
        </w:rPr>
        <w:t>ейфа</w:t>
      </w:r>
      <w:r w:rsidR="00921632" w:rsidRPr="007A255C">
        <w:rPr>
          <w:rFonts w:ascii="Arial" w:eastAsiaTheme="minorEastAsia" w:hAnsi="Arial" w:cs="Arial"/>
          <w:sz w:val="20"/>
          <w:szCs w:val="20"/>
        </w:rPr>
        <w:t xml:space="preserve"> </w:t>
      </w:r>
      <w:r w:rsidRPr="007A255C">
        <w:rPr>
          <w:rFonts w:ascii="Arial" w:eastAsiaTheme="minorEastAsia" w:hAnsi="Arial" w:cs="Arial"/>
          <w:sz w:val="20"/>
          <w:szCs w:val="20"/>
        </w:rPr>
        <w:t>на новый срок преимущественно перед другими лицами при условии надлежащего исполнения своих обязанностей по Договору.</w:t>
      </w:r>
    </w:p>
    <w:p w14:paraId="71226558" w14:textId="77777777" w:rsidR="00D459CF" w:rsidRPr="007A255C" w:rsidRDefault="00D459CF" w:rsidP="00250CB4">
      <w:pPr>
        <w:ind w:firstLine="561"/>
        <w:jc w:val="both"/>
        <w:rPr>
          <w:rFonts w:ascii="Arial" w:eastAsiaTheme="minorEastAsia" w:hAnsi="Arial" w:cs="Arial"/>
          <w:sz w:val="20"/>
          <w:szCs w:val="20"/>
        </w:rPr>
      </w:pPr>
    </w:p>
    <w:p w14:paraId="037D95FE" w14:textId="72B38FDC" w:rsidR="00274D0D" w:rsidRPr="007A255C" w:rsidRDefault="00274D0D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22" w:name="_Toc80269130"/>
      <w:bookmarkStart w:id="23" w:name="_Toc93663980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Раздел </w:t>
      </w:r>
      <w:r w:rsidR="00CF3810" w:rsidRPr="007A255C">
        <w:rPr>
          <w:rFonts w:ascii="Arial" w:hAnsi="Arial" w:cs="Arial"/>
          <w:b/>
          <w:color w:val="auto"/>
          <w:sz w:val="20"/>
          <w:szCs w:val="20"/>
        </w:rPr>
        <w:t>4</w:t>
      </w:r>
      <w:r w:rsidRPr="007A255C">
        <w:rPr>
          <w:rFonts w:ascii="Arial" w:hAnsi="Arial" w:cs="Arial"/>
          <w:b/>
          <w:color w:val="auto"/>
          <w:sz w:val="20"/>
          <w:szCs w:val="20"/>
        </w:rPr>
        <w:t>. ПРЕДМЕТ ДОГОВОРА</w:t>
      </w:r>
      <w:bookmarkEnd w:id="22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 О ПРЕДОСТАВЛЕНИИ В АРЕНДУ</w:t>
      </w:r>
      <w:bookmarkEnd w:id="23"/>
    </w:p>
    <w:p w14:paraId="6EFF25CA" w14:textId="6F3DC288" w:rsidR="00274D0D" w:rsidRPr="007A255C" w:rsidRDefault="00274D0D" w:rsidP="00274D0D">
      <w:pPr>
        <w:jc w:val="center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ИНДИВИДУАЛЬНОГО БАНКОВСКОГО СЕЙФА</w:t>
      </w:r>
    </w:p>
    <w:p w14:paraId="7C7DBE06" w14:textId="7CCE3FC5" w:rsidR="00274D0D" w:rsidRPr="007A255C" w:rsidRDefault="00274D0D" w:rsidP="00274D0D">
      <w:pPr>
        <w:rPr>
          <w:rFonts w:ascii="Arial" w:hAnsi="Arial" w:cs="Arial"/>
          <w:sz w:val="20"/>
          <w:szCs w:val="20"/>
        </w:rPr>
      </w:pPr>
    </w:p>
    <w:p w14:paraId="3668404D" w14:textId="0FAECE5E" w:rsidR="00D000B0" w:rsidRPr="007A255C" w:rsidRDefault="007674D5" w:rsidP="007674D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4.</w:t>
      </w:r>
      <w:r w:rsidR="00274D0D" w:rsidRPr="007A255C">
        <w:rPr>
          <w:rFonts w:ascii="Arial" w:hAnsi="Arial" w:cs="Arial"/>
          <w:sz w:val="20"/>
          <w:szCs w:val="20"/>
        </w:rPr>
        <w:t xml:space="preserve">1. </w:t>
      </w:r>
      <w:r w:rsidR="00E52D33" w:rsidRPr="007A255C">
        <w:rPr>
          <w:rFonts w:ascii="Arial" w:hAnsi="Arial" w:cs="Arial"/>
          <w:sz w:val="20"/>
          <w:szCs w:val="20"/>
        </w:rPr>
        <w:t xml:space="preserve">По Договору о предоставлении в аренду индивидуального банковского сейфа </w:t>
      </w:r>
      <w:r w:rsidR="00274D0D" w:rsidRPr="007A255C">
        <w:rPr>
          <w:rFonts w:ascii="Arial" w:hAnsi="Arial" w:cs="Arial"/>
          <w:sz w:val="20"/>
          <w:szCs w:val="20"/>
        </w:rPr>
        <w:t xml:space="preserve">Банк предоставляет </w:t>
      </w:r>
      <w:r w:rsidR="009568F0" w:rsidRPr="007A255C">
        <w:rPr>
          <w:rFonts w:ascii="Arial" w:hAnsi="Arial" w:cs="Arial"/>
          <w:sz w:val="20"/>
          <w:szCs w:val="20"/>
        </w:rPr>
        <w:t xml:space="preserve">Арендатору </w:t>
      </w:r>
      <w:r w:rsidR="00274D0D" w:rsidRPr="007A255C">
        <w:rPr>
          <w:rFonts w:ascii="Arial" w:hAnsi="Arial" w:cs="Arial"/>
          <w:sz w:val="20"/>
          <w:szCs w:val="20"/>
        </w:rPr>
        <w:t>во временное пользование один индивидуальный банковский Сейф</w:t>
      </w:r>
      <w:r w:rsidR="00E52D33" w:rsidRPr="007A255C">
        <w:rPr>
          <w:rFonts w:ascii="Arial" w:hAnsi="Arial" w:cs="Arial"/>
          <w:sz w:val="20"/>
          <w:szCs w:val="20"/>
        </w:rPr>
        <w:t xml:space="preserve">, </w:t>
      </w:r>
      <w:r w:rsidR="00501C2D" w:rsidRPr="007A255C">
        <w:rPr>
          <w:rFonts w:ascii="Arial" w:hAnsi="Arial" w:cs="Arial"/>
          <w:sz w:val="20"/>
          <w:szCs w:val="20"/>
        </w:rPr>
        <w:t xml:space="preserve">полный комплект Клиентских ключей, </w:t>
      </w:r>
      <w:r w:rsidR="00274D0D" w:rsidRPr="007A255C">
        <w:rPr>
          <w:rFonts w:ascii="Arial" w:hAnsi="Arial" w:cs="Arial"/>
          <w:sz w:val="20"/>
          <w:szCs w:val="20"/>
        </w:rPr>
        <w:t xml:space="preserve">и одну </w:t>
      </w:r>
      <w:r w:rsidR="004723E1" w:rsidRPr="007A255C">
        <w:rPr>
          <w:rFonts w:ascii="Arial" w:hAnsi="Arial" w:cs="Arial"/>
          <w:sz w:val="20"/>
          <w:szCs w:val="20"/>
        </w:rPr>
        <w:t>К</w:t>
      </w:r>
      <w:r w:rsidR="00274D0D" w:rsidRPr="007A255C">
        <w:rPr>
          <w:rFonts w:ascii="Arial" w:hAnsi="Arial" w:cs="Arial"/>
          <w:sz w:val="20"/>
          <w:szCs w:val="20"/>
        </w:rPr>
        <w:t>ассету от Сейфа</w:t>
      </w:r>
      <w:r w:rsidR="00355CFF" w:rsidRPr="007A255C">
        <w:rPr>
          <w:rFonts w:ascii="Arial" w:hAnsi="Arial" w:cs="Arial"/>
          <w:sz w:val="20"/>
          <w:szCs w:val="20"/>
        </w:rPr>
        <w:t xml:space="preserve"> (при наличии)</w:t>
      </w:r>
      <w:r w:rsidR="00D000B0" w:rsidRPr="007A255C">
        <w:rPr>
          <w:rFonts w:ascii="Arial" w:hAnsi="Arial" w:cs="Arial"/>
          <w:sz w:val="20"/>
          <w:szCs w:val="20"/>
        </w:rPr>
        <w:t>.</w:t>
      </w:r>
    </w:p>
    <w:p w14:paraId="0777FAF7" w14:textId="402F96C8" w:rsidR="006B18AC" w:rsidRPr="007A255C" w:rsidRDefault="00D000B0" w:rsidP="006B18A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Адрес Депозитарного хранилища Подразделения Банка, в котором расположен Сейф, номер Сейфа, его размер</w:t>
      </w:r>
      <w:r w:rsidR="00FC4170" w:rsidRPr="007A255C">
        <w:rPr>
          <w:rFonts w:ascii="Arial" w:hAnsi="Arial" w:cs="Arial"/>
          <w:sz w:val="20"/>
          <w:szCs w:val="20"/>
        </w:rPr>
        <w:t xml:space="preserve">, а также Срок аренды и иные существенные условия аренды </w:t>
      </w:r>
      <w:r w:rsidRPr="007A255C">
        <w:rPr>
          <w:rFonts w:ascii="Arial" w:hAnsi="Arial" w:cs="Arial"/>
          <w:sz w:val="20"/>
          <w:szCs w:val="20"/>
        </w:rPr>
        <w:t>указываются в подписанном Клиентами и акцептованном Банком Заявлении о предоставлении в аренду индивидуального банковского сейфа, составленном по форме Приложения № 1 к настоящим Условиям.</w:t>
      </w:r>
    </w:p>
    <w:p w14:paraId="44E57CF5" w14:textId="24565F3A" w:rsidR="007B58F4" w:rsidRPr="007A255C" w:rsidRDefault="006B18AC" w:rsidP="007B58F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4.2. </w:t>
      </w:r>
      <w:r w:rsidR="009568F0" w:rsidRPr="007A255C">
        <w:rPr>
          <w:rFonts w:ascii="Arial" w:hAnsi="Arial" w:cs="Arial"/>
          <w:sz w:val="20"/>
          <w:szCs w:val="20"/>
        </w:rPr>
        <w:t xml:space="preserve">Арендатор </w:t>
      </w:r>
      <w:r w:rsidR="00274D0D" w:rsidRPr="007A255C">
        <w:rPr>
          <w:rFonts w:ascii="Arial" w:hAnsi="Arial" w:cs="Arial"/>
          <w:sz w:val="20"/>
          <w:szCs w:val="20"/>
        </w:rPr>
        <w:t>принима</w:t>
      </w:r>
      <w:r w:rsidR="00FE6CC3" w:rsidRPr="007A255C">
        <w:rPr>
          <w:rFonts w:ascii="Arial" w:hAnsi="Arial" w:cs="Arial"/>
          <w:sz w:val="20"/>
          <w:szCs w:val="20"/>
        </w:rPr>
        <w:t>е</w:t>
      </w:r>
      <w:r w:rsidR="00274D0D" w:rsidRPr="007A255C">
        <w:rPr>
          <w:rFonts w:ascii="Arial" w:hAnsi="Arial" w:cs="Arial"/>
          <w:sz w:val="20"/>
          <w:szCs w:val="20"/>
        </w:rPr>
        <w:t xml:space="preserve">т </w:t>
      </w:r>
      <w:r w:rsidR="009568F0" w:rsidRPr="007A255C">
        <w:rPr>
          <w:rFonts w:ascii="Arial" w:hAnsi="Arial" w:cs="Arial"/>
          <w:sz w:val="20"/>
          <w:szCs w:val="20"/>
        </w:rPr>
        <w:t xml:space="preserve">Сейф </w:t>
      </w:r>
      <w:r w:rsidR="00274D0D" w:rsidRPr="007A255C">
        <w:rPr>
          <w:rFonts w:ascii="Arial" w:hAnsi="Arial" w:cs="Arial"/>
          <w:sz w:val="20"/>
          <w:szCs w:val="20"/>
        </w:rPr>
        <w:t xml:space="preserve">и использует </w:t>
      </w:r>
      <w:r w:rsidR="009568F0" w:rsidRPr="007A255C">
        <w:rPr>
          <w:rFonts w:ascii="Arial" w:hAnsi="Arial" w:cs="Arial"/>
          <w:sz w:val="20"/>
          <w:szCs w:val="20"/>
        </w:rPr>
        <w:t xml:space="preserve">его </w:t>
      </w:r>
      <w:r w:rsidR="00274D0D" w:rsidRPr="007A255C">
        <w:rPr>
          <w:rFonts w:ascii="Arial" w:hAnsi="Arial" w:cs="Arial"/>
          <w:sz w:val="20"/>
          <w:szCs w:val="20"/>
        </w:rPr>
        <w:t xml:space="preserve">для хранения </w:t>
      </w:r>
      <w:r w:rsidRPr="007A255C">
        <w:rPr>
          <w:rFonts w:ascii="Arial" w:hAnsi="Arial" w:cs="Arial"/>
          <w:sz w:val="20"/>
          <w:szCs w:val="20"/>
        </w:rPr>
        <w:t>Ценностей</w:t>
      </w:r>
      <w:r w:rsidR="007B58F4" w:rsidRPr="007A255C">
        <w:rPr>
          <w:rFonts w:ascii="Arial" w:hAnsi="Arial" w:cs="Arial"/>
          <w:sz w:val="20"/>
          <w:szCs w:val="20"/>
        </w:rPr>
        <w:t>.</w:t>
      </w:r>
    </w:p>
    <w:p w14:paraId="35900703" w14:textId="47FD3267" w:rsidR="001C6E7C" w:rsidRPr="007A255C" w:rsidRDefault="007B58F4" w:rsidP="007B58F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4.3. </w:t>
      </w:r>
      <w:r w:rsidR="00274D0D" w:rsidRPr="007A255C">
        <w:rPr>
          <w:rFonts w:ascii="Arial" w:hAnsi="Arial" w:cs="Arial"/>
          <w:sz w:val="20"/>
          <w:szCs w:val="20"/>
        </w:rPr>
        <w:t xml:space="preserve">Доступ </w:t>
      </w:r>
      <w:r w:rsidR="00E60A9C" w:rsidRPr="007A255C">
        <w:rPr>
          <w:rFonts w:ascii="Arial" w:hAnsi="Arial" w:cs="Arial"/>
          <w:sz w:val="20"/>
          <w:szCs w:val="20"/>
        </w:rPr>
        <w:t xml:space="preserve">Арендатора </w:t>
      </w:r>
      <w:r w:rsidR="00274D0D" w:rsidRPr="007A255C">
        <w:rPr>
          <w:rFonts w:ascii="Arial" w:hAnsi="Arial" w:cs="Arial"/>
          <w:sz w:val="20"/>
          <w:szCs w:val="20"/>
        </w:rPr>
        <w:t xml:space="preserve">к Сейфу осуществляется в соответствии с </w:t>
      </w:r>
      <w:r w:rsidR="002E2860" w:rsidRPr="007A255C">
        <w:rPr>
          <w:rFonts w:ascii="Arial" w:hAnsi="Arial" w:cs="Arial"/>
          <w:sz w:val="20"/>
          <w:szCs w:val="20"/>
        </w:rPr>
        <w:t xml:space="preserve">положениями </w:t>
      </w:r>
      <w:r w:rsidRPr="007A255C">
        <w:rPr>
          <w:rFonts w:ascii="Arial" w:hAnsi="Arial" w:cs="Arial"/>
          <w:sz w:val="20"/>
          <w:szCs w:val="20"/>
        </w:rPr>
        <w:t>Договора аренды</w:t>
      </w:r>
      <w:r w:rsidR="00394170" w:rsidRPr="007A255C">
        <w:rPr>
          <w:rFonts w:ascii="Arial" w:hAnsi="Arial" w:cs="Arial"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2E2860" w:rsidRPr="007A255C">
        <w:rPr>
          <w:rFonts w:ascii="Arial" w:hAnsi="Arial" w:cs="Arial"/>
          <w:sz w:val="20"/>
          <w:szCs w:val="20"/>
        </w:rPr>
        <w:t>настоящими Условиями</w:t>
      </w:r>
      <w:r w:rsidR="00A30D18" w:rsidRPr="007A255C">
        <w:rPr>
          <w:rFonts w:ascii="Arial" w:hAnsi="Arial" w:cs="Arial"/>
          <w:sz w:val="20"/>
          <w:szCs w:val="20"/>
        </w:rPr>
        <w:t>,</w:t>
      </w:r>
      <w:r w:rsidR="002E2860" w:rsidRPr="007A255C">
        <w:rPr>
          <w:rFonts w:ascii="Arial" w:hAnsi="Arial" w:cs="Arial"/>
          <w:sz w:val="20"/>
          <w:szCs w:val="20"/>
        </w:rPr>
        <w:t xml:space="preserve"> </w:t>
      </w:r>
      <w:r w:rsidR="00A30D18" w:rsidRPr="007A255C">
        <w:rPr>
          <w:rFonts w:ascii="Arial" w:hAnsi="Arial" w:cs="Arial"/>
          <w:sz w:val="20"/>
          <w:szCs w:val="20"/>
        </w:rPr>
        <w:t>а</w:t>
      </w:r>
      <w:r w:rsidR="002E2860" w:rsidRPr="007A255C">
        <w:rPr>
          <w:rFonts w:ascii="Arial" w:hAnsi="Arial" w:cs="Arial"/>
          <w:sz w:val="20"/>
          <w:szCs w:val="20"/>
        </w:rPr>
        <w:t>кцептованным Банком Заявлением о предоставлении в аренду индивидуального банковского сейфа.</w:t>
      </w:r>
    </w:p>
    <w:p w14:paraId="707E22F7" w14:textId="06A7AED7" w:rsidR="001C6E7C" w:rsidRPr="007A255C" w:rsidRDefault="001C6E7C" w:rsidP="001C6E7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4.4. По общему правилу, заключив Договор, Банк осуществляет контроль только доступа Клиентов к Сейфу. Состав и размещение в Сейф Ценностей Банк не контролирует</w:t>
      </w:r>
      <w:r w:rsidR="00DC4F4B" w:rsidRPr="007A255C">
        <w:rPr>
          <w:rFonts w:ascii="Arial" w:hAnsi="Arial" w:cs="Arial"/>
          <w:sz w:val="20"/>
          <w:szCs w:val="20"/>
        </w:rPr>
        <w:t>.</w:t>
      </w:r>
    </w:p>
    <w:p w14:paraId="5D9F22EB" w14:textId="30660D6B" w:rsidR="00274D0D" w:rsidRPr="007A255C" w:rsidRDefault="001C6E7C" w:rsidP="007B58F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В случаях, предусмотренных Разделом 8 настоящих Условий</w:t>
      </w:r>
      <w:r w:rsidR="00BF1ED5" w:rsidRPr="007A255C">
        <w:rPr>
          <w:rFonts w:ascii="Arial" w:hAnsi="Arial" w:cs="Arial"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Договор аренды может также предусматривать контроль Банком соблюдения условий доступа Арендаторов к Сейфу, установленных Договором.</w:t>
      </w:r>
      <w:r w:rsidR="00875BF2" w:rsidRPr="007A255C">
        <w:rPr>
          <w:rFonts w:ascii="Arial" w:hAnsi="Arial" w:cs="Arial"/>
          <w:sz w:val="20"/>
          <w:szCs w:val="20"/>
        </w:rPr>
        <w:t xml:space="preserve"> Об этом указывается в Заявлении на аренду сейфа.</w:t>
      </w:r>
    </w:p>
    <w:p w14:paraId="645DBAE6" w14:textId="708FCF0F" w:rsidR="00C4306E" w:rsidRPr="007A255C" w:rsidRDefault="00647762" w:rsidP="0017464E">
      <w:pPr>
        <w:pStyle w:val="aa"/>
        <w:ind w:left="0" w:firstLine="709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4.</w:t>
      </w:r>
      <w:r w:rsidR="00250137" w:rsidRPr="007A255C">
        <w:rPr>
          <w:rFonts w:ascii="Arial" w:hAnsi="Arial" w:cs="Arial"/>
          <w:sz w:val="20"/>
          <w:szCs w:val="20"/>
        </w:rPr>
        <w:t>5</w:t>
      </w:r>
      <w:r w:rsidRPr="007A255C">
        <w:rPr>
          <w:rFonts w:ascii="Arial" w:hAnsi="Arial" w:cs="Arial"/>
          <w:sz w:val="20"/>
          <w:szCs w:val="20"/>
        </w:rPr>
        <w:t>.</w:t>
      </w:r>
      <w:r w:rsidR="00274D0D" w:rsidRPr="007A255C">
        <w:rPr>
          <w:rFonts w:ascii="Arial" w:hAnsi="Arial" w:cs="Arial"/>
          <w:sz w:val="20"/>
          <w:szCs w:val="20"/>
        </w:rPr>
        <w:t xml:space="preserve"> Передача </w:t>
      </w:r>
      <w:r w:rsidR="00E60A9C" w:rsidRPr="007A255C">
        <w:rPr>
          <w:rFonts w:ascii="Arial" w:hAnsi="Arial" w:cs="Arial"/>
          <w:sz w:val="20"/>
          <w:szCs w:val="20"/>
        </w:rPr>
        <w:t xml:space="preserve">Арендаторам </w:t>
      </w:r>
      <w:r w:rsidR="00274D0D" w:rsidRPr="007A255C">
        <w:rPr>
          <w:rFonts w:ascii="Arial" w:hAnsi="Arial" w:cs="Arial"/>
          <w:sz w:val="20"/>
          <w:szCs w:val="20"/>
        </w:rPr>
        <w:t xml:space="preserve">Сейфа, </w:t>
      </w:r>
      <w:r w:rsidR="00500BF0" w:rsidRPr="007A255C">
        <w:rPr>
          <w:rFonts w:ascii="Arial" w:hAnsi="Arial" w:cs="Arial"/>
          <w:sz w:val="20"/>
          <w:szCs w:val="20"/>
        </w:rPr>
        <w:t>К</w:t>
      </w:r>
      <w:r w:rsidR="00274D0D" w:rsidRPr="007A255C">
        <w:rPr>
          <w:rFonts w:ascii="Arial" w:hAnsi="Arial" w:cs="Arial"/>
          <w:sz w:val="20"/>
          <w:szCs w:val="20"/>
        </w:rPr>
        <w:t xml:space="preserve">ассеты к нему (при наличии) и </w:t>
      </w:r>
      <w:r w:rsidR="00366056" w:rsidRPr="007A255C">
        <w:rPr>
          <w:rFonts w:ascii="Arial" w:hAnsi="Arial" w:cs="Arial"/>
          <w:sz w:val="20"/>
          <w:szCs w:val="20"/>
        </w:rPr>
        <w:t xml:space="preserve">Клиентских </w:t>
      </w:r>
      <w:r w:rsidR="00274D0D" w:rsidRPr="007A255C">
        <w:rPr>
          <w:rFonts w:ascii="Arial" w:hAnsi="Arial" w:cs="Arial"/>
          <w:sz w:val="20"/>
          <w:szCs w:val="20"/>
        </w:rPr>
        <w:t>ключ</w:t>
      </w:r>
      <w:r w:rsidR="00394170" w:rsidRPr="007A255C">
        <w:rPr>
          <w:rFonts w:ascii="Arial" w:hAnsi="Arial" w:cs="Arial"/>
          <w:sz w:val="20"/>
          <w:szCs w:val="20"/>
        </w:rPr>
        <w:t>ей</w:t>
      </w:r>
      <w:r w:rsidR="00274D0D" w:rsidRPr="007A255C">
        <w:rPr>
          <w:rFonts w:ascii="Arial" w:hAnsi="Arial" w:cs="Arial"/>
          <w:sz w:val="20"/>
          <w:szCs w:val="20"/>
        </w:rPr>
        <w:t xml:space="preserve"> </w:t>
      </w:r>
      <w:r w:rsidR="00E9149F" w:rsidRPr="007A255C">
        <w:rPr>
          <w:rFonts w:ascii="Arial" w:hAnsi="Arial" w:cs="Arial"/>
          <w:sz w:val="20"/>
          <w:szCs w:val="20"/>
        </w:rPr>
        <w:t xml:space="preserve">подтверждается подписью </w:t>
      </w:r>
      <w:r w:rsidR="00E60A9C" w:rsidRPr="007A255C">
        <w:rPr>
          <w:rFonts w:ascii="Arial" w:hAnsi="Arial" w:cs="Arial"/>
          <w:sz w:val="20"/>
          <w:szCs w:val="20"/>
        </w:rPr>
        <w:t xml:space="preserve">каждого Арендатора </w:t>
      </w:r>
      <w:r w:rsidR="00E9149F" w:rsidRPr="007A255C">
        <w:rPr>
          <w:rFonts w:ascii="Arial" w:hAnsi="Arial" w:cs="Arial"/>
          <w:sz w:val="20"/>
          <w:szCs w:val="20"/>
        </w:rPr>
        <w:t xml:space="preserve">в Заявлении </w:t>
      </w:r>
      <w:r w:rsidR="007C1462" w:rsidRPr="007A255C">
        <w:rPr>
          <w:rFonts w:ascii="Arial" w:hAnsi="Arial" w:cs="Arial"/>
          <w:sz w:val="20"/>
          <w:szCs w:val="20"/>
        </w:rPr>
        <w:t>на аренду сейфа</w:t>
      </w:r>
      <w:r w:rsidR="003447A1" w:rsidRPr="007A255C">
        <w:rPr>
          <w:rFonts w:ascii="Arial" w:hAnsi="Arial" w:cs="Arial"/>
          <w:sz w:val="20"/>
          <w:szCs w:val="20"/>
        </w:rPr>
        <w:t xml:space="preserve">. Запись в Заявлении на аренду </w:t>
      </w:r>
      <w:r w:rsidR="00177DD0" w:rsidRPr="007A255C">
        <w:rPr>
          <w:rFonts w:ascii="Arial" w:hAnsi="Arial" w:cs="Arial"/>
          <w:sz w:val="20"/>
          <w:szCs w:val="20"/>
        </w:rPr>
        <w:t xml:space="preserve">сейфа </w:t>
      </w:r>
      <w:r w:rsidR="003447A1" w:rsidRPr="007A255C">
        <w:rPr>
          <w:rFonts w:ascii="Arial" w:hAnsi="Arial" w:cs="Arial"/>
          <w:sz w:val="20"/>
          <w:szCs w:val="20"/>
        </w:rPr>
        <w:t xml:space="preserve">о передаче указанного имущества имеет силу </w:t>
      </w:r>
      <w:r w:rsidR="005A1B5B" w:rsidRPr="007A255C">
        <w:rPr>
          <w:rFonts w:ascii="Arial" w:hAnsi="Arial" w:cs="Arial"/>
          <w:sz w:val="20"/>
          <w:szCs w:val="20"/>
        </w:rPr>
        <w:t xml:space="preserve">подписанного Сторонами </w:t>
      </w:r>
      <w:r w:rsidR="003447A1" w:rsidRPr="007A255C">
        <w:rPr>
          <w:rFonts w:ascii="Arial" w:hAnsi="Arial" w:cs="Arial"/>
          <w:sz w:val="20"/>
          <w:szCs w:val="20"/>
        </w:rPr>
        <w:t>передаточного акта,</w:t>
      </w:r>
      <w:r w:rsidR="00566959" w:rsidRPr="007A255C">
        <w:rPr>
          <w:rFonts w:ascii="Arial" w:hAnsi="Arial" w:cs="Arial"/>
          <w:sz w:val="20"/>
          <w:szCs w:val="20"/>
        </w:rPr>
        <w:t xml:space="preserve"> </w:t>
      </w:r>
      <w:r w:rsidR="00222888" w:rsidRPr="007A255C">
        <w:rPr>
          <w:rFonts w:ascii="Arial" w:hAnsi="Arial" w:cs="Arial"/>
          <w:sz w:val="20"/>
          <w:szCs w:val="20"/>
        </w:rPr>
        <w:t xml:space="preserve">и </w:t>
      </w:r>
      <w:r w:rsidR="00D77FC9" w:rsidRPr="007A255C">
        <w:rPr>
          <w:rFonts w:ascii="Arial" w:hAnsi="Arial" w:cs="Arial"/>
          <w:sz w:val="20"/>
          <w:szCs w:val="20"/>
        </w:rPr>
        <w:t xml:space="preserve">составления передаточного акта </w:t>
      </w:r>
      <w:r w:rsidR="00222888" w:rsidRPr="007A255C">
        <w:rPr>
          <w:rFonts w:ascii="Arial" w:hAnsi="Arial" w:cs="Arial"/>
          <w:sz w:val="20"/>
          <w:szCs w:val="20"/>
        </w:rPr>
        <w:t xml:space="preserve">в виде отдельного документа </w:t>
      </w:r>
      <w:r w:rsidR="00D77FC9" w:rsidRPr="007A255C">
        <w:rPr>
          <w:rFonts w:ascii="Arial" w:hAnsi="Arial" w:cs="Arial"/>
          <w:sz w:val="20"/>
          <w:szCs w:val="20"/>
        </w:rPr>
        <w:t>не требуется.</w:t>
      </w:r>
      <w:r w:rsidR="00566959" w:rsidRPr="007A255C">
        <w:rPr>
          <w:rFonts w:ascii="Arial" w:hAnsi="Arial" w:cs="Arial"/>
          <w:sz w:val="20"/>
          <w:szCs w:val="20"/>
        </w:rPr>
        <w:t xml:space="preserve"> </w:t>
      </w:r>
    </w:p>
    <w:p w14:paraId="2381084D" w14:textId="1D606777" w:rsidR="006726E1" w:rsidRPr="007A255C" w:rsidRDefault="00566959" w:rsidP="0017464E">
      <w:pPr>
        <w:pStyle w:val="aa"/>
        <w:ind w:left="0" w:firstLine="709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В случае, </w:t>
      </w:r>
      <w:r w:rsidR="00EC1E7E" w:rsidRPr="007A255C">
        <w:rPr>
          <w:rFonts w:ascii="Arial" w:hAnsi="Arial" w:cs="Arial"/>
          <w:sz w:val="20"/>
          <w:szCs w:val="20"/>
        </w:rPr>
        <w:t xml:space="preserve">если </w:t>
      </w:r>
      <w:r w:rsidRPr="007A255C">
        <w:rPr>
          <w:rFonts w:ascii="Arial" w:hAnsi="Arial" w:cs="Arial"/>
          <w:sz w:val="20"/>
          <w:szCs w:val="20"/>
        </w:rPr>
        <w:t xml:space="preserve">в Заявлении на аренду </w:t>
      </w:r>
      <w:r w:rsidR="00CF5C8C" w:rsidRPr="007A255C">
        <w:rPr>
          <w:rFonts w:ascii="Arial" w:hAnsi="Arial" w:cs="Arial"/>
          <w:sz w:val="20"/>
          <w:szCs w:val="20"/>
        </w:rPr>
        <w:t xml:space="preserve">сейфа </w:t>
      </w:r>
      <w:r w:rsidRPr="007A255C">
        <w:rPr>
          <w:rFonts w:ascii="Arial" w:hAnsi="Arial" w:cs="Arial"/>
          <w:sz w:val="20"/>
          <w:szCs w:val="20"/>
        </w:rPr>
        <w:t xml:space="preserve">указано на отсутствие </w:t>
      </w:r>
      <w:r w:rsidR="008A0BCA">
        <w:rPr>
          <w:rFonts w:ascii="Arial" w:hAnsi="Arial" w:cs="Arial"/>
          <w:sz w:val="20"/>
          <w:szCs w:val="20"/>
        </w:rPr>
        <w:t>К</w:t>
      </w:r>
      <w:r w:rsidR="008A0BCA" w:rsidRPr="007A255C">
        <w:rPr>
          <w:rFonts w:ascii="Arial" w:hAnsi="Arial" w:cs="Arial"/>
          <w:sz w:val="20"/>
          <w:szCs w:val="20"/>
        </w:rPr>
        <w:t>ассеты</w:t>
      </w:r>
      <w:r w:rsidRPr="007A255C">
        <w:rPr>
          <w:rFonts w:ascii="Arial" w:hAnsi="Arial" w:cs="Arial"/>
          <w:sz w:val="20"/>
          <w:szCs w:val="20"/>
        </w:rPr>
        <w:t xml:space="preserve">, при возникновении у Клиента в последующем необходимости в </w:t>
      </w:r>
      <w:r w:rsidR="00EC1E7E" w:rsidRPr="007A255C">
        <w:rPr>
          <w:rFonts w:ascii="Arial" w:hAnsi="Arial" w:cs="Arial"/>
          <w:sz w:val="20"/>
          <w:szCs w:val="20"/>
        </w:rPr>
        <w:t>ее использовании</w:t>
      </w:r>
      <w:r w:rsidR="008442F1" w:rsidRPr="007A255C">
        <w:rPr>
          <w:rFonts w:ascii="Arial" w:hAnsi="Arial" w:cs="Arial"/>
          <w:sz w:val="20"/>
          <w:szCs w:val="20"/>
        </w:rPr>
        <w:t>,</w:t>
      </w:r>
      <w:r w:rsidR="00EC1E7E" w:rsidRPr="007A255C">
        <w:rPr>
          <w:rFonts w:ascii="Arial" w:hAnsi="Arial" w:cs="Arial"/>
          <w:sz w:val="20"/>
          <w:szCs w:val="20"/>
        </w:rPr>
        <w:t xml:space="preserve"> </w:t>
      </w:r>
      <w:r w:rsidR="00FB2116" w:rsidRPr="007A255C">
        <w:rPr>
          <w:rFonts w:ascii="Arial" w:hAnsi="Arial" w:cs="Arial"/>
          <w:sz w:val="20"/>
          <w:szCs w:val="20"/>
        </w:rPr>
        <w:t>К</w:t>
      </w:r>
      <w:r w:rsidR="00EC1E7E" w:rsidRPr="007A255C">
        <w:rPr>
          <w:rFonts w:ascii="Arial" w:hAnsi="Arial" w:cs="Arial"/>
          <w:sz w:val="20"/>
          <w:szCs w:val="20"/>
        </w:rPr>
        <w:t xml:space="preserve">ассета </w:t>
      </w:r>
      <w:r w:rsidRPr="007A255C">
        <w:rPr>
          <w:rFonts w:ascii="Arial" w:hAnsi="Arial" w:cs="Arial"/>
          <w:sz w:val="20"/>
          <w:szCs w:val="20"/>
        </w:rPr>
        <w:t>может быть передана Банком по отдельному передаточному акту.</w:t>
      </w:r>
    </w:p>
    <w:p w14:paraId="7EF01EA7" w14:textId="710810F9" w:rsidR="0026202D" w:rsidRPr="007A255C" w:rsidRDefault="0026202D" w:rsidP="0092636B">
      <w:pPr>
        <w:ind w:firstLine="561"/>
        <w:jc w:val="both"/>
        <w:rPr>
          <w:rFonts w:ascii="Arial" w:eastAsiaTheme="minorEastAsia" w:hAnsi="Arial" w:cs="Arial"/>
          <w:sz w:val="20"/>
          <w:szCs w:val="20"/>
        </w:rPr>
      </w:pPr>
    </w:p>
    <w:p w14:paraId="798F4B69" w14:textId="77DF5835" w:rsidR="0026202D" w:rsidRPr="007A255C" w:rsidRDefault="0026202D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24" w:name="_Toc93663981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Раздел </w:t>
      </w:r>
      <w:r w:rsidR="007C553D" w:rsidRPr="007A255C">
        <w:rPr>
          <w:rFonts w:ascii="Arial" w:hAnsi="Arial" w:cs="Arial"/>
          <w:b/>
          <w:color w:val="auto"/>
          <w:sz w:val="20"/>
          <w:szCs w:val="20"/>
        </w:rPr>
        <w:t>5</w:t>
      </w:r>
      <w:r w:rsidRPr="007A255C">
        <w:rPr>
          <w:rFonts w:ascii="Arial" w:hAnsi="Arial" w:cs="Arial"/>
          <w:b/>
          <w:color w:val="auto"/>
          <w:sz w:val="20"/>
          <w:szCs w:val="20"/>
        </w:rPr>
        <w:t>. СРОК АРЕНДЫ</w:t>
      </w:r>
      <w:bookmarkEnd w:id="24"/>
    </w:p>
    <w:p w14:paraId="503D93AA" w14:textId="4A2518F1" w:rsidR="0026202D" w:rsidRPr="007A255C" w:rsidRDefault="0026202D" w:rsidP="0026202D">
      <w:pPr>
        <w:rPr>
          <w:rFonts w:ascii="Arial" w:hAnsi="Arial" w:cs="Arial"/>
          <w:sz w:val="20"/>
          <w:szCs w:val="20"/>
        </w:rPr>
      </w:pPr>
    </w:p>
    <w:p w14:paraId="0DAC827E" w14:textId="002E9C7B" w:rsidR="0026202D" w:rsidRPr="007A255C" w:rsidRDefault="004371CB" w:rsidP="004371C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5</w:t>
      </w:r>
      <w:r w:rsidR="0026202D" w:rsidRPr="007A255C">
        <w:rPr>
          <w:rFonts w:ascii="Arial" w:hAnsi="Arial" w:cs="Arial"/>
          <w:sz w:val="20"/>
          <w:szCs w:val="20"/>
        </w:rPr>
        <w:t>.</w:t>
      </w:r>
      <w:r w:rsidR="00451867" w:rsidRPr="007A255C">
        <w:rPr>
          <w:rFonts w:ascii="Arial" w:hAnsi="Arial" w:cs="Arial"/>
          <w:sz w:val="20"/>
          <w:szCs w:val="20"/>
        </w:rPr>
        <w:t>1</w:t>
      </w:r>
      <w:r w:rsidR="0026202D" w:rsidRPr="007A255C">
        <w:rPr>
          <w:rFonts w:ascii="Arial" w:hAnsi="Arial" w:cs="Arial"/>
          <w:sz w:val="20"/>
          <w:szCs w:val="20"/>
        </w:rPr>
        <w:t xml:space="preserve">. </w:t>
      </w:r>
      <w:r w:rsidRPr="007A255C">
        <w:rPr>
          <w:rFonts w:ascii="Arial" w:hAnsi="Arial" w:cs="Arial"/>
          <w:sz w:val="20"/>
          <w:szCs w:val="20"/>
        </w:rPr>
        <w:t xml:space="preserve">Срок аренды </w:t>
      </w:r>
      <w:r w:rsidR="00631AE6" w:rsidRPr="007A255C">
        <w:rPr>
          <w:rFonts w:ascii="Arial" w:hAnsi="Arial" w:cs="Arial"/>
          <w:sz w:val="20"/>
          <w:szCs w:val="20"/>
        </w:rPr>
        <w:t xml:space="preserve">указывается </w:t>
      </w:r>
      <w:r w:rsidRPr="007A255C">
        <w:rPr>
          <w:rFonts w:ascii="Arial" w:hAnsi="Arial" w:cs="Arial"/>
          <w:sz w:val="20"/>
          <w:szCs w:val="20"/>
        </w:rPr>
        <w:t xml:space="preserve">в Заявлении о предоставлении в аренду индивидуального банковского сейфа в виде дат начала и окончания </w:t>
      </w:r>
      <w:r w:rsidR="00631AE6" w:rsidRPr="007A255C">
        <w:rPr>
          <w:rFonts w:ascii="Arial" w:hAnsi="Arial" w:cs="Arial"/>
          <w:sz w:val="20"/>
          <w:szCs w:val="20"/>
        </w:rPr>
        <w:t>С</w:t>
      </w:r>
      <w:r w:rsidRPr="007A255C">
        <w:rPr>
          <w:rFonts w:ascii="Arial" w:hAnsi="Arial" w:cs="Arial"/>
          <w:sz w:val="20"/>
          <w:szCs w:val="20"/>
        </w:rPr>
        <w:t xml:space="preserve">рока </w:t>
      </w:r>
      <w:r w:rsidR="00631AE6" w:rsidRPr="007A255C">
        <w:rPr>
          <w:rFonts w:ascii="Arial" w:hAnsi="Arial" w:cs="Arial"/>
          <w:sz w:val="20"/>
          <w:szCs w:val="20"/>
        </w:rPr>
        <w:t xml:space="preserve">аренды </w:t>
      </w:r>
      <w:r w:rsidR="0026202D" w:rsidRPr="007A255C">
        <w:rPr>
          <w:rFonts w:ascii="Arial" w:hAnsi="Arial" w:cs="Arial"/>
          <w:sz w:val="20"/>
          <w:szCs w:val="20"/>
        </w:rPr>
        <w:t>включительно.</w:t>
      </w:r>
    </w:p>
    <w:p w14:paraId="011213B3" w14:textId="33F209C3" w:rsidR="0027361A" w:rsidRPr="007A255C" w:rsidRDefault="0027361A" w:rsidP="0027361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5</w:t>
      </w:r>
      <w:r w:rsidR="0026202D" w:rsidRPr="007A255C">
        <w:rPr>
          <w:rFonts w:ascii="Arial" w:hAnsi="Arial" w:cs="Arial"/>
          <w:sz w:val="20"/>
          <w:szCs w:val="20"/>
        </w:rPr>
        <w:t>.</w:t>
      </w:r>
      <w:r w:rsidR="00F77660" w:rsidRPr="007A255C">
        <w:rPr>
          <w:rFonts w:ascii="Arial" w:hAnsi="Arial" w:cs="Arial"/>
          <w:sz w:val="20"/>
          <w:szCs w:val="20"/>
        </w:rPr>
        <w:t>2</w:t>
      </w:r>
      <w:r w:rsidR="0026202D" w:rsidRPr="007A255C">
        <w:rPr>
          <w:rFonts w:ascii="Arial" w:hAnsi="Arial" w:cs="Arial"/>
          <w:sz w:val="20"/>
          <w:szCs w:val="20"/>
        </w:rPr>
        <w:t xml:space="preserve">. Срок </w:t>
      </w:r>
      <w:r w:rsidRPr="007A255C">
        <w:rPr>
          <w:rFonts w:ascii="Arial" w:hAnsi="Arial" w:cs="Arial"/>
          <w:sz w:val="20"/>
          <w:szCs w:val="20"/>
        </w:rPr>
        <w:t xml:space="preserve">аренды </w:t>
      </w:r>
      <w:r w:rsidR="0026202D" w:rsidRPr="007A255C">
        <w:rPr>
          <w:rFonts w:ascii="Arial" w:hAnsi="Arial" w:cs="Arial"/>
          <w:sz w:val="20"/>
          <w:szCs w:val="20"/>
        </w:rPr>
        <w:t xml:space="preserve">Сейфа может быть </w:t>
      </w:r>
      <w:r w:rsidRPr="007A255C">
        <w:rPr>
          <w:rFonts w:ascii="Arial" w:hAnsi="Arial" w:cs="Arial"/>
          <w:sz w:val="20"/>
          <w:szCs w:val="20"/>
        </w:rPr>
        <w:t xml:space="preserve">продлен </w:t>
      </w:r>
      <w:r w:rsidR="0026202D" w:rsidRPr="007A255C">
        <w:rPr>
          <w:rFonts w:ascii="Arial" w:hAnsi="Arial" w:cs="Arial"/>
          <w:sz w:val="20"/>
          <w:szCs w:val="20"/>
        </w:rPr>
        <w:t xml:space="preserve">по соглашению Сторон путем заключения </w:t>
      </w:r>
      <w:r w:rsidR="00F845B6" w:rsidRPr="007A255C">
        <w:rPr>
          <w:rFonts w:ascii="Arial" w:hAnsi="Arial" w:cs="Arial"/>
          <w:sz w:val="20"/>
          <w:szCs w:val="20"/>
        </w:rPr>
        <w:t>Д</w:t>
      </w:r>
      <w:r w:rsidR="0026202D" w:rsidRPr="007A255C">
        <w:rPr>
          <w:rFonts w:ascii="Arial" w:hAnsi="Arial" w:cs="Arial"/>
          <w:sz w:val="20"/>
          <w:szCs w:val="20"/>
        </w:rPr>
        <w:t>ополнительного соглашения</w:t>
      </w:r>
      <w:r w:rsidRPr="007A255C">
        <w:rPr>
          <w:rFonts w:ascii="Arial" w:hAnsi="Arial" w:cs="Arial"/>
          <w:sz w:val="20"/>
          <w:szCs w:val="20"/>
        </w:rPr>
        <w:t xml:space="preserve"> к Договору</w:t>
      </w:r>
      <w:r w:rsidR="00F77660" w:rsidRPr="007A255C">
        <w:rPr>
          <w:rFonts w:ascii="Arial" w:hAnsi="Arial" w:cs="Arial"/>
          <w:sz w:val="20"/>
          <w:szCs w:val="20"/>
        </w:rPr>
        <w:t xml:space="preserve"> аренды</w:t>
      </w:r>
      <w:r w:rsidR="00E71594" w:rsidRPr="007A255C">
        <w:rPr>
          <w:rFonts w:ascii="Arial" w:hAnsi="Arial" w:cs="Arial"/>
          <w:sz w:val="20"/>
          <w:szCs w:val="20"/>
        </w:rPr>
        <w:t xml:space="preserve">, в том числе </w:t>
      </w:r>
      <w:r w:rsidR="00694E22" w:rsidRPr="007A255C">
        <w:rPr>
          <w:rFonts w:ascii="Arial" w:hAnsi="Arial" w:cs="Arial"/>
          <w:sz w:val="20"/>
          <w:szCs w:val="20"/>
        </w:rPr>
        <w:t xml:space="preserve">путем </w:t>
      </w:r>
      <w:r w:rsidR="00E71594" w:rsidRPr="007A255C">
        <w:rPr>
          <w:rFonts w:ascii="Arial" w:hAnsi="Arial" w:cs="Arial"/>
          <w:sz w:val="20"/>
          <w:szCs w:val="20"/>
        </w:rPr>
        <w:t xml:space="preserve">акцепта Банком </w:t>
      </w:r>
      <w:r w:rsidR="004D453B" w:rsidRPr="007A255C">
        <w:rPr>
          <w:rFonts w:ascii="Arial" w:hAnsi="Arial" w:cs="Arial"/>
          <w:sz w:val="20"/>
          <w:szCs w:val="20"/>
        </w:rPr>
        <w:t>Заявления о</w:t>
      </w:r>
      <w:r w:rsidR="003F7884" w:rsidRPr="007A255C">
        <w:rPr>
          <w:rFonts w:ascii="Arial" w:hAnsi="Arial" w:cs="Arial"/>
          <w:sz w:val="20"/>
          <w:szCs w:val="20"/>
        </w:rPr>
        <w:t xml:space="preserve"> внесении изменений в </w:t>
      </w:r>
      <w:r w:rsidR="0052008D" w:rsidRPr="007A255C">
        <w:rPr>
          <w:rFonts w:ascii="Arial" w:hAnsi="Arial" w:cs="Arial"/>
          <w:sz w:val="20"/>
          <w:szCs w:val="20"/>
        </w:rPr>
        <w:t xml:space="preserve">Договор </w:t>
      </w:r>
      <w:r w:rsidR="009D3ED3" w:rsidRPr="007A255C">
        <w:rPr>
          <w:rFonts w:ascii="Arial" w:hAnsi="Arial" w:cs="Arial"/>
          <w:sz w:val="20"/>
          <w:szCs w:val="20"/>
        </w:rPr>
        <w:t>аренды</w:t>
      </w:r>
      <w:r w:rsidR="0026202D" w:rsidRPr="007A255C">
        <w:rPr>
          <w:rFonts w:ascii="Arial" w:hAnsi="Arial" w:cs="Arial"/>
          <w:sz w:val="20"/>
          <w:szCs w:val="20"/>
        </w:rPr>
        <w:t xml:space="preserve">. </w:t>
      </w:r>
    </w:p>
    <w:p w14:paraId="1E5CB2EF" w14:textId="0C12EDB6" w:rsidR="00D57185" w:rsidRPr="007A255C" w:rsidRDefault="00D57185" w:rsidP="0027361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При этом каждый новый Срок аренды устанавливается заново со дня, следующего за днем окончания каждого предшествующего Срока аренды (установленного Договором аренды или </w:t>
      </w:r>
      <w:r w:rsidR="00F845B6" w:rsidRPr="007A255C">
        <w:rPr>
          <w:rFonts w:ascii="Arial" w:hAnsi="Arial" w:cs="Arial"/>
          <w:sz w:val="20"/>
          <w:szCs w:val="20"/>
        </w:rPr>
        <w:t>Д</w:t>
      </w:r>
      <w:r w:rsidRPr="007A255C">
        <w:rPr>
          <w:rFonts w:ascii="Arial" w:hAnsi="Arial" w:cs="Arial"/>
          <w:sz w:val="20"/>
          <w:szCs w:val="20"/>
        </w:rPr>
        <w:t>ополнительным соглашением к нему).</w:t>
      </w:r>
    </w:p>
    <w:p w14:paraId="29C9AF8A" w14:textId="622075D6" w:rsidR="00270537" w:rsidRPr="007A255C" w:rsidRDefault="008E1C4B" w:rsidP="00270537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7A255C">
        <w:rPr>
          <w:rFonts w:ascii="Arial" w:eastAsiaTheme="minorEastAsia" w:hAnsi="Arial" w:cs="Arial"/>
          <w:sz w:val="20"/>
          <w:szCs w:val="20"/>
        </w:rPr>
        <w:t>5</w:t>
      </w:r>
      <w:r w:rsidR="00662148" w:rsidRPr="007A255C">
        <w:rPr>
          <w:rFonts w:ascii="Arial" w:eastAsiaTheme="minorEastAsia" w:hAnsi="Arial" w:cs="Arial"/>
          <w:sz w:val="20"/>
          <w:szCs w:val="20"/>
        </w:rPr>
        <w:t>.</w:t>
      </w:r>
      <w:r w:rsidR="00562F6A" w:rsidRPr="007A255C">
        <w:rPr>
          <w:rFonts w:ascii="Arial" w:eastAsiaTheme="minorEastAsia" w:hAnsi="Arial" w:cs="Arial"/>
          <w:sz w:val="20"/>
          <w:szCs w:val="20"/>
        </w:rPr>
        <w:t>3</w:t>
      </w:r>
      <w:r w:rsidR="00662148" w:rsidRPr="007A255C">
        <w:rPr>
          <w:rFonts w:ascii="Arial" w:eastAsiaTheme="minorEastAsia" w:hAnsi="Arial" w:cs="Arial"/>
          <w:sz w:val="20"/>
          <w:szCs w:val="20"/>
        </w:rPr>
        <w:t xml:space="preserve">. Если последний день Срока </w:t>
      </w:r>
      <w:r w:rsidRPr="007A255C">
        <w:rPr>
          <w:rFonts w:ascii="Arial" w:eastAsiaTheme="minorEastAsia" w:hAnsi="Arial" w:cs="Arial"/>
          <w:sz w:val="20"/>
          <w:szCs w:val="20"/>
        </w:rPr>
        <w:t xml:space="preserve">аренды </w:t>
      </w:r>
      <w:r w:rsidR="00662148" w:rsidRPr="007A255C">
        <w:rPr>
          <w:rFonts w:ascii="Arial" w:eastAsiaTheme="minorEastAsia" w:hAnsi="Arial" w:cs="Arial"/>
          <w:sz w:val="20"/>
          <w:szCs w:val="20"/>
        </w:rPr>
        <w:t xml:space="preserve">приходится на нерабочий день </w:t>
      </w:r>
      <w:r w:rsidRPr="007A255C">
        <w:rPr>
          <w:rFonts w:ascii="Arial" w:eastAsiaTheme="minorEastAsia" w:hAnsi="Arial" w:cs="Arial"/>
          <w:sz w:val="20"/>
          <w:szCs w:val="20"/>
        </w:rPr>
        <w:t>Депозитарного х</w:t>
      </w:r>
      <w:r w:rsidR="00662148" w:rsidRPr="007A255C">
        <w:rPr>
          <w:rFonts w:ascii="Arial" w:eastAsiaTheme="minorEastAsia" w:hAnsi="Arial" w:cs="Arial"/>
          <w:sz w:val="20"/>
          <w:szCs w:val="20"/>
        </w:rPr>
        <w:t xml:space="preserve">ранилища, то днем окончания Срока </w:t>
      </w:r>
      <w:r w:rsidRPr="007A255C">
        <w:rPr>
          <w:rFonts w:ascii="Arial" w:eastAsiaTheme="minorEastAsia" w:hAnsi="Arial" w:cs="Arial"/>
          <w:sz w:val="20"/>
          <w:szCs w:val="20"/>
        </w:rPr>
        <w:t xml:space="preserve">аренды </w:t>
      </w:r>
      <w:r w:rsidR="00662148" w:rsidRPr="007A255C">
        <w:rPr>
          <w:rFonts w:ascii="Arial" w:eastAsiaTheme="minorEastAsia" w:hAnsi="Arial" w:cs="Arial"/>
          <w:sz w:val="20"/>
          <w:szCs w:val="20"/>
        </w:rPr>
        <w:t>считается ближайший следующий за ним Рабочий день</w:t>
      </w:r>
      <w:r w:rsidRPr="007A255C">
        <w:rPr>
          <w:rFonts w:ascii="Arial" w:eastAsiaTheme="minorEastAsia" w:hAnsi="Arial" w:cs="Arial"/>
          <w:sz w:val="20"/>
          <w:szCs w:val="20"/>
        </w:rPr>
        <w:t xml:space="preserve"> Депозитарного хранилища.</w:t>
      </w:r>
      <w:r w:rsidR="00662148" w:rsidRPr="007A255C">
        <w:rPr>
          <w:rFonts w:ascii="Arial" w:eastAsiaTheme="minorEastAsia" w:hAnsi="Arial" w:cs="Arial"/>
          <w:sz w:val="20"/>
          <w:szCs w:val="20"/>
        </w:rPr>
        <w:t xml:space="preserve"> </w:t>
      </w:r>
      <w:r w:rsidRPr="007A255C">
        <w:rPr>
          <w:rFonts w:ascii="Arial" w:eastAsiaTheme="minorEastAsia" w:hAnsi="Arial" w:cs="Arial"/>
          <w:sz w:val="20"/>
          <w:szCs w:val="20"/>
        </w:rPr>
        <w:t xml:space="preserve">Арендная плата за указанный нерабочий </w:t>
      </w:r>
      <w:r w:rsidR="00270537" w:rsidRPr="007A255C">
        <w:rPr>
          <w:rFonts w:ascii="Arial" w:eastAsiaTheme="minorEastAsia" w:hAnsi="Arial" w:cs="Arial"/>
          <w:sz w:val="20"/>
          <w:szCs w:val="20"/>
        </w:rPr>
        <w:t>и следующи</w:t>
      </w:r>
      <w:r w:rsidR="008B4580" w:rsidRPr="007A255C">
        <w:rPr>
          <w:rFonts w:ascii="Arial" w:eastAsiaTheme="minorEastAsia" w:hAnsi="Arial" w:cs="Arial"/>
          <w:sz w:val="20"/>
          <w:szCs w:val="20"/>
        </w:rPr>
        <w:t>е</w:t>
      </w:r>
      <w:r w:rsidR="00270537" w:rsidRPr="007A255C">
        <w:rPr>
          <w:rFonts w:ascii="Arial" w:eastAsiaTheme="minorEastAsia" w:hAnsi="Arial" w:cs="Arial"/>
          <w:sz w:val="20"/>
          <w:szCs w:val="20"/>
        </w:rPr>
        <w:t xml:space="preserve"> за ним нерабочи</w:t>
      </w:r>
      <w:r w:rsidR="008B4580" w:rsidRPr="007A255C">
        <w:rPr>
          <w:rFonts w:ascii="Arial" w:eastAsiaTheme="minorEastAsia" w:hAnsi="Arial" w:cs="Arial"/>
          <w:sz w:val="20"/>
          <w:szCs w:val="20"/>
        </w:rPr>
        <w:t>е</w:t>
      </w:r>
      <w:r w:rsidR="00270537" w:rsidRPr="007A255C">
        <w:rPr>
          <w:rFonts w:ascii="Arial" w:eastAsiaTheme="minorEastAsia" w:hAnsi="Arial" w:cs="Arial"/>
          <w:sz w:val="20"/>
          <w:szCs w:val="20"/>
        </w:rPr>
        <w:t xml:space="preserve"> дн</w:t>
      </w:r>
      <w:r w:rsidR="008B4580" w:rsidRPr="007A255C">
        <w:rPr>
          <w:rFonts w:ascii="Arial" w:eastAsiaTheme="minorEastAsia" w:hAnsi="Arial" w:cs="Arial"/>
          <w:sz w:val="20"/>
          <w:szCs w:val="20"/>
        </w:rPr>
        <w:t>и</w:t>
      </w:r>
      <w:r w:rsidR="00270537" w:rsidRPr="007A255C">
        <w:rPr>
          <w:rFonts w:ascii="Arial" w:eastAsiaTheme="minorEastAsia" w:hAnsi="Arial" w:cs="Arial"/>
          <w:sz w:val="20"/>
          <w:szCs w:val="20"/>
        </w:rPr>
        <w:t xml:space="preserve"> </w:t>
      </w:r>
      <w:r w:rsidR="00662148" w:rsidRPr="007A255C">
        <w:rPr>
          <w:rFonts w:ascii="Arial" w:eastAsiaTheme="minorEastAsia" w:hAnsi="Arial" w:cs="Arial"/>
          <w:sz w:val="20"/>
          <w:szCs w:val="20"/>
        </w:rPr>
        <w:t>не взимается.</w:t>
      </w:r>
    </w:p>
    <w:p w14:paraId="085CC1BB" w14:textId="676D4FCF" w:rsidR="000C386D" w:rsidRPr="007A255C" w:rsidRDefault="000C386D" w:rsidP="00270537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7A255C">
        <w:rPr>
          <w:rFonts w:ascii="Arial" w:eastAsiaTheme="minorEastAsia" w:hAnsi="Arial" w:cs="Arial"/>
          <w:sz w:val="20"/>
          <w:szCs w:val="20"/>
        </w:rPr>
        <w:t xml:space="preserve">5.4. До истечения последних календарных суток Срока аренды (действия Договора – в случае расторжения Договора или его прекращения по иным основаниям) Арендатор должен освободить арендуемый Сейф, а также сдать </w:t>
      </w:r>
      <w:r w:rsidR="00366056" w:rsidRPr="007A255C">
        <w:rPr>
          <w:rFonts w:ascii="Arial" w:eastAsiaTheme="minorEastAsia" w:hAnsi="Arial" w:cs="Arial"/>
          <w:sz w:val="20"/>
          <w:szCs w:val="20"/>
        </w:rPr>
        <w:t xml:space="preserve">все экземпляры </w:t>
      </w:r>
      <w:r w:rsidRPr="007A255C">
        <w:rPr>
          <w:rFonts w:ascii="Arial" w:eastAsiaTheme="minorEastAsia" w:hAnsi="Arial" w:cs="Arial"/>
          <w:sz w:val="20"/>
          <w:szCs w:val="20"/>
        </w:rPr>
        <w:t xml:space="preserve">исправных </w:t>
      </w:r>
      <w:r w:rsidR="00366056" w:rsidRPr="007A255C">
        <w:rPr>
          <w:rFonts w:ascii="Arial" w:eastAsiaTheme="minorEastAsia" w:hAnsi="Arial" w:cs="Arial"/>
          <w:sz w:val="20"/>
          <w:szCs w:val="20"/>
        </w:rPr>
        <w:t xml:space="preserve">Клиентских </w:t>
      </w:r>
      <w:r w:rsidRPr="007A255C">
        <w:rPr>
          <w:rFonts w:ascii="Arial" w:eastAsiaTheme="minorEastAsia" w:hAnsi="Arial" w:cs="Arial"/>
          <w:sz w:val="20"/>
          <w:szCs w:val="20"/>
        </w:rPr>
        <w:t>ключ</w:t>
      </w:r>
      <w:r w:rsidR="00366056" w:rsidRPr="007A255C">
        <w:rPr>
          <w:rFonts w:ascii="Arial" w:eastAsiaTheme="minorEastAsia" w:hAnsi="Arial" w:cs="Arial"/>
          <w:sz w:val="20"/>
          <w:szCs w:val="20"/>
        </w:rPr>
        <w:t>ей</w:t>
      </w:r>
      <w:r w:rsidRPr="007A255C">
        <w:rPr>
          <w:rFonts w:ascii="Arial" w:eastAsiaTheme="minorEastAsia" w:hAnsi="Arial" w:cs="Arial"/>
          <w:sz w:val="20"/>
          <w:szCs w:val="20"/>
        </w:rPr>
        <w:t xml:space="preserve"> и </w:t>
      </w:r>
      <w:r w:rsidR="00E64B3C" w:rsidRPr="007A255C">
        <w:rPr>
          <w:rFonts w:ascii="Arial" w:eastAsiaTheme="minorEastAsia" w:hAnsi="Arial" w:cs="Arial"/>
          <w:sz w:val="20"/>
          <w:szCs w:val="20"/>
        </w:rPr>
        <w:t>К</w:t>
      </w:r>
      <w:r w:rsidRPr="007A255C">
        <w:rPr>
          <w:rFonts w:ascii="Arial" w:eastAsiaTheme="minorEastAsia" w:hAnsi="Arial" w:cs="Arial"/>
          <w:sz w:val="20"/>
          <w:szCs w:val="20"/>
        </w:rPr>
        <w:t xml:space="preserve">ассету </w:t>
      </w:r>
      <w:r w:rsidR="00C9246D" w:rsidRPr="007A255C">
        <w:rPr>
          <w:rFonts w:ascii="Arial" w:eastAsiaTheme="minorEastAsia" w:hAnsi="Arial" w:cs="Arial"/>
          <w:sz w:val="20"/>
          <w:szCs w:val="20"/>
        </w:rPr>
        <w:t xml:space="preserve">от Сейфа </w:t>
      </w:r>
      <w:r w:rsidRPr="007A255C">
        <w:rPr>
          <w:rFonts w:ascii="Arial" w:eastAsiaTheme="minorEastAsia" w:hAnsi="Arial" w:cs="Arial"/>
          <w:sz w:val="20"/>
          <w:szCs w:val="20"/>
        </w:rPr>
        <w:t>(при наличии) работнику Банка, либо продлить Срок аренды Сейфа в порядке, предусмотренном настоящи</w:t>
      </w:r>
      <w:r w:rsidR="00013CF9" w:rsidRPr="007A255C">
        <w:rPr>
          <w:rFonts w:ascii="Arial" w:eastAsiaTheme="minorEastAsia" w:hAnsi="Arial" w:cs="Arial"/>
          <w:sz w:val="20"/>
          <w:szCs w:val="20"/>
        </w:rPr>
        <w:t>ми</w:t>
      </w:r>
      <w:r w:rsidRPr="007A255C">
        <w:rPr>
          <w:rFonts w:ascii="Arial" w:eastAsiaTheme="minorEastAsia" w:hAnsi="Arial" w:cs="Arial"/>
          <w:sz w:val="20"/>
          <w:szCs w:val="20"/>
        </w:rPr>
        <w:t xml:space="preserve"> Услови</w:t>
      </w:r>
      <w:r w:rsidR="00013CF9" w:rsidRPr="007A255C">
        <w:rPr>
          <w:rFonts w:ascii="Arial" w:eastAsiaTheme="minorEastAsia" w:hAnsi="Arial" w:cs="Arial"/>
          <w:sz w:val="20"/>
          <w:szCs w:val="20"/>
        </w:rPr>
        <w:t>ями</w:t>
      </w:r>
      <w:r w:rsidRPr="007A255C">
        <w:rPr>
          <w:rFonts w:ascii="Arial" w:eastAsiaTheme="minorEastAsia" w:hAnsi="Arial" w:cs="Arial"/>
          <w:sz w:val="20"/>
          <w:szCs w:val="20"/>
        </w:rPr>
        <w:t>.</w:t>
      </w:r>
    </w:p>
    <w:p w14:paraId="10DBF5E4" w14:textId="670E2C19" w:rsidR="004B0EC2" w:rsidRPr="007A255C" w:rsidRDefault="004B0EC2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25" w:name="_Toc80269135"/>
      <w:bookmarkStart w:id="26" w:name="_Toc93663982"/>
      <w:r w:rsidRPr="007A255C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Раздел </w:t>
      </w:r>
      <w:r w:rsidR="007C553D" w:rsidRPr="007A255C">
        <w:rPr>
          <w:rFonts w:ascii="Arial" w:hAnsi="Arial" w:cs="Arial"/>
          <w:b/>
          <w:color w:val="auto"/>
          <w:sz w:val="20"/>
          <w:szCs w:val="20"/>
        </w:rPr>
        <w:t>6</w:t>
      </w:r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. </w:t>
      </w:r>
      <w:bookmarkEnd w:id="25"/>
      <w:r w:rsidR="0026202D" w:rsidRPr="007A255C">
        <w:rPr>
          <w:rFonts w:ascii="Arial" w:hAnsi="Arial" w:cs="Arial"/>
          <w:b/>
          <w:color w:val="auto"/>
          <w:sz w:val="20"/>
          <w:szCs w:val="20"/>
        </w:rPr>
        <w:t>АРЕНДНАЯ ПЛАТА</w:t>
      </w:r>
      <w:r w:rsidR="001E0D33" w:rsidRPr="007A255C">
        <w:rPr>
          <w:rFonts w:ascii="Arial" w:hAnsi="Arial" w:cs="Arial"/>
          <w:b/>
          <w:color w:val="auto"/>
          <w:sz w:val="20"/>
          <w:szCs w:val="20"/>
        </w:rPr>
        <w:t xml:space="preserve"> И ИНЫЕ ПЛАТЕЖИ ПО ДОГОВОРУ</w:t>
      </w:r>
      <w:bookmarkEnd w:id="26"/>
    </w:p>
    <w:p w14:paraId="6174EDEA" w14:textId="12F58F86" w:rsidR="004B0EC2" w:rsidRPr="007A255C" w:rsidRDefault="004B0EC2" w:rsidP="004B0EC2">
      <w:pPr>
        <w:pStyle w:val="aa"/>
        <w:ind w:left="0" w:firstLine="709"/>
        <w:jc w:val="both"/>
        <w:rPr>
          <w:rFonts w:ascii="Arial" w:hAnsi="Arial" w:cs="Arial"/>
          <w:sz w:val="20"/>
          <w:szCs w:val="20"/>
        </w:rPr>
      </w:pPr>
    </w:p>
    <w:p w14:paraId="59A73A0E" w14:textId="679BAD76" w:rsidR="00C72346" w:rsidRPr="007A255C" w:rsidRDefault="00723BE2" w:rsidP="00427E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6</w:t>
      </w:r>
      <w:r w:rsidR="00451867" w:rsidRPr="007A255C">
        <w:rPr>
          <w:rFonts w:ascii="Arial" w:hAnsi="Arial" w:cs="Arial"/>
          <w:sz w:val="20"/>
          <w:szCs w:val="20"/>
        </w:rPr>
        <w:t xml:space="preserve">.1. Сейфы предоставляются в пользование при условии уплаты Клиентом </w:t>
      </w:r>
      <w:r w:rsidR="00491DC7" w:rsidRPr="007A255C">
        <w:rPr>
          <w:rFonts w:ascii="Arial" w:hAnsi="Arial" w:cs="Arial"/>
          <w:sz w:val="20"/>
          <w:szCs w:val="20"/>
        </w:rPr>
        <w:t>Арендной платы</w:t>
      </w:r>
      <w:r w:rsidR="00C72346" w:rsidRPr="007A255C">
        <w:rPr>
          <w:rFonts w:ascii="Arial" w:hAnsi="Arial" w:cs="Arial"/>
          <w:sz w:val="20"/>
          <w:szCs w:val="20"/>
        </w:rPr>
        <w:t>.</w:t>
      </w:r>
    </w:p>
    <w:p w14:paraId="0B254168" w14:textId="73A79001" w:rsidR="00491DC7" w:rsidRPr="007A255C" w:rsidRDefault="00723BE2" w:rsidP="00427E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6</w:t>
      </w:r>
      <w:r w:rsidR="0026202D" w:rsidRPr="007A255C">
        <w:rPr>
          <w:rFonts w:ascii="Arial" w:hAnsi="Arial" w:cs="Arial"/>
          <w:sz w:val="20"/>
          <w:szCs w:val="20"/>
        </w:rPr>
        <w:t>.</w:t>
      </w:r>
      <w:r w:rsidR="003B17EA" w:rsidRPr="007A255C">
        <w:rPr>
          <w:rFonts w:ascii="Arial" w:hAnsi="Arial" w:cs="Arial"/>
          <w:sz w:val="20"/>
          <w:szCs w:val="20"/>
        </w:rPr>
        <w:t>2</w:t>
      </w:r>
      <w:r w:rsidR="0026202D" w:rsidRPr="007A255C">
        <w:rPr>
          <w:rFonts w:ascii="Arial" w:hAnsi="Arial" w:cs="Arial"/>
          <w:sz w:val="20"/>
          <w:szCs w:val="20"/>
        </w:rPr>
        <w:t xml:space="preserve">. </w:t>
      </w:r>
      <w:r w:rsidR="00B4147E" w:rsidRPr="007A255C">
        <w:rPr>
          <w:rFonts w:ascii="Arial" w:hAnsi="Arial" w:cs="Arial"/>
          <w:sz w:val="20"/>
          <w:szCs w:val="20"/>
        </w:rPr>
        <w:t xml:space="preserve">Размер </w:t>
      </w:r>
      <w:r w:rsidR="0026202D" w:rsidRPr="007A255C">
        <w:rPr>
          <w:rFonts w:ascii="Arial" w:hAnsi="Arial" w:cs="Arial"/>
          <w:sz w:val="20"/>
          <w:szCs w:val="20"/>
        </w:rPr>
        <w:t>Арендн</w:t>
      </w:r>
      <w:r w:rsidR="00B4147E" w:rsidRPr="007A255C">
        <w:rPr>
          <w:rFonts w:ascii="Arial" w:hAnsi="Arial" w:cs="Arial"/>
          <w:sz w:val="20"/>
          <w:szCs w:val="20"/>
        </w:rPr>
        <w:t>ой</w:t>
      </w:r>
      <w:r w:rsidR="0026202D" w:rsidRPr="007A255C">
        <w:rPr>
          <w:rFonts w:ascii="Arial" w:hAnsi="Arial" w:cs="Arial"/>
          <w:sz w:val="20"/>
          <w:szCs w:val="20"/>
        </w:rPr>
        <w:t xml:space="preserve"> плат</w:t>
      </w:r>
      <w:r w:rsidR="00B4147E" w:rsidRPr="007A255C">
        <w:rPr>
          <w:rFonts w:ascii="Arial" w:hAnsi="Arial" w:cs="Arial"/>
          <w:sz w:val="20"/>
          <w:szCs w:val="20"/>
        </w:rPr>
        <w:t xml:space="preserve">ы определяется </w:t>
      </w:r>
      <w:r w:rsidR="00491DC7" w:rsidRPr="007A255C">
        <w:rPr>
          <w:rFonts w:ascii="Arial" w:hAnsi="Arial" w:cs="Arial"/>
          <w:sz w:val="20"/>
          <w:szCs w:val="20"/>
        </w:rPr>
        <w:t>Тарифами Банка, действующими на дату заключения Договора аренды</w:t>
      </w:r>
      <w:r w:rsidR="00B4147E" w:rsidRPr="007A255C">
        <w:rPr>
          <w:rFonts w:ascii="Arial" w:hAnsi="Arial" w:cs="Arial"/>
          <w:sz w:val="20"/>
          <w:szCs w:val="20"/>
        </w:rPr>
        <w:t>, а при продлении Срока аренды – Тарифами, действующими на дату заключения Дополнительного соглашения о продлении</w:t>
      </w:r>
      <w:r w:rsidR="001D2404" w:rsidRPr="007A255C">
        <w:rPr>
          <w:rFonts w:ascii="Arial" w:hAnsi="Arial" w:cs="Arial"/>
          <w:sz w:val="20"/>
          <w:szCs w:val="20"/>
        </w:rPr>
        <w:t xml:space="preserve"> срока</w:t>
      </w:r>
      <w:r w:rsidR="00C85C08" w:rsidRPr="007A255C">
        <w:rPr>
          <w:rFonts w:ascii="Arial" w:hAnsi="Arial" w:cs="Arial"/>
          <w:sz w:val="20"/>
          <w:szCs w:val="20"/>
        </w:rPr>
        <w:t>/</w:t>
      </w:r>
      <w:r w:rsidR="00EA4688" w:rsidRPr="007A255C">
        <w:rPr>
          <w:rFonts w:ascii="Arial" w:hAnsi="Arial" w:cs="Arial"/>
          <w:sz w:val="20"/>
          <w:szCs w:val="20"/>
        </w:rPr>
        <w:t xml:space="preserve"> </w:t>
      </w:r>
      <w:r w:rsidR="00C85C08" w:rsidRPr="007A255C">
        <w:rPr>
          <w:rFonts w:ascii="Arial" w:hAnsi="Arial" w:cs="Arial"/>
          <w:sz w:val="20"/>
          <w:szCs w:val="20"/>
        </w:rPr>
        <w:t xml:space="preserve">акцепта Банком </w:t>
      </w:r>
      <w:r w:rsidR="0052008D" w:rsidRPr="007A255C">
        <w:rPr>
          <w:rFonts w:ascii="Arial" w:hAnsi="Arial" w:cs="Arial"/>
          <w:sz w:val="20"/>
          <w:szCs w:val="20"/>
        </w:rPr>
        <w:t xml:space="preserve">Заявления </w:t>
      </w:r>
      <w:r w:rsidR="00C85C08" w:rsidRPr="007A255C">
        <w:rPr>
          <w:rFonts w:ascii="Arial" w:hAnsi="Arial" w:cs="Arial"/>
          <w:sz w:val="20"/>
          <w:szCs w:val="20"/>
        </w:rPr>
        <w:t>о</w:t>
      </w:r>
      <w:r w:rsidR="003E0EE8" w:rsidRPr="007A255C">
        <w:rPr>
          <w:rFonts w:ascii="Arial" w:hAnsi="Arial" w:cs="Arial"/>
          <w:sz w:val="20"/>
          <w:szCs w:val="20"/>
        </w:rPr>
        <w:t xml:space="preserve"> внесении изменений в </w:t>
      </w:r>
      <w:r w:rsidR="0052008D" w:rsidRPr="007A255C">
        <w:rPr>
          <w:rFonts w:ascii="Arial" w:hAnsi="Arial" w:cs="Arial"/>
          <w:sz w:val="20"/>
          <w:szCs w:val="20"/>
        </w:rPr>
        <w:t xml:space="preserve">Договор </w:t>
      </w:r>
      <w:r w:rsidR="003E0EE8" w:rsidRPr="007A255C">
        <w:rPr>
          <w:rFonts w:ascii="Arial" w:hAnsi="Arial" w:cs="Arial"/>
          <w:sz w:val="20"/>
          <w:szCs w:val="20"/>
        </w:rPr>
        <w:t>аренды</w:t>
      </w:r>
      <w:r w:rsidR="00491DC7" w:rsidRPr="007A255C">
        <w:rPr>
          <w:rFonts w:ascii="Arial" w:hAnsi="Arial" w:cs="Arial"/>
          <w:sz w:val="20"/>
          <w:szCs w:val="20"/>
        </w:rPr>
        <w:t>.</w:t>
      </w:r>
    </w:p>
    <w:p w14:paraId="60AD5B90" w14:textId="206D1390" w:rsidR="00491DC7" w:rsidRPr="007A255C" w:rsidRDefault="00491DC7" w:rsidP="00427E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Размер Арендной платы указывается в </w:t>
      </w:r>
      <w:r w:rsidR="00C94A98" w:rsidRPr="007A255C">
        <w:rPr>
          <w:rFonts w:ascii="Arial" w:hAnsi="Arial" w:cs="Arial"/>
          <w:sz w:val="20"/>
          <w:szCs w:val="20"/>
        </w:rPr>
        <w:t xml:space="preserve">акцептованном Банком </w:t>
      </w:r>
      <w:r w:rsidRPr="007A255C">
        <w:rPr>
          <w:rFonts w:ascii="Arial" w:hAnsi="Arial" w:cs="Arial"/>
          <w:sz w:val="20"/>
          <w:szCs w:val="20"/>
        </w:rPr>
        <w:t>Заявлении на аренду сейфа</w:t>
      </w:r>
      <w:r w:rsidR="00FE6B09" w:rsidRPr="007A255C">
        <w:rPr>
          <w:rFonts w:ascii="Arial" w:hAnsi="Arial" w:cs="Arial"/>
          <w:sz w:val="20"/>
          <w:szCs w:val="20"/>
        </w:rPr>
        <w:t xml:space="preserve">, Заявлении о </w:t>
      </w:r>
      <w:r w:rsidR="00744E6D" w:rsidRPr="007A255C">
        <w:rPr>
          <w:rFonts w:ascii="Arial" w:hAnsi="Arial" w:cs="Arial"/>
          <w:sz w:val="20"/>
          <w:szCs w:val="20"/>
        </w:rPr>
        <w:t>внесении изменений в Договор аренды</w:t>
      </w:r>
      <w:r w:rsidR="00934F06" w:rsidRPr="007A255C">
        <w:rPr>
          <w:rFonts w:ascii="Arial" w:hAnsi="Arial" w:cs="Arial"/>
          <w:sz w:val="20"/>
          <w:szCs w:val="20"/>
        </w:rPr>
        <w:t>/</w:t>
      </w:r>
      <w:r w:rsidR="00FE6B09" w:rsidRPr="007A255C">
        <w:rPr>
          <w:rFonts w:ascii="Arial" w:hAnsi="Arial" w:cs="Arial"/>
          <w:sz w:val="20"/>
          <w:szCs w:val="20"/>
        </w:rPr>
        <w:t xml:space="preserve"> </w:t>
      </w:r>
      <w:r w:rsidR="00934F06" w:rsidRPr="007A255C">
        <w:rPr>
          <w:rFonts w:ascii="Arial" w:hAnsi="Arial" w:cs="Arial"/>
          <w:sz w:val="20"/>
          <w:szCs w:val="20"/>
        </w:rPr>
        <w:t>Д</w:t>
      </w:r>
      <w:r w:rsidR="00FE6B09" w:rsidRPr="007A255C">
        <w:rPr>
          <w:rFonts w:ascii="Arial" w:hAnsi="Arial" w:cs="Arial"/>
          <w:sz w:val="20"/>
          <w:szCs w:val="20"/>
        </w:rPr>
        <w:t xml:space="preserve">ополнительном соглашении о </w:t>
      </w:r>
      <w:r w:rsidR="00F845B6" w:rsidRPr="007A255C">
        <w:rPr>
          <w:rFonts w:ascii="Arial" w:hAnsi="Arial" w:cs="Arial"/>
          <w:sz w:val="20"/>
          <w:szCs w:val="20"/>
        </w:rPr>
        <w:t>продлении срока</w:t>
      </w:r>
      <w:r w:rsidRPr="007A255C">
        <w:rPr>
          <w:rFonts w:ascii="Arial" w:hAnsi="Arial" w:cs="Arial"/>
          <w:sz w:val="20"/>
          <w:szCs w:val="20"/>
        </w:rPr>
        <w:t xml:space="preserve">. </w:t>
      </w:r>
      <w:r w:rsidR="00D14E7C" w:rsidRPr="007A255C">
        <w:rPr>
          <w:rFonts w:ascii="Arial" w:hAnsi="Arial" w:cs="Arial"/>
          <w:sz w:val="20"/>
          <w:szCs w:val="20"/>
        </w:rPr>
        <w:t xml:space="preserve">Указанный </w:t>
      </w:r>
      <w:r w:rsidRPr="007A255C">
        <w:rPr>
          <w:rFonts w:ascii="Arial" w:hAnsi="Arial" w:cs="Arial"/>
          <w:sz w:val="20"/>
          <w:szCs w:val="20"/>
        </w:rPr>
        <w:t>размер Арендной платы включает в себя налог на добавленную стоимость (НДС</w:t>
      </w:r>
      <w:r w:rsidR="000318F2" w:rsidRPr="007A255C">
        <w:rPr>
          <w:rFonts w:ascii="Arial" w:hAnsi="Arial" w:cs="Arial"/>
          <w:sz w:val="20"/>
          <w:szCs w:val="20"/>
        </w:rPr>
        <w:t>)</w:t>
      </w:r>
      <w:r w:rsidR="00012BEF" w:rsidRPr="007A255C">
        <w:rPr>
          <w:rFonts w:ascii="Arial" w:hAnsi="Arial" w:cs="Arial"/>
          <w:sz w:val="20"/>
          <w:szCs w:val="20"/>
        </w:rPr>
        <w:t xml:space="preserve"> в случае, если данный налог подлежит уплате согласно законодательству РФ</w:t>
      </w:r>
      <w:r w:rsidRPr="007A255C">
        <w:rPr>
          <w:rFonts w:ascii="Arial" w:hAnsi="Arial" w:cs="Arial"/>
          <w:sz w:val="20"/>
          <w:szCs w:val="20"/>
        </w:rPr>
        <w:t>.</w:t>
      </w:r>
    </w:p>
    <w:p w14:paraId="0BC58AA3" w14:textId="4FEA3287" w:rsidR="00427E04" w:rsidRPr="007A255C" w:rsidRDefault="00934F06" w:rsidP="00427E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6</w:t>
      </w:r>
      <w:r w:rsidR="0026202D" w:rsidRPr="007A255C">
        <w:rPr>
          <w:rFonts w:ascii="Arial" w:hAnsi="Arial" w:cs="Arial"/>
          <w:sz w:val="20"/>
          <w:szCs w:val="20"/>
        </w:rPr>
        <w:t xml:space="preserve">.3. Арендная плата </w:t>
      </w:r>
      <w:r w:rsidR="00D57793" w:rsidRPr="007A255C">
        <w:rPr>
          <w:rFonts w:ascii="Arial" w:hAnsi="Arial" w:cs="Arial"/>
          <w:sz w:val="20"/>
          <w:szCs w:val="20"/>
        </w:rPr>
        <w:t xml:space="preserve">должна быть уплачена </w:t>
      </w:r>
      <w:r w:rsidR="0026202D" w:rsidRPr="007A255C">
        <w:rPr>
          <w:rFonts w:ascii="Arial" w:hAnsi="Arial" w:cs="Arial"/>
          <w:sz w:val="20"/>
          <w:szCs w:val="20"/>
        </w:rPr>
        <w:t xml:space="preserve">Арендатором в день заключения Договора </w:t>
      </w:r>
      <w:r w:rsidR="00D57793" w:rsidRPr="007A255C">
        <w:rPr>
          <w:rFonts w:ascii="Arial" w:hAnsi="Arial" w:cs="Arial"/>
          <w:sz w:val="20"/>
          <w:szCs w:val="20"/>
        </w:rPr>
        <w:t xml:space="preserve">аренды </w:t>
      </w:r>
      <w:r w:rsidR="0026202D" w:rsidRPr="007A255C">
        <w:rPr>
          <w:rFonts w:ascii="Arial" w:hAnsi="Arial" w:cs="Arial"/>
          <w:sz w:val="20"/>
          <w:szCs w:val="20"/>
        </w:rPr>
        <w:t>авансом за весь</w:t>
      </w:r>
      <w:r w:rsidR="00D57793" w:rsidRPr="007A255C">
        <w:rPr>
          <w:rFonts w:ascii="Arial" w:hAnsi="Arial" w:cs="Arial"/>
          <w:sz w:val="20"/>
          <w:szCs w:val="20"/>
        </w:rPr>
        <w:t xml:space="preserve"> Срок аренды</w:t>
      </w:r>
      <w:r w:rsidR="0026202D" w:rsidRPr="007A255C">
        <w:rPr>
          <w:rFonts w:ascii="Arial" w:hAnsi="Arial" w:cs="Arial"/>
          <w:sz w:val="20"/>
          <w:szCs w:val="20"/>
        </w:rPr>
        <w:t xml:space="preserve">, предусмотренный </w:t>
      </w:r>
      <w:r w:rsidR="00D57793" w:rsidRPr="007A255C">
        <w:rPr>
          <w:rFonts w:ascii="Arial" w:hAnsi="Arial" w:cs="Arial"/>
          <w:sz w:val="20"/>
          <w:szCs w:val="20"/>
        </w:rPr>
        <w:t>Д</w:t>
      </w:r>
      <w:r w:rsidR="0026202D" w:rsidRPr="007A255C">
        <w:rPr>
          <w:rFonts w:ascii="Arial" w:hAnsi="Arial" w:cs="Arial"/>
          <w:sz w:val="20"/>
          <w:szCs w:val="20"/>
        </w:rPr>
        <w:t>оговор</w:t>
      </w:r>
      <w:r w:rsidR="00D57793" w:rsidRPr="007A255C">
        <w:rPr>
          <w:rFonts w:ascii="Arial" w:hAnsi="Arial" w:cs="Arial"/>
          <w:sz w:val="20"/>
          <w:szCs w:val="20"/>
        </w:rPr>
        <w:t>ом</w:t>
      </w:r>
      <w:r w:rsidR="0026202D" w:rsidRPr="007A255C">
        <w:rPr>
          <w:rFonts w:ascii="Arial" w:hAnsi="Arial" w:cs="Arial"/>
          <w:sz w:val="20"/>
          <w:szCs w:val="20"/>
        </w:rPr>
        <w:t>.</w:t>
      </w:r>
    </w:p>
    <w:p w14:paraId="29ADC629" w14:textId="56A12818" w:rsidR="00A74D3A" w:rsidRPr="007A255C" w:rsidRDefault="00562F6A" w:rsidP="00562F6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При продлении Срока аренды Клиент должен обеспечить </w:t>
      </w:r>
      <w:r w:rsidR="008866E5" w:rsidRPr="007A255C">
        <w:rPr>
          <w:rFonts w:ascii="Arial" w:hAnsi="Arial" w:cs="Arial"/>
          <w:sz w:val="20"/>
          <w:szCs w:val="20"/>
        </w:rPr>
        <w:t xml:space="preserve">заблаговременное </w:t>
      </w:r>
      <w:r w:rsidR="003F7AB1" w:rsidRPr="007A255C">
        <w:rPr>
          <w:rFonts w:ascii="Arial" w:hAnsi="Arial" w:cs="Arial"/>
          <w:sz w:val="20"/>
          <w:szCs w:val="20"/>
        </w:rPr>
        <w:t xml:space="preserve">подписание Сторонами </w:t>
      </w:r>
      <w:r w:rsidR="008866E5" w:rsidRPr="007A255C">
        <w:rPr>
          <w:rFonts w:ascii="Arial" w:hAnsi="Arial" w:cs="Arial"/>
          <w:sz w:val="20"/>
          <w:szCs w:val="20"/>
        </w:rPr>
        <w:t xml:space="preserve">Дополнительного соглашения </w:t>
      </w:r>
      <w:r w:rsidR="00401B43" w:rsidRPr="007A255C">
        <w:rPr>
          <w:rFonts w:ascii="Arial" w:hAnsi="Arial" w:cs="Arial"/>
          <w:sz w:val="20"/>
          <w:szCs w:val="20"/>
        </w:rPr>
        <w:t xml:space="preserve">к Договору </w:t>
      </w:r>
      <w:r w:rsidR="008866E5" w:rsidRPr="007A255C">
        <w:rPr>
          <w:rFonts w:ascii="Arial" w:hAnsi="Arial" w:cs="Arial"/>
          <w:sz w:val="20"/>
          <w:szCs w:val="20"/>
        </w:rPr>
        <w:t xml:space="preserve">или Заявления о </w:t>
      </w:r>
      <w:r w:rsidR="00D2012D" w:rsidRPr="007A255C">
        <w:rPr>
          <w:rFonts w:ascii="Arial" w:hAnsi="Arial" w:cs="Arial"/>
          <w:sz w:val="20"/>
          <w:szCs w:val="20"/>
        </w:rPr>
        <w:t xml:space="preserve">внесении изменений в </w:t>
      </w:r>
      <w:r w:rsidR="0052008D" w:rsidRPr="007A255C">
        <w:rPr>
          <w:rFonts w:ascii="Arial" w:hAnsi="Arial" w:cs="Arial"/>
          <w:sz w:val="20"/>
          <w:szCs w:val="20"/>
        </w:rPr>
        <w:t>Д</w:t>
      </w:r>
      <w:r w:rsidR="00D2012D" w:rsidRPr="007A255C">
        <w:rPr>
          <w:rFonts w:ascii="Arial" w:hAnsi="Arial" w:cs="Arial"/>
          <w:sz w:val="20"/>
          <w:szCs w:val="20"/>
        </w:rPr>
        <w:t xml:space="preserve">оговор аренды </w:t>
      </w:r>
      <w:r w:rsidR="00FE7D59" w:rsidRPr="007A255C">
        <w:rPr>
          <w:rFonts w:ascii="Arial" w:hAnsi="Arial" w:cs="Arial"/>
          <w:sz w:val="20"/>
          <w:szCs w:val="20"/>
        </w:rPr>
        <w:t xml:space="preserve">и </w:t>
      </w:r>
      <w:r w:rsidRPr="007A255C">
        <w:rPr>
          <w:rFonts w:ascii="Arial" w:hAnsi="Arial" w:cs="Arial"/>
          <w:sz w:val="20"/>
          <w:szCs w:val="20"/>
        </w:rPr>
        <w:t>поступление Арендной платы на счет либо в кассу Банка до окончания первоначального (предыдущего) Срока аренды, установленного Договором.</w:t>
      </w:r>
    </w:p>
    <w:p w14:paraId="4C8F7A97" w14:textId="0FA7088F" w:rsidR="0057602A" w:rsidRPr="007A255C" w:rsidRDefault="00F33AA1" w:rsidP="005760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6</w:t>
      </w:r>
      <w:r w:rsidR="0026202D" w:rsidRPr="007A255C">
        <w:rPr>
          <w:rFonts w:ascii="Arial" w:hAnsi="Arial" w:cs="Arial"/>
          <w:sz w:val="20"/>
          <w:szCs w:val="20"/>
        </w:rPr>
        <w:t>.4.</w:t>
      </w:r>
      <w:r w:rsidR="0024114D" w:rsidRPr="007A255C">
        <w:rPr>
          <w:rFonts w:ascii="Arial" w:hAnsi="Arial" w:cs="Arial"/>
          <w:sz w:val="20"/>
          <w:szCs w:val="20"/>
        </w:rPr>
        <w:t xml:space="preserve"> </w:t>
      </w:r>
      <w:r w:rsidR="0057602A" w:rsidRPr="007A255C">
        <w:rPr>
          <w:rFonts w:ascii="Arial" w:hAnsi="Arial" w:cs="Arial"/>
          <w:sz w:val="20"/>
          <w:szCs w:val="20"/>
        </w:rPr>
        <w:t xml:space="preserve">В случае порчи Арендатором замка Сейфа, утери либо порчи хотя бы одного экземпляра ключа или вскрытия Банком Сейфа в случаях, предусмотренных настоящими Условиями, c Арендатора взимается </w:t>
      </w:r>
      <w:r w:rsidR="002C6696" w:rsidRPr="007A255C">
        <w:rPr>
          <w:rFonts w:ascii="Arial" w:hAnsi="Arial" w:cs="Arial"/>
          <w:sz w:val="20"/>
          <w:szCs w:val="20"/>
        </w:rPr>
        <w:t>Д</w:t>
      </w:r>
      <w:r w:rsidR="0057602A" w:rsidRPr="007A255C">
        <w:rPr>
          <w:rFonts w:ascii="Arial" w:hAnsi="Arial" w:cs="Arial"/>
          <w:sz w:val="20"/>
          <w:szCs w:val="20"/>
        </w:rPr>
        <w:t>ополнительная плата</w:t>
      </w:r>
      <w:r w:rsidR="00943F4D" w:rsidRPr="007A255C">
        <w:rPr>
          <w:rFonts w:ascii="Arial" w:hAnsi="Arial" w:cs="Arial"/>
          <w:sz w:val="20"/>
          <w:szCs w:val="20"/>
        </w:rPr>
        <w:t>.</w:t>
      </w:r>
    </w:p>
    <w:p w14:paraId="3D0808A4" w14:textId="355FFA24" w:rsidR="00C04401" w:rsidRPr="007A255C" w:rsidRDefault="00943F4D" w:rsidP="005760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Размер </w:t>
      </w:r>
      <w:r w:rsidR="002C6696" w:rsidRPr="007A255C">
        <w:rPr>
          <w:rFonts w:ascii="Arial" w:hAnsi="Arial" w:cs="Arial"/>
          <w:sz w:val="20"/>
          <w:szCs w:val="20"/>
        </w:rPr>
        <w:t>Д</w:t>
      </w:r>
      <w:r w:rsidRPr="007A255C">
        <w:rPr>
          <w:rFonts w:ascii="Arial" w:hAnsi="Arial" w:cs="Arial"/>
          <w:sz w:val="20"/>
          <w:szCs w:val="20"/>
        </w:rPr>
        <w:t xml:space="preserve">ополнительной платы определяется </w:t>
      </w:r>
      <w:r w:rsidR="00C04401" w:rsidRPr="007A255C">
        <w:rPr>
          <w:rFonts w:ascii="Arial" w:hAnsi="Arial" w:cs="Arial"/>
          <w:sz w:val="20"/>
          <w:szCs w:val="20"/>
        </w:rPr>
        <w:t xml:space="preserve">Тарифами Банка и </w:t>
      </w:r>
      <w:r w:rsidRPr="007A255C">
        <w:rPr>
          <w:rFonts w:ascii="Arial" w:hAnsi="Arial" w:cs="Arial"/>
          <w:sz w:val="20"/>
          <w:szCs w:val="20"/>
        </w:rPr>
        <w:t xml:space="preserve">указывается в </w:t>
      </w:r>
      <w:r w:rsidR="00C04401" w:rsidRPr="007A255C">
        <w:rPr>
          <w:rFonts w:ascii="Arial" w:hAnsi="Arial" w:cs="Arial"/>
          <w:sz w:val="20"/>
          <w:szCs w:val="20"/>
        </w:rPr>
        <w:t>Договоре аренды (</w:t>
      </w:r>
      <w:r w:rsidRPr="007A255C">
        <w:rPr>
          <w:rFonts w:ascii="Arial" w:hAnsi="Arial" w:cs="Arial"/>
          <w:sz w:val="20"/>
          <w:szCs w:val="20"/>
        </w:rPr>
        <w:t>Заявлении на аренду сейфа</w:t>
      </w:r>
      <w:r w:rsidR="00C04401" w:rsidRPr="007A255C">
        <w:rPr>
          <w:rFonts w:ascii="Arial" w:hAnsi="Arial" w:cs="Arial"/>
          <w:sz w:val="20"/>
          <w:szCs w:val="20"/>
        </w:rPr>
        <w:t>)</w:t>
      </w:r>
      <w:r w:rsidRPr="007A255C">
        <w:rPr>
          <w:rFonts w:ascii="Arial" w:hAnsi="Arial" w:cs="Arial"/>
          <w:sz w:val="20"/>
          <w:szCs w:val="20"/>
        </w:rPr>
        <w:t>.</w:t>
      </w:r>
    </w:p>
    <w:p w14:paraId="19320BCF" w14:textId="7F8C03B2" w:rsidR="00E47FB8" w:rsidRPr="007A255C" w:rsidRDefault="00C04401" w:rsidP="005760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Дополнительная плата должна быть внесена Арендатором </w:t>
      </w:r>
      <w:r w:rsidR="0057602A" w:rsidRPr="007A255C">
        <w:rPr>
          <w:rFonts w:ascii="Arial" w:hAnsi="Arial" w:cs="Arial"/>
          <w:sz w:val="20"/>
          <w:szCs w:val="20"/>
        </w:rPr>
        <w:t xml:space="preserve">в день заключения Договора </w:t>
      </w:r>
      <w:r w:rsidRPr="007A255C">
        <w:rPr>
          <w:rFonts w:ascii="Arial" w:hAnsi="Arial" w:cs="Arial"/>
          <w:sz w:val="20"/>
          <w:szCs w:val="20"/>
        </w:rPr>
        <w:t>аренды</w:t>
      </w:r>
      <w:r w:rsidR="00F845B6" w:rsidRPr="007A255C">
        <w:rPr>
          <w:rFonts w:ascii="Arial" w:hAnsi="Arial" w:cs="Arial"/>
          <w:sz w:val="20"/>
          <w:szCs w:val="20"/>
        </w:rPr>
        <w:t>.</w:t>
      </w:r>
    </w:p>
    <w:p w14:paraId="43847672" w14:textId="46B7EDFE" w:rsidR="00F0398A" w:rsidRPr="007A255C" w:rsidRDefault="00F0398A" w:rsidP="005760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В случае заключения Договора аренды, содержащего условие доступа «Эксперт»</w:t>
      </w:r>
      <w:r w:rsidR="00A90B4C" w:rsidRPr="007A255C">
        <w:rPr>
          <w:rFonts w:ascii="Arial" w:hAnsi="Arial" w:cs="Arial"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Дополнительная плата вносится в дату выявления вышеуказанных обстоятельств.</w:t>
      </w:r>
    </w:p>
    <w:p w14:paraId="2A0130E5" w14:textId="6D4EBD49" w:rsidR="0057602A" w:rsidRPr="007A255C" w:rsidRDefault="0057602A" w:rsidP="005760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В случае, если в течение </w:t>
      </w:r>
      <w:r w:rsidR="00C04401" w:rsidRPr="007A255C">
        <w:rPr>
          <w:rFonts w:ascii="Arial" w:hAnsi="Arial" w:cs="Arial"/>
          <w:sz w:val="20"/>
          <w:szCs w:val="20"/>
        </w:rPr>
        <w:t>С</w:t>
      </w:r>
      <w:r w:rsidRPr="007A255C">
        <w:rPr>
          <w:rFonts w:ascii="Arial" w:hAnsi="Arial" w:cs="Arial"/>
          <w:sz w:val="20"/>
          <w:szCs w:val="20"/>
        </w:rPr>
        <w:t xml:space="preserve">рока аренды </w:t>
      </w:r>
      <w:r w:rsidR="00C04401" w:rsidRPr="007A255C">
        <w:rPr>
          <w:rFonts w:ascii="Arial" w:hAnsi="Arial" w:cs="Arial"/>
          <w:sz w:val="20"/>
          <w:szCs w:val="20"/>
        </w:rPr>
        <w:t xml:space="preserve">сумма </w:t>
      </w:r>
      <w:r w:rsidR="002C6696" w:rsidRPr="007A255C">
        <w:rPr>
          <w:rFonts w:ascii="Arial" w:hAnsi="Arial" w:cs="Arial"/>
          <w:sz w:val="20"/>
          <w:szCs w:val="20"/>
        </w:rPr>
        <w:t>Д</w:t>
      </w:r>
      <w:r w:rsidR="00C04401" w:rsidRPr="007A255C">
        <w:rPr>
          <w:rFonts w:ascii="Arial" w:hAnsi="Arial" w:cs="Arial"/>
          <w:sz w:val="20"/>
          <w:szCs w:val="20"/>
        </w:rPr>
        <w:t xml:space="preserve">ополнительной платы была удержана с Арендатора </w:t>
      </w:r>
      <w:r w:rsidRPr="007A255C">
        <w:rPr>
          <w:rFonts w:ascii="Arial" w:hAnsi="Arial" w:cs="Arial"/>
          <w:sz w:val="20"/>
          <w:szCs w:val="20"/>
        </w:rPr>
        <w:t xml:space="preserve">и Арендатор продолжает пользоваться Сейфом (в том числе - другим Сейфом в </w:t>
      </w:r>
      <w:r w:rsidR="00D067D9" w:rsidRPr="007A255C">
        <w:rPr>
          <w:rFonts w:ascii="Arial" w:hAnsi="Arial" w:cs="Arial"/>
          <w:sz w:val="20"/>
          <w:szCs w:val="20"/>
        </w:rPr>
        <w:t xml:space="preserve">случае его замены в </w:t>
      </w:r>
      <w:r w:rsidRPr="007A255C">
        <w:rPr>
          <w:rFonts w:ascii="Arial" w:hAnsi="Arial" w:cs="Arial"/>
          <w:sz w:val="20"/>
          <w:szCs w:val="20"/>
        </w:rPr>
        <w:t>соответствии с</w:t>
      </w:r>
      <w:r w:rsidR="00C04401" w:rsidRPr="007A255C">
        <w:rPr>
          <w:rFonts w:ascii="Arial" w:hAnsi="Arial" w:cs="Arial"/>
          <w:sz w:val="20"/>
          <w:szCs w:val="20"/>
        </w:rPr>
        <w:t xml:space="preserve"> настоящи</w:t>
      </w:r>
      <w:r w:rsidR="004E6200" w:rsidRPr="007A255C">
        <w:rPr>
          <w:rFonts w:ascii="Arial" w:hAnsi="Arial" w:cs="Arial"/>
          <w:sz w:val="20"/>
          <w:szCs w:val="20"/>
        </w:rPr>
        <w:t>ми</w:t>
      </w:r>
      <w:r w:rsidR="00C04401" w:rsidRPr="007A255C">
        <w:rPr>
          <w:rFonts w:ascii="Arial" w:hAnsi="Arial" w:cs="Arial"/>
          <w:sz w:val="20"/>
          <w:szCs w:val="20"/>
        </w:rPr>
        <w:t xml:space="preserve"> Услови</w:t>
      </w:r>
      <w:r w:rsidR="004E6200" w:rsidRPr="007A255C">
        <w:rPr>
          <w:rFonts w:ascii="Arial" w:hAnsi="Arial" w:cs="Arial"/>
          <w:sz w:val="20"/>
          <w:szCs w:val="20"/>
        </w:rPr>
        <w:t>ями</w:t>
      </w:r>
      <w:r w:rsidRPr="007A255C">
        <w:rPr>
          <w:rFonts w:ascii="Arial" w:hAnsi="Arial" w:cs="Arial"/>
          <w:sz w:val="20"/>
          <w:szCs w:val="20"/>
        </w:rPr>
        <w:t xml:space="preserve">), он обязан повторно внести </w:t>
      </w:r>
      <w:r w:rsidR="002C6696" w:rsidRPr="007A255C">
        <w:rPr>
          <w:rFonts w:ascii="Arial" w:hAnsi="Arial" w:cs="Arial"/>
          <w:sz w:val="20"/>
          <w:szCs w:val="20"/>
        </w:rPr>
        <w:t>Д</w:t>
      </w:r>
      <w:r w:rsidRPr="007A255C">
        <w:rPr>
          <w:rFonts w:ascii="Arial" w:hAnsi="Arial" w:cs="Arial"/>
          <w:sz w:val="20"/>
          <w:szCs w:val="20"/>
        </w:rPr>
        <w:t xml:space="preserve">ополнительную плату в размере, определяемом Тарифами Банка, действующими на дату </w:t>
      </w:r>
      <w:r w:rsidR="00C04401" w:rsidRPr="007A255C">
        <w:rPr>
          <w:rFonts w:ascii="Arial" w:hAnsi="Arial" w:cs="Arial"/>
          <w:sz w:val="20"/>
          <w:szCs w:val="20"/>
        </w:rPr>
        <w:t xml:space="preserve">повторного </w:t>
      </w:r>
      <w:r w:rsidRPr="007A255C">
        <w:rPr>
          <w:rFonts w:ascii="Arial" w:hAnsi="Arial" w:cs="Arial"/>
          <w:sz w:val="20"/>
          <w:szCs w:val="20"/>
        </w:rPr>
        <w:t xml:space="preserve">внесения </w:t>
      </w:r>
      <w:r w:rsidR="002C6696" w:rsidRPr="007A255C">
        <w:rPr>
          <w:rFonts w:ascii="Arial" w:hAnsi="Arial" w:cs="Arial"/>
          <w:sz w:val="20"/>
          <w:szCs w:val="20"/>
        </w:rPr>
        <w:t>Д</w:t>
      </w:r>
      <w:r w:rsidRPr="007A255C">
        <w:rPr>
          <w:rFonts w:ascii="Arial" w:hAnsi="Arial" w:cs="Arial"/>
          <w:sz w:val="20"/>
          <w:szCs w:val="20"/>
        </w:rPr>
        <w:t xml:space="preserve">ополнительной платы. </w:t>
      </w:r>
    </w:p>
    <w:p w14:paraId="52339103" w14:textId="1047E7A5" w:rsidR="002E0493" w:rsidRPr="007A255C" w:rsidRDefault="00C04401" w:rsidP="005760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Е</w:t>
      </w:r>
      <w:r w:rsidR="0057602A" w:rsidRPr="007A255C">
        <w:rPr>
          <w:rFonts w:ascii="Arial" w:hAnsi="Arial" w:cs="Arial"/>
          <w:sz w:val="20"/>
          <w:szCs w:val="20"/>
        </w:rPr>
        <w:t xml:space="preserve">сли на момент окончания </w:t>
      </w:r>
      <w:r w:rsidRPr="007A255C">
        <w:rPr>
          <w:rFonts w:ascii="Arial" w:hAnsi="Arial" w:cs="Arial"/>
          <w:sz w:val="20"/>
          <w:szCs w:val="20"/>
        </w:rPr>
        <w:t>С</w:t>
      </w:r>
      <w:r w:rsidR="0057602A" w:rsidRPr="007A255C">
        <w:rPr>
          <w:rFonts w:ascii="Arial" w:hAnsi="Arial" w:cs="Arial"/>
          <w:sz w:val="20"/>
          <w:szCs w:val="20"/>
        </w:rPr>
        <w:t xml:space="preserve">рока аренды (в том числе, в случае расторжения Договора) </w:t>
      </w:r>
      <w:r w:rsidR="00C71972" w:rsidRPr="007A255C">
        <w:rPr>
          <w:rFonts w:ascii="Arial" w:hAnsi="Arial" w:cs="Arial"/>
          <w:sz w:val="20"/>
          <w:szCs w:val="20"/>
        </w:rPr>
        <w:t xml:space="preserve">Арендатор освободил арендуемый Сейф, а также сдал полный комплект исправных экземпляров Клиентских ключей и </w:t>
      </w:r>
      <w:r w:rsidR="00111439" w:rsidRPr="007A255C">
        <w:rPr>
          <w:rFonts w:ascii="Arial" w:hAnsi="Arial" w:cs="Arial"/>
          <w:sz w:val="20"/>
          <w:szCs w:val="20"/>
        </w:rPr>
        <w:t>К</w:t>
      </w:r>
      <w:r w:rsidR="00C71972" w:rsidRPr="007A255C">
        <w:rPr>
          <w:rFonts w:ascii="Arial" w:hAnsi="Arial" w:cs="Arial"/>
          <w:sz w:val="20"/>
          <w:szCs w:val="20"/>
        </w:rPr>
        <w:t>ассету от Сейфа</w:t>
      </w:r>
      <w:r w:rsidR="00B32647" w:rsidRPr="007A255C">
        <w:rPr>
          <w:rFonts w:ascii="Arial" w:hAnsi="Arial" w:cs="Arial"/>
          <w:sz w:val="20"/>
          <w:szCs w:val="20"/>
        </w:rPr>
        <w:t xml:space="preserve"> (при наличии)</w:t>
      </w:r>
      <w:r w:rsidR="00C71972" w:rsidRPr="007A255C">
        <w:rPr>
          <w:rFonts w:ascii="Arial" w:hAnsi="Arial" w:cs="Arial"/>
          <w:sz w:val="20"/>
          <w:szCs w:val="20"/>
        </w:rPr>
        <w:t xml:space="preserve">, и </w:t>
      </w:r>
      <w:r w:rsidR="0057602A" w:rsidRPr="007A255C">
        <w:rPr>
          <w:rFonts w:ascii="Arial" w:hAnsi="Arial" w:cs="Arial"/>
          <w:sz w:val="20"/>
          <w:szCs w:val="20"/>
        </w:rPr>
        <w:t xml:space="preserve">основания для </w:t>
      </w:r>
      <w:r w:rsidRPr="007A255C">
        <w:rPr>
          <w:rFonts w:ascii="Arial" w:hAnsi="Arial" w:cs="Arial"/>
          <w:sz w:val="20"/>
          <w:szCs w:val="20"/>
        </w:rPr>
        <w:t xml:space="preserve">удержания Банком </w:t>
      </w:r>
      <w:r w:rsidR="002C6696" w:rsidRPr="007A255C">
        <w:rPr>
          <w:rFonts w:ascii="Arial" w:hAnsi="Arial" w:cs="Arial"/>
          <w:sz w:val="20"/>
          <w:szCs w:val="20"/>
        </w:rPr>
        <w:t>Д</w:t>
      </w:r>
      <w:r w:rsidR="0057602A" w:rsidRPr="007A255C">
        <w:rPr>
          <w:rFonts w:ascii="Arial" w:hAnsi="Arial" w:cs="Arial"/>
          <w:sz w:val="20"/>
          <w:szCs w:val="20"/>
        </w:rPr>
        <w:t xml:space="preserve">ополнительной платы не наступили, </w:t>
      </w:r>
      <w:r w:rsidRPr="007A255C">
        <w:rPr>
          <w:rFonts w:ascii="Arial" w:hAnsi="Arial" w:cs="Arial"/>
          <w:sz w:val="20"/>
          <w:szCs w:val="20"/>
        </w:rPr>
        <w:t>соответствующая денежная сумма</w:t>
      </w:r>
      <w:r w:rsidR="0057602A" w:rsidRPr="007A255C">
        <w:rPr>
          <w:rFonts w:ascii="Arial" w:hAnsi="Arial" w:cs="Arial"/>
          <w:sz w:val="20"/>
          <w:szCs w:val="20"/>
        </w:rPr>
        <w:t xml:space="preserve"> возвращается Арендатору</w:t>
      </w:r>
      <w:r w:rsidRPr="007A255C">
        <w:rPr>
          <w:rFonts w:ascii="Arial" w:hAnsi="Arial" w:cs="Arial"/>
          <w:sz w:val="20"/>
          <w:szCs w:val="20"/>
        </w:rPr>
        <w:t>.</w:t>
      </w:r>
    </w:p>
    <w:p w14:paraId="5B19F8FB" w14:textId="166E1042" w:rsidR="00427E04" w:rsidRPr="007A255C" w:rsidRDefault="00D677FA" w:rsidP="00427E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6</w:t>
      </w:r>
      <w:r w:rsidR="0026202D" w:rsidRPr="007A255C">
        <w:rPr>
          <w:rFonts w:ascii="Arial" w:hAnsi="Arial" w:cs="Arial"/>
          <w:sz w:val="20"/>
          <w:szCs w:val="20"/>
        </w:rPr>
        <w:t>.</w:t>
      </w:r>
      <w:r w:rsidR="005C1565" w:rsidRPr="007A255C">
        <w:rPr>
          <w:rFonts w:ascii="Arial" w:hAnsi="Arial" w:cs="Arial"/>
          <w:sz w:val="20"/>
          <w:szCs w:val="20"/>
        </w:rPr>
        <w:t>5</w:t>
      </w:r>
      <w:r w:rsidR="0026202D" w:rsidRPr="007A255C">
        <w:rPr>
          <w:rFonts w:ascii="Arial" w:hAnsi="Arial" w:cs="Arial"/>
          <w:sz w:val="20"/>
          <w:szCs w:val="20"/>
        </w:rPr>
        <w:t xml:space="preserve">. При расторжении Договора </w:t>
      </w:r>
      <w:r w:rsidRPr="007A255C">
        <w:rPr>
          <w:rFonts w:ascii="Arial" w:hAnsi="Arial" w:cs="Arial"/>
          <w:sz w:val="20"/>
          <w:szCs w:val="20"/>
        </w:rPr>
        <w:t xml:space="preserve">аренды </w:t>
      </w:r>
      <w:r w:rsidR="0026202D" w:rsidRPr="007A255C">
        <w:rPr>
          <w:rFonts w:ascii="Arial" w:hAnsi="Arial" w:cs="Arial"/>
          <w:sz w:val="20"/>
          <w:szCs w:val="20"/>
        </w:rPr>
        <w:t xml:space="preserve">по инициативе Арендатора ранее уплаченная им сумма </w:t>
      </w:r>
      <w:r w:rsidRPr="007A255C">
        <w:rPr>
          <w:rFonts w:ascii="Arial" w:hAnsi="Arial" w:cs="Arial"/>
          <w:sz w:val="20"/>
          <w:szCs w:val="20"/>
        </w:rPr>
        <w:t xml:space="preserve">Арендной платы подлежит </w:t>
      </w:r>
      <w:r w:rsidR="0026202D" w:rsidRPr="007A255C">
        <w:rPr>
          <w:rFonts w:ascii="Arial" w:hAnsi="Arial" w:cs="Arial"/>
          <w:sz w:val="20"/>
          <w:szCs w:val="20"/>
        </w:rPr>
        <w:t xml:space="preserve">перерасчету в соответствии с действующими на момент заключения/ продления Договора </w:t>
      </w:r>
      <w:r w:rsidRPr="007A255C">
        <w:rPr>
          <w:rFonts w:ascii="Arial" w:hAnsi="Arial" w:cs="Arial"/>
          <w:sz w:val="20"/>
          <w:szCs w:val="20"/>
        </w:rPr>
        <w:t xml:space="preserve">аренды </w:t>
      </w:r>
      <w:r w:rsidR="0026202D" w:rsidRPr="007A255C">
        <w:rPr>
          <w:rFonts w:ascii="Arial" w:hAnsi="Arial" w:cs="Arial"/>
          <w:sz w:val="20"/>
          <w:szCs w:val="20"/>
        </w:rPr>
        <w:t xml:space="preserve">Тарифами Банка, исходя из срока фактического пользования Сейфом по Договору </w:t>
      </w:r>
      <w:r w:rsidRPr="007A255C">
        <w:rPr>
          <w:rFonts w:ascii="Arial" w:hAnsi="Arial" w:cs="Arial"/>
          <w:sz w:val="20"/>
          <w:szCs w:val="20"/>
        </w:rPr>
        <w:t>аренды</w:t>
      </w:r>
      <w:r w:rsidR="006F46C6" w:rsidRPr="007A255C">
        <w:rPr>
          <w:rFonts w:ascii="Arial" w:hAnsi="Arial" w:cs="Arial"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26202D" w:rsidRPr="007A255C">
        <w:rPr>
          <w:rFonts w:ascii="Arial" w:hAnsi="Arial" w:cs="Arial"/>
          <w:sz w:val="20"/>
          <w:szCs w:val="20"/>
        </w:rPr>
        <w:t xml:space="preserve">понесенных Банком расходов, </w:t>
      </w:r>
      <w:r w:rsidRPr="007A255C">
        <w:rPr>
          <w:rFonts w:ascii="Arial" w:hAnsi="Arial" w:cs="Arial"/>
          <w:sz w:val="20"/>
          <w:szCs w:val="20"/>
        </w:rPr>
        <w:t xml:space="preserve">предусмотренных </w:t>
      </w:r>
      <w:r w:rsidR="0026202D" w:rsidRPr="007A255C">
        <w:rPr>
          <w:rFonts w:ascii="Arial" w:hAnsi="Arial" w:cs="Arial"/>
          <w:sz w:val="20"/>
          <w:szCs w:val="20"/>
        </w:rPr>
        <w:t>настоящим</w:t>
      </w:r>
      <w:r w:rsidRPr="007A255C">
        <w:rPr>
          <w:rFonts w:ascii="Arial" w:hAnsi="Arial" w:cs="Arial"/>
          <w:sz w:val="20"/>
          <w:szCs w:val="20"/>
        </w:rPr>
        <w:t xml:space="preserve">и Условиями и </w:t>
      </w:r>
      <w:r w:rsidR="0026202D" w:rsidRPr="007A255C">
        <w:rPr>
          <w:rFonts w:ascii="Arial" w:hAnsi="Arial" w:cs="Arial"/>
          <w:sz w:val="20"/>
          <w:szCs w:val="20"/>
        </w:rPr>
        <w:t>Договором</w:t>
      </w:r>
      <w:r w:rsidRPr="007A255C">
        <w:rPr>
          <w:rFonts w:ascii="Arial" w:hAnsi="Arial" w:cs="Arial"/>
          <w:sz w:val="20"/>
          <w:szCs w:val="20"/>
        </w:rPr>
        <w:t xml:space="preserve"> аренды</w:t>
      </w:r>
      <w:r w:rsidR="0026202D" w:rsidRPr="007A255C">
        <w:rPr>
          <w:rFonts w:ascii="Arial" w:hAnsi="Arial" w:cs="Arial"/>
          <w:sz w:val="20"/>
          <w:szCs w:val="20"/>
        </w:rPr>
        <w:t xml:space="preserve">. При этом сумма денежных средств рассчитывается исходя из ставки </w:t>
      </w:r>
      <w:r w:rsidRPr="007A255C">
        <w:rPr>
          <w:rFonts w:ascii="Arial" w:hAnsi="Arial" w:cs="Arial"/>
          <w:sz w:val="20"/>
          <w:szCs w:val="20"/>
        </w:rPr>
        <w:t>А</w:t>
      </w:r>
      <w:r w:rsidR="0026202D" w:rsidRPr="007A255C">
        <w:rPr>
          <w:rFonts w:ascii="Arial" w:hAnsi="Arial" w:cs="Arial"/>
          <w:sz w:val="20"/>
          <w:szCs w:val="20"/>
        </w:rPr>
        <w:t xml:space="preserve">рендной платы в сутки, установленной для срока, соответствующего фактическому </w:t>
      </w:r>
      <w:r w:rsidRPr="007A255C">
        <w:rPr>
          <w:rFonts w:ascii="Arial" w:hAnsi="Arial" w:cs="Arial"/>
          <w:sz w:val="20"/>
          <w:szCs w:val="20"/>
        </w:rPr>
        <w:t>С</w:t>
      </w:r>
      <w:r w:rsidR="0026202D" w:rsidRPr="007A255C">
        <w:rPr>
          <w:rFonts w:ascii="Arial" w:hAnsi="Arial" w:cs="Arial"/>
          <w:sz w:val="20"/>
          <w:szCs w:val="20"/>
        </w:rPr>
        <w:t xml:space="preserve">року аренды. </w:t>
      </w:r>
    </w:p>
    <w:p w14:paraId="1068FAD0" w14:textId="60A727AE" w:rsidR="00427E04" w:rsidRPr="007A255C" w:rsidRDefault="0026202D" w:rsidP="00427E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В случае, если в результате перерасчета установлено, что ранее внесенная Арендатором сумма </w:t>
      </w:r>
      <w:r w:rsidR="007E17DD" w:rsidRPr="007A255C">
        <w:rPr>
          <w:rFonts w:ascii="Arial" w:hAnsi="Arial" w:cs="Arial"/>
          <w:sz w:val="20"/>
          <w:szCs w:val="20"/>
        </w:rPr>
        <w:t>А</w:t>
      </w:r>
      <w:r w:rsidRPr="007A255C">
        <w:rPr>
          <w:rFonts w:ascii="Arial" w:hAnsi="Arial" w:cs="Arial"/>
          <w:sz w:val="20"/>
          <w:szCs w:val="20"/>
        </w:rPr>
        <w:t>рендной платы превышает сумму, причитающуюся Банку, излишняя сумма подлежит возврату Арендатору в дату расторжения Договора</w:t>
      </w:r>
      <w:r w:rsidR="007E17DD" w:rsidRPr="007A255C">
        <w:rPr>
          <w:rFonts w:ascii="Arial" w:hAnsi="Arial" w:cs="Arial"/>
          <w:sz w:val="20"/>
          <w:szCs w:val="20"/>
        </w:rPr>
        <w:t xml:space="preserve"> аренды</w:t>
      </w:r>
      <w:r w:rsidRPr="007A255C">
        <w:rPr>
          <w:rFonts w:ascii="Arial" w:hAnsi="Arial" w:cs="Arial"/>
          <w:sz w:val="20"/>
          <w:szCs w:val="20"/>
        </w:rPr>
        <w:t xml:space="preserve">. </w:t>
      </w:r>
    </w:p>
    <w:p w14:paraId="33CCDCA6" w14:textId="19C65F04" w:rsidR="00427E04" w:rsidRPr="007A255C" w:rsidRDefault="0026202D" w:rsidP="00427E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В ином случае ранее внесенная Арендатором сумма </w:t>
      </w:r>
      <w:r w:rsidR="007E17DD" w:rsidRPr="007A255C">
        <w:rPr>
          <w:rFonts w:ascii="Arial" w:hAnsi="Arial" w:cs="Arial"/>
          <w:sz w:val="20"/>
          <w:szCs w:val="20"/>
        </w:rPr>
        <w:t>А</w:t>
      </w:r>
      <w:r w:rsidRPr="007A255C">
        <w:rPr>
          <w:rFonts w:ascii="Arial" w:hAnsi="Arial" w:cs="Arial"/>
          <w:sz w:val="20"/>
          <w:szCs w:val="20"/>
        </w:rPr>
        <w:t xml:space="preserve">рендной платы считается окончательной, дополнительных </w:t>
      </w:r>
      <w:r w:rsidR="007E17DD" w:rsidRPr="007A255C">
        <w:rPr>
          <w:rFonts w:ascii="Arial" w:hAnsi="Arial" w:cs="Arial"/>
          <w:sz w:val="20"/>
          <w:szCs w:val="20"/>
        </w:rPr>
        <w:t xml:space="preserve">обязательств </w:t>
      </w:r>
      <w:r w:rsidRPr="007A255C">
        <w:rPr>
          <w:rFonts w:ascii="Arial" w:hAnsi="Arial" w:cs="Arial"/>
          <w:sz w:val="20"/>
          <w:szCs w:val="20"/>
        </w:rPr>
        <w:t xml:space="preserve">по </w:t>
      </w:r>
      <w:r w:rsidR="007E17DD" w:rsidRPr="007A255C">
        <w:rPr>
          <w:rFonts w:ascii="Arial" w:hAnsi="Arial" w:cs="Arial"/>
          <w:sz w:val="20"/>
          <w:szCs w:val="20"/>
        </w:rPr>
        <w:t>А</w:t>
      </w:r>
      <w:r w:rsidRPr="007A255C">
        <w:rPr>
          <w:rFonts w:ascii="Arial" w:hAnsi="Arial" w:cs="Arial"/>
          <w:sz w:val="20"/>
          <w:szCs w:val="20"/>
        </w:rPr>
        <w:t>рендной плате у Арендатора перед Банком не возникает.</w:t>
      </w:r>
    </w:p>
    <w:p w14:paraId="5F4B6B50" w14:textId="77777777" w:rsidR="008E15F5" w:rsidRPr="007A255C" w:rsidRDefault="00BA0556" w:rsidP="008E15F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6</w:t>
      </w:r>
      <w:r w:rsidR="0026202D" w:rsidRPr="007A255C">
        <w:rPr>
          <w:rFonts w:ascii="Arial" w:hAnsi="Arial" w:cs="Arial"/>
          <w:sz w:val="20"/>
          <w:szCs w:val="20"/>
        </w:rPr>
        <w:t>.</w:t>
      </w:r>
      <w:r w:rsidR="005C1565" w:rsidRPr="007A255C">
        <w:rPr>
          <w:rFonts w:ascii="Arial" w:hAnsi="Arial" w:cs="Arial"/>
          <w:sz w:val="20"/>
          <w:szCs w:val="20"/>
        </w:rPr>
        <w:t>6</w:t>
      </w:r>
      <w:r w:rsidR="0026202D" w:rsidRPr="007A255C">
        <w:rPr>
          <w:rFonts w:ascii="Arial" w:hAnsi="Arial" w:cs="Arial"/>
          <w:sz w:val="20"/>
          <w:szCs w:val="20"/>
        </w:rPr>
        <w:t>. Дополнительные услуги, предоставляемые Банком, оплачиваются Арендатором отдельно, в соответствии с действующими Тарифами Банка.</w:t>
      </w:r>
    </w:p>
    <w:p w14:paraId="58A977E6" w14:textId="1AEC1F55" w:rsidR="008E15F5" w:rsidRPr="007A255C" w:rsidRDefault="00BA0556" w:rsidP="008E15F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6.</w:t>
      </w:r>
      <w:r w:rsidR="005C1565" w:rsidRPr="007A255C">
        <w:rPr>
          <w:rFonts w:ascii="Arial" w:hAnsi="Arial" w:cs="Arial"/>
          <w:sz w:val="20"/>
          <w:szCs w:val="20"/>
        </w:rPr>
        <w:t>7</w:t>
      </w:r>
      <w:r w:rsidRPr="007A255C">
        <w:rPr>
          <w:rFonts w:ascii="Arial" w:hAnsi="Arial" w:cs="Arial"/>
          <w:sz w:val="20"/>
          <w:szCs w:val="20"/>
        </w:rPr>
        <w:t>.</w:t>
      </w:r>
      <w:r w:rsidR="002A6128" w:rsidRPr="007A255C">
        <w:rPr>
          <w:rFonts w:ascii="Arial" w:hAnsi="Arial" w:cs="Arial"/>
          <w:sz w:val="20"/>
          <w:szCs w:val="20"/>
        </w:rPr>
        <w:t xml:space="preserve"> Е</w:t>
      </w:r>
      <w:r w:rsidR="00810A1C" w:rsidRPr="007A255C">
        <w:rPr>
          <w:rFonts w:ascii="Arial" w:hAnsi="Arial" w:cs="Arial"/>
          <w:sz w:val="20"/>
          <w:szCs w:val="20"/>
        </w:rPr>
        <w:t xml:space="preserve">сли согласно Договору аренды Банк осуществляет </w:t>
      </w:r>
      <w:r w:rsidRPr="007A255C">
        <w:rPr>
          <w:rFonts w:ascii="Arial" w:hAnsi="Arial" w:cs="Arial"/>
          <w:sz w:val="20"/>
          <w:szCs w:val="20"/>
        </w:rPr>
        <w:t xml:space="preserve">контроль </w:t>
      </w:r>
      <w:r w:rsidR="000D320A" w:rsidRPr="007A255C">
        <w:rPr>
          <w:rFonts w:ascii="Arial" w:hAnsi="Arial" w:cs="Arial"/>
          <w:sz w:val="20"/>
          <w:szCs w:val="20"/>
        </w:rPr>
        <w:t>соблюдени</w:t>
      </w:r>
      <w:r w:rsidRPr="007A255C">
        <w:rPr>
          <w:rFonts w:ascii="Arial" w:hAnsi="Arial" w:cs="Arial"/>
          <w:sz w:val="20"/>
          <w:szCs w:val="20"/>
        </w:rPr>
        <w:t>я</w:t>
      </w:r>
      <w:r w:rsidR="000D320A" w:rsidRPr="007A255C">
        <w:rPr>
          <w:rFonts w:ascii="Arial" w:hAnsi="Arial" w:cs="Arial"/>
          <w:sz w:val="20"/>
          <w:szCs w:val="20"/>
        </w:rPr>
        <w:t xml:space="preserve"> условий доступа к Сейфу</w:t>
      </w:r>
      <w:r w:rsidR="00810A1C" w:rsidRPr="007A255C">
        <w:rPr>
          <w:rFonts w:ascii="Arial" w:hAnsi="Arial" w:cs="Arial"/>
          <w:sz w:val="20"/>
          <w:szCs w:val="20"/>
        </w:rPr>
        <w:t xml:space="preserve">, </w:t>
      </w:r>
      <w:r w:rsidRPr="007A255C">
        <w:rPr>
          <w:rFonts w:ascii="Arial" w:hAnsi="Arial" w:cs="Arial"/>
          <w:sz w:val="20"/>
          <w:szCs w:val="20"/>
        </w:rPr>
        <w:t>с</w:t>
      </w:r>
      <w:r w:rsidR="000D320A" w:rsidRPr="007A255C">
        <w:rPr>
          <w:rFonts w:ascii="Arial" w:hAnsi="Arial" w:cs="Arial"/>
          <w:sz w:val="20"/>
          <w:szCs w:val="20"/>
        </w:rPr>
        <w:t xml:space="preserve"> </w:t>
      </w:r>
      <w:r w:rsidR="00810A1C" w:rsidRPr="007A255C">
        <w:rPr>
          <w:rFonts w:ascii="Arial" w:hAnsi="Arial" w:cs="Arial"/>
          <w:sz w:val="20"/>
          <w:szCs w:val="20"/>
        </w:rPr>
        <w:t xml:space="preserve">Арендатора также </w:t>
      </w:r>
      <w:r w:rsidR="000D320A" w:rsidRPr="007A255C">
        <w:rPr>
          <w:rFonts w:ascii="Arial" w:hAnsi="Arial" w:cs="Arial"/>
          <w:sz w:val="20"/>
          <w:szCs w:val="20"/>
        </w:rPr>
        <w:t xml:space="preserve">взимается комиссионное вознаграждение </w:t>
      </w:r>
      <w:r w:rsidRPr="007A255C">
        <w:rPr>
          <w:rFonts w:ascii="Arial" w:hAnsi="Arial" w:cs="Arial"/>
          <w:sz w:val="20"/>
          <w:szCs w:val="20"/>
        </w:rPr>
        <w:t xml:space="preserve">в размере, предусмотренном </w:t>
      </w:r>
      <w:r w:rsidR="000D320A" w:rsidRPr="007A255C">
        <w:rPr>
          <w:rFonts w:ascii="Arial" w:hAnsi="Arial" w:cs="Arial"/>
          <w:sz w:val="20"/>
          <w:szCs w:val="20"/>
        </w:rPr>
        <w:t>действующим</w:t>
      </w:r>
      <w:r w:rsidR="000A2A10" w:rsidRPr="007A255C">
        <w:rPr>
          <w:rFonts w:ascii="Arial" w:hAnsi="Arial" w:cs="Arial"/>
          <w:sz w:val="20"/>
          <w:szCs w:val="20"/>
        </w:rPr>
        <w:t>и</w:t>
      </w:r>
      <w:r w:rsidR="000D320A" w:rsidRPr="007A255C">
        <w:rPr>
          <w:rFonts w:ascii="Arial" w:hAnsi="Arial" w:cs="Arial"/>
          <w:sz w:val="20"/>
          <w:szCs w:val="20"/>
        </w:rPr>
        <w:t xml:space="preserve"> Тарифам</w:t>
      </w:r>
      <w:r w:rsidR="000A2A10" w:rsidRPr="007A255C">
        <w:rPr>
          <w:rFonts w:ascii="Arial" w:hAnsi="Arial" w:cs="Arial"/>
          <w:sz w:val="20"/>
          <w:szCs w:val="20"/>
        </w:rPr>
        <w:t>и Банка</w:t>
      </w:r>
      <w:r w:rsidR="008A0BCA">
        <w:rPr>
          <w:rFonts w:ascii="Arial" w:hAnsi="Arial" w:cs="Arial"/>
          <w:sz w:val="20"/>
          <w:szCs w:val="20"/>
        </w:rPr>
        <w:t>.</w:t>
      </w:r>
      <w:r w:rsidR="008A0BCA" w:rsidRPr="007A255C">
        <w:rPr>
          <w:rFonts w:ascii="Arial" w:hAnsi="Arial" w:cs="Arial"/>
          <w:sz w:val="20"/>
          <w:szCs w:val="20"/>
        </w:rPr>
        <w:t xml:space="preserve"> </w:t>
      </w:r>
      <w:r w:rsidR="008E15F5" w:rsidRPr="007A255C">
        <w:rPr>
          <w:rFonts w:ascii="Arial" w:hAnsi="Arial" w:cs="Arial"/>
          <w:sz w:val="20"/>
          <w:szCs w:val="20"/>
        </w:rPr>
        <w:t>Р</w:t>
      </w:r>
      <w:r w:rsidR="00DF0798" w:rsidRPr="007A255C">
        <w:rPr>
          <w:rFonts w:ascii="Arial" w:hAnsi="Arial" w:cs="Arial"/>
          <w:sz w:val="20"/>
          <w:szCs w:val="20"/>
        </w:rPr>
        <w:t xml:space="preserve">азмер </w:t>
      </w:r>
      <w:r w:rsidR="008E15F5" w:rsidRPr="007A255C">
        <w:rPr>
          <w:rFonts w:ascii="Arial" w:hAnsi="Arial" w:cs="Arial"/>
          <w:sz w:val="20"/>
          <w:szCs w:val="20"/>
        </w:rPr>
        <w:t xml:space="preserve">комиссионного вознаграждения </w:t>
      </w:r>
      <w:r w:rsidR="00DF0798" w:rsidRPr="007A255C">
        <w:rPr>
          <w:rFonts w:ascii="Arial" w:hAnsi="Arial" w:cs="Arial"/>
          <w:sz w:val="20"/>
          <w:szCs w:val="20"/>
        </w:rPr>
        <w:t>указ</w:t>
      </w:r>
      <w:r w:rsidR="008E15F5" w:rsidRPr="007A255C">
        <w:rPr>
          <w:rFonts w:ascii="Arial" w:hAnsi="Arial" w:cs="Arial"/>
          <w:sz w:val="20"/>
          <w:szCs w:val="20"/>
        </w:rPr>
        <w:t xml:space="preserve">ывается </w:t>
      </w:r>
      <w:r w:rsidR="000A2A10" w:rsidRPr="007A255C">
        <w:rPr>
          <w:rFonts w:ascii="Arial" w:hAnsi="Arial" w:cs="Arial"/>
          <w:sz w:val="20"/>
          <w:szCs w:val="20"/>
        </w:rPr>
        <w:t xml:space="preserve">в </w:t>
      </w:r>
      <w:r w:rsidR="00DF0798" w:rsidRPr="007A255C">
        <w:rPr>
          <w:rFonts w:ascii="Arial" w:hAnsi="Arial" w:cs="Arial"/>
          <w:sz w:val="20"/>
          <w:szCs w:val="20"/>
        </w:rPr>
        <w:t xml:space="preserve">акцептованном Банком </w:t>
      </w:r>
      <w:r w:rsidR="000A2A10" w:rsidRPr="007A255C">
        <w:rPr>
          <w:rFonts w:ascii="Arial" w:hAnsi="Arial" w:cs="Arial"/>
          <w:sz w:val="20"/>
          <w:szCs w:val="20"/>
        </w:rPr>
        <w:t>Заявлении на аренду сейфа</w:t>
      </w:r>
      <w:r w:rsidR="000D320A" w:rsidRPr="007A255C">
        <w:rPr>
          <w:rFonts w:ascii="Arial" w:hAnsi="Arial" w:cs="Arial"/>
          <w:sz w:val="20"/>
          <w:szCs w:val="20"/>
        </w:rPr>
        <w:t>.</w:t>
      </w:r>
      <w:r w:rsidR="008E15F5" w:rsidRPr="007A255C">
        <w:rPr>
          <w:rFonts w:ascii="Arial" w:hAnsi="Arial" w:cs="Arial"/>
          <w:sz w:val="20"/>
          <w:szCs w:val="20"/>
        </w:rPr>
        <w:t xml:space="preserve"> </w:t>
      </w:r>
    </w:p>
    <w:p w14:paraId="70F14A2F" w14:textId="1A54AEEB" w:rsidR="007E5DCE" w:rsidRPr="007A255C" w:rsidRDefault="007E5DCE" w:rsidP="008E15F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Комиссионное вознаграждение уплачивается в день заключения Договора одновременно с Арендной платой и </w:t>
      </w:r>
      <w:r w:rsidR="002C6696" w:rsidRPr="007A255C">
        <w:rPr>
          <w:rFonts w:ascii="Arial" w:hAnsi="Arial" w:cs="Arial"/>
          <w:sz w:val="20"/>
          <w:szCs w:val="20"/>
        </w:rPr>
        <w:t>Д</w:t>
      </w:r>
      <w:r w:rsidRPr="007A255C">
        <w:rPr>
          <w:rFonts w:ascii="Arial" w:hAnsi="Arial" w:cs="Arial"/>
          <w:sz w:val="20"/>
          <w:szCs w:val="20"/>
        </w:rPr>
        <w:t>ополнительной платой.</w:t>
      </w:r>
    </w:p>
    <w:p w14:paraId="0AAF91AB" w14:textId="2B5CF56B" w:rsidR="008E15F5" w:rsidRPr="007A255C" w:rsidRDefault="008E15F5" w:rsidP="008E15F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При пролонгации Договора, предусматривающего такое условие, комиссионное вознаграждение повторно не взимается.</w:t>
      </w:r>
    </w:p>
    <w:p w14:paraId="4C3B5B2E" w14:textId="244422ED" w:rsidR="00E223FA" w:rsidRPr="007A255C" w:rsidRDefault="00C72E81" w:rsidP="00C72E8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6.8. По </w:t>
      </w:r>
      <w:r w:rsidR="004C60ED" w:rsidRPr="007A255C">
        <w:rPr>
          <w:rFonts w:ascii="Arial" w:hAnsi="Arial" w:cs="Arial"/>
          <w:sz w:val="20"/>
          <w:szCs w:val="20"/>
        </w:rPr>
        <w:t>Д</w:t>
      </w:r>
      <w:r w:rsidRPr="007A255C">
        <w:rPr>
          <w:rFonts w:ascii="Arial" w:hAnsi="Arial" w:cs="Arial"/>
          <w:sz w:val="20"/>
          <w:szCs w:val="20"/>
        </w:rPr>
        <w:t>оговору аренды сейфа</w:t>
      </w:r>
      <w:r w:rsidR="00C352AC" w:rsidRPr="007A255C">
        <w:rPr>
          <w:rFonts w:ascii="Arial" w:hAnsi="Arial" w:cs="Arial"/>
          <w:sz w:val="20"/>
          <w:szCs w:val="20"/>
        </w:rPr>
        <w:t>, содержащему условие о</w:t>
      </w:r>
      <w:r w:rsidR="00705F22" w:rsidRPr="007A255C">
        <w:rPr>
          <w:rFonts w:ascii="Arial" w:hAnsi="Arial" w:cs="Arial"/>
          <w:sz w:val="20"/>
          <w:szCs w:val="20"/>
        </w:rPr>
        <w:t>б обязательном</w:t>
      </w:r>
      <w:r w:rsidR="00C352AC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хранени</w:t>
      </w:r>
      <w:r w:rsidR="00C352AC" w:rsidRPr="007A255C">
        <w:rPr>
          <w:rFonts w:ascii="Arial" w:hAnsi="Arial" w:cs="Arial"/>
          <w:sz w:val="20"/>
          <w:szCs w:val="20"/>
        </w:rPr>
        <w:t xml:space="preserve">и </w:t>
      </w:r>
      <w:r w:rsidRPr="007A255C">
        <w:rPr>
          <w:rFonts w:ascii="Arial" w:hAnsi="Arial" w:cs="Arial"/>
          <w:sz w:val="20"/>
          <w:szCs w:val="20"/>
        </w:rPr>
        <w:t>ключей в Банке (п.п. 1.8.4., 8.4.</w:t>
      </w:r>
      <w:r w:rsidR="004C60ED" w:rsidRPr="007A255C">
        <w:rPr>
          <w:rFonts w:ascii="Arial" w:hAnsi="Arial" w:cs="Arial"/>
          <w:sz w:val="20"/>
          <w:szCs w:val="20"/>
        </w:rPr>
        <w:t>, 8.5.</w:t>
      </w:r>
      <w:r w:rsidRPr="007A255C">
        <w:rPr>
          <w:rFonts w:ascii="Arial" w:hAnsi="Arial" w:cs="Arial"/>
          <w:sz w:val="20"/>
          <w:szCs w:val="20"/>
        </w:rPr>
        <w:t xml:space="preserve"> настоящих Условий)</w:t>
      </w:r>
      <w:r w:rsidR="00705F22" w:rsidRPr="007A255C">
        <w:rPr>
          <w:rFonts w:ascii="Arial" w:hAnsi="Arial" w:cs="Arial"/>
          <w:sz w:val="20"/>
          <w:szCs w:val="20"/>
        </w:rPr>
        <w:t>, а также при передаче одним или несколькими Клиентами по их желанию в соответствии с п.7.3. настоящих Условий Клиентских ключей на хранение</w:t>
      </w:r>
      <w:r w:rsidR="00F30873" w:rsidRPr="007A255C">
        <w:rPr>
          <w:rFonts w:ascii="Arial" w:hAnsi="Arial" w:cs="Arial"/>
          <w:sz w:val="20"/>
          <w:szCs w:val="20"/>
        </w:rPr>
        <w:t xml:space="preserve">, при предоставлении данной услуги </w:t>
      </w:r>
      <w:r w:rsidR="00E223FA" w:rsidRPr="007A255C">
        <w:rPr>
          <w:rFonts w:ascii="Arial" w:hAnsi="Arial" w:cs="Arial"/>
          <w:sz w:val="20"/>
          <w:szCs w:val="20"/>
        </w:rPr>
        <w:t xml:space="preserve">в день </w:t>
      </w:r>
      <w:r w:rsidR="00705F22" w:rsidRPr="007A255C">
        <w:rPr>
          <w:rFonts w:ascii="Arial" w:hAnsi="Arial" w:cs="Arial"/>
          <w:sz w:val="20"/>
          <w:szCs w:val="20"/>
        </w:rPr>
        <w:t xml:space="preserve">передачи Клиентских ключей </w:t>
      </w:r>
      <w:r w:rsidR="00010A76" w:rsidRPr="007A255C">
        <w:rPr>
          <w:rFonts w:ascii="Arial" w:hAnsi="Arial" w:cs="Arial"/>
          <w:sz w:val="20"/>
          <w:szCs w:val="20"/>
        </w:rPr>
        <w:t xml:space="preserve">Банк </w:t>
      </w:r>
      <w:r w:rsidRPr="007A255C">
        <w:rPr>
          <w:rFonts w:ascii="Arial" w:hAnsi="Arial" w:cs="Arial"/>
          <w:sz w:val="20"/>
          <w:szCs w:val="20"/>
        </w:rPr>
        <w:t>взимает также плату за хранение ключей</w:t>
      </w:r>
      <w:r w:rsidR="00010A76" w:rsidRPr="007A255C">
        <w:rPr>
          <w:rFonts w:ascii="Arial" w:hAnsi="Arial" w:cs="Arial"/>
          <w:sz w:val="20"/>
          <w:szCs w:val="20"/>
        </w:rPr>
        <w:t>.</w:t>
      </w:r>
    </w:p>
    <w:p w14:paraId="59AF1DC9" w14:textId="5306F03E" w:rsidR="00C72E81" w:rsidRPr="007A255C" w:rsidRDefault="00C72E81" w:rsidP="00C72E8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Размер платы определяется Тарифами Банка и указывается в Заявлении на аренду сейфа.</w:t>
      </w:r>
    </w:p>
    <w:p w14:paraId="1B9D799B" w14:textId="77777777" w:rsidR="00C72E81" w:rsidRPr="007A255C" w:rsidRDefault="00C72E81" w:rsidP="00C72E8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При пролонгации Договора аренды плата за хранение Банком ключей от Сейфа повторно не взимается.</w:t>
      </w:r>
    </w:p>
    <w:p w14:paraId="283FC73D" w14:textId="73721A82" w:rsidR="00697399" w:rsidRPr="007A255C" w:rsidRDefault="00697399" w:rsidP="00C72E8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6.</w:t>
      </w:r>
      <w:r w:rsidR="00FD679C" w:rsidRPr="007A255C">
        <w:rPr>
          <w:rFonts w:ascii="Arial" w:hAnsi="Arial" w:cs="Arial"/>
          <w:sz w:val="20"/>
          <w:szCs w:val="20"/>
        </w:rPr>
        <w:t>9</w:t>
      </w:r>
      <w:r w:rsidRPr="007A255C">
        <w:rPr>
          <w:rFonts w:ascii="Arial" w:hAnsi="Arial" w:cs="Arial"/>
          <w:sz w:val="20"/>
          <w:szCs w:val="20"/>
        </w:rPr>
        <w:t xml:space="preserve">. </w:t>
      </w:r>
      <w:r w:rsidR="00940531" w:rsidRPr="007A255C">
        <w:rPr>
          <w:rFonts w:ascii="Arial" w:hAnsi="Arial" w:cs="Arial"/>
          <w:sz w:val="20"/>
          <w:szCs w:val="20"/>
        </w:rPr>
        <w:t>Если в Договор</w:t>
      </w:r>
      <w:r w:rsidR="00F845B6" w:rsidRPr="007A255C">
        <w:rPr>
          <w:rFonts w:ascii="Arial" w:hAnsi="Arial" w:cs="Arial"/>
          <w:sz w:val="20"/>
          <w:szCs w:val="20"/>
        </w:rPr>
        <w:t>е</w:t>
      </w:r>
      <w:r w:rsidR="00940531" w:rsidRPr="007A255C">
        <w:rPr>
          <w:rFonts w:ascii="Arial" w:hAnsi="Arial" w:cs="Arial"/>
          <w:sz w:val="20"/>
          <w:szCs w:val="20"/>
        </w:rPr>
        <w:t xml:space="preserve"> аренды на стороне Арендатора участвуют несколько лиц, их о</w:t>
      </w:r>
      <w:r w:rsidRPr="007A255C">
        <w:rPr>
          <w:rFonts w:ascii="Arial" w:hAnsi="Arial" w:cs="Arial"/>
          <w:sz w:val="20"/>
          <w:szCs w:val="20"/>
        </w:rPr>
        <w:t xml:space="preserve">бязательства </w:t>
      </w:r>
      <w:r w:rsidR="00940531" w:rsidRPr="007A255C">
        <w:rPr>
          <w:rFonts w:ascii="Arial" w:hAnsi="Arial" w:cs="Arial"/>
          <w:sz w:val="20"/>
          <w:szCs w:val="20"/>
        </w:rPr>
        <w:t xml:space="preserve">перед </w:t>
      </w:r>
      <w:r w:rsidRPr="007A255C">
        <w:rPr>
          <w:rFonts w:ascii="Arial" w:hAnsi="Arial" w:cs="Arial"/>
          <w:sz w:val="20"/>
          <w:szCs w:val="20"/>
        </w:rPr>
        <w:t xml:space="preserve">Банком </w:t>
      </w:r>
      <w:r w:rsidR="00940531" w:rsidRPr="007A255C">
        <w:rPr>
          <w:rFonts w:ascii="Arial" w:hAnsi="Arial" w:cs="Arial"/>
          <w:sz w:val="20"/>
          <w:szCs w:val="20"/>
        </w:rPr>
        <w:t xml:space="preserve">по уплате Арендной платы и иных предусмотренных Договоров аренды платежей </w:t>
      </w:r>
      <w:r w:rsidRPr="007A255C">
        <w:rPr>
          <w:rFonts w:ascii="Arial" w:hAnsi="Arial" w:cs="Arial"/>
          <w:sz w:val="20"/>
          <w:szCs w:val="20"/>
        </w:rPr>
        <w:t xml:space="preserve">являются </w:t>
      </w:r>
      <w:r w:rsidRPr="007A255C">
        <w:rPr>
          <w:rFonts w:ascii="Arial" w:hAnsi="Arial" w:cs="Arial"/>
          <w:sz w:val="20"/>
          <w:szCs w:val="20"/>
        </w:rPr>
        <w:lastRenderedPageBreak/>
        <w:t xml:space="preserve">солидарными. Банк вправе требовать исполнения </w:t>
      </w:r>
      <w:r w:rsidR="00940531" w:rsidRPr="007A255C">
        <w:rPr>
          <w:rFonts w:ascii="Arial" w:hAnsi="Arial" w:cs="Arial"/>
          <w:sz w:val="20"/>
          <w:szCs w:val="20"/>
        </w:rPr>
        <w:t xml:space="preserve">обязанности </w:t>
      </w:r>
      <w:r w:rsidRPr="007A255C">
        <w:rPr>
          <w:rFonts w:ascii="Arial" w:hAnsi="Arial" w:cs="Arial"/>
          <w:sz w:val="20"/>
          <w:szCs w:val="20"/>
        </w:rPr>
        <w:t>как от всех Арендаторов совместно, так и от любого из них в отдельности, притом</w:t>
      </w:r>
      <w:r w:rsidR="00A25F0D" w:rsidRPr="007A255C">
        <w:rPr>
          <w:rFonts w:ascii="Arial" w:hAnsi="Arial" w:cs="Arial"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как полностью, так и в части долга.</w:t>
      </w:r>
    </w:p>
    <w:p w14:paraId="6BCDCFF3" w14:textId="5272BB01" w:rsidR="00624436" w:rsidRPr="007A255C" w:rsidRDefault="0078670D" w:rsidP="006244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6</w:t>
      </w:r>
      <w:r w:rsidR="005C1565" w:rsidRPr="007A255C">
        <w:rPr>
          <w:rFonts w:ascii="Arial" w:hAnsi="Arial" w:cs="Arial"/>
          <w:sz w:val="20"/>
          <w:szCs w:val="20"/>
        </w:rPr>
        <w:t>.</w:t>
      </w:r>
      <w:r w:rsidR="00FD679C" w:rsidRPr="007A255C">
        <w:rPr>
          <w:rFonts w:ascii="Arial" w:hAnsi="Arial" w:cs="Arial"/>
          <w:sz w:val="20"/>
          <w:szCs w:val="20"/>
        </w:rPr>
        <w:t>10</w:t>
      </w:r>
      <w:r w:rsidRPr="007A255C">
        <w:rPr>
          <w:rFonts w:ascii="Arial" w:hAnsi="Arial" w:cs="Arial"/>
          <w:sz w:val="20"/>
          <w:szCs w:val="20"/>
        </w:rPr>
        <w:t>.</w:t>
      </w:r>
      <w:r w:rsidR="00624436" w:rsidRPr="007A255C">
        <w:rPr>
          <w:rFonts w:ascii="Arial" w:hAnsi="Arial" w:cs="Arial"/>
          <w:sz w:val="20"/>
          <w:szCs w:val="20"/>
        </w:rPr>
        <w:t xml:space="preserve"> Заключая Договор аренды, </w:t>
      </w:r>
      <w:r w:rsidR="00697399" w:rsidRPr="007A255C">
        <w:rPr>
          <w:rFonts w:ascii="Arial" w:hAnsi="Arial" w:cs="Arial"/>
          <w:sz w:val="20"/>
          <w:szCs w:val="20"/>
        </w:rPr>
        <w:t xml:space="preserve">каждый </w:t>
      </w:r>
      <w:r w:rsidR="00624436" w:rsidRPr="007A255C">
        <w:rPr>
          <w:rFonts w:ascii="Arial" w:hAnsi="Arial" w:cs="Arial"/>
          <w:sz w:val="20"/>
          <w:szCs w:val="20"/>
        </w:rPr>
        <w:t>Арендатор в соответствии с положениями Раздела 10 Правил КБО и настоящими Условиями предоставляет Банку право без дополнительного распоряжения (согласия) Арендатора списывать с любых Счетов Арендатора, открытых в Банке, денежные средства в счет оплаты любой Задолженности Арендатора перед Банком в день наступления срока платежа/ образования Задолженности и/или в любой следующий за ним день. При этом Банк производит списание Задолженности со Счетов по срочным банковским Вкладам в размере, который не повлечет досрочного расторжения Договора срочного банковского вклада, либо по окончании срока Вклада.</w:t>
      </w:r>
    </w:p>
    <w:p w14:paraId="51AF86B3" w14:textId="3AC7966B" w:rsidR="00624436" w:rsidRPr="007A255C" w:rsidRDefault="00624436" w:rsidP="006244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Условие настоящего пункта в отношении права Банка производить списание без дополнительного распоряжения (согласия) Арендатора денежных средств со Счетов Арендатора в счет оплаты любой Задолженности Арендатора перед Банком является заранее данным акцептом Арендатора без ограничения по количеству расчетных документов Банка и по сумме требований, составляющих Задолженность Клиента перед Банком. В случае недостаточности денежных средств на Счетах Клиента для полного погашения сумм Задолженности Банк вправе производить списание денежных средств со Счетов в целях частичного погашения Задолженности в пределах имеющихся на Счетах денежных средств.</w:t>
      </w:r>
    </w:p>
    <w:p w14:paraId="72EF94DC" w14:textId="023C4320" w:rsidR="00624436" w:rsidRPr="007A255C" w:rsidRDefault="0043061B" w:rsidP="006244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6.11. До момента полной оплаты Арендаторами Арендной платы, </w:t>
      </w:r>
      <w:r w:rsidR="00F845B6" w:rsidRPr="007A255C">
        <w:rPr>
          <w:rFonts w:ascii="Arial" w:hAnsi="Arial" w:cs="Arial"/>
          <w:sz w:val="20"/>
          <w:szCs w:val="20"/>
        </w:rPr>
        <w:t>Д</w:t>
      </w:r>
      <w:r w:rsidRPr="007A255C">
        <w:rPr>
          <w:rFonts w:ascii="Arial" w:hAnsi="Arial" w:cs="Arial"/>
          <w:sz w:val="20"/>
          <w:szCs w:val="20"/>
        </w:rPr>
        <w:t>ополнительной платы, иных платежей, предусмотренных Договором аренды и данным Разделом настоящих Условий, Банк имеет право не допускать Арендаторов к Сейфу, а также удерживать изъятые</w:t>
      </w:r>
      <w:r w:rsidR="00007130" w:rsidRPr="007A255C">
        <w:rPr>
          <w:rFonts w:ascii="Arial" w:hAnsi="Arial" w:cs="Arial"/>
          <w:sz w:val="20"/>
          <w:szCs w:val="20"/>
        </w:rPr>
        <w:t xml:space="preserve"> </w:t>
      </w:r>
      <w:r w:rsidR="006A0824" w:rsidRPr="007A255C">
        <w:rPr>
          <w:rFonts w:ascii="Arial" w:hAnsi="Arial" w:cs="Arial"/>
          <w:sz w:val="20"/>
          <w:szCs w:val="20"/>
        </w:rPr>
        <w:t xml:space="preserve">по основаниям, </w:t>
      </w:r>
      <w:r w:rsidR="00007130" w:rsidRPr="007A255C">
        <w:rPr>
          <w:rFonts w:ascii="Arial" w:hAnsi="Arial" w:cs="Arial"/>
          <w:sz w:val="20"/>
          <w:szCs w:val="20"/>
        </w:rPr>
        <w:t xml:space="preserve">в </w:t>
      </w:r>
      <w:r w:rsidR="008F30DE" w:rsidRPr="007A255C">
        <w:rPr>
          <w:rFonts w:ascii="Arial" w:hAnsi="Arial" w:cs="Arial"/>
          <w:sz w:val="20"/>
          <w:szCs w:val="20"/>
        </w:rPr>
        <w:t xml:space="preserve">случаях и в </w:t>
      </w:r>
      <w:r w:rsidR="00007130" w:rsidRPr="007A255C">
        <w:rPr>
          <w:rFonts w:ascii="Arial" w:hAnsi="Arial" w:cs="Arial"/>
          <w:sz w:val="20"/>
          <w:szCs w:val="20"/>
        </w:rPr>
        <w:t>порядке, предусмотренн</w:t>
      </w:r>
      <w:r w:rsidR="006A0824" w:rsidRPr="007A255C">
        <w:rPr>
          <w:rFonts w:ascii="Arial" w:hAnsi="Arial" w:cs="Arial"/>
          <w:sz w:val="20"/>
          <w:szCs w:val="20"/>
        </w:rPr>
        <w:t>ых</w:t>
      </w:r>
      <w:r w:rsidR="00007130" w:rsidRPr="007A255C">
        <w:rPr>
          <w:rFonts w:ascii="Arial" w:hAnsi="Arial" w:cs="Arial"/>
          <w:sz w:val="20"/>
          <w:szCs w:val="20"/>
        </w:rPr>
        <w:t xml:space="preserve"> настоящими Условиями,</w:t>
      </w:r>
      <w:r w:rsidRPr="007A255C">
        <w:rPr>
          <w:rFonts w:ascii="Arial" w:hAnsi="Arial" w:cs="Arial"/>
          <w:sz w:val="20"/>
          <w:szCs w:val="20"/>
        </w:rPr>
        <w:t xml:space="preserve"> из Сейфа Ценности.</w:t>
      </w:r>
    </w:p>
    <w:p w14:paraId="33D52D17" w14:textId="77777777" w:rsidR="0043061B" w:rsidRPr="007A255C" w:rsidRDefault="0043061B" w:rsidP="0062443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E912953" w14:textId="206213EC" w:rsidR="00485916" w:rsidRPr="007A255C" w:rsidRDefault="009303A7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27" w:name="_Toc80269136"/>
      <w:bookmarkStart w:id="28" w:name="_Toc93663983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Раздел </w:t>
      </w:r>
      <w:r w:rsidR="000A4BE1" w:rsidRPr="007A255C">
        <w:rPr>
          <w:rFonts w:ascii="Arial" w:hAnsi="Arial" w:cs="Arial"/>
          <w:b/>
          <w:color w:val="auto"/>
          <w:sz w:val="20"/>
          <w:szCs w:val="20"/>
        </w:rPr>
        <w:t>7</w:t>
      </w:r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. </w:t>
      </w:r>
      <w:bookmarkEnd w:id="27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ОБЩИЕ УСЛОВИЯ </w:t>
      </w:r>
      <w:r w:rsidR="00080A9A" w:rsidRPr="007A255C">
        <w:rPr>
          <w:rFonts w:ascii="Arial" w:hAnsi="Arial" w:cs="Arial"/>
          <w:b/>
          <w:color w:val="auto"/>
          <w:sz w:val="20"/>
          <w:szCs w:val="20"/>
        </w:rPr>
        <w:t xml:space="preserve">ПРЕДОСТАВЛЕНИЯ </w:t>
      </w:r>
      <w:r w:rsidR="00485916" w:rsidRPr="007A255C">
        <w:rPr>
          <w:rFonts w:ascii="Arial" w:hAnsi="Arial" w:cs="Arial"/>
          <w:b/>
          <w:color w:val="auto"/>
          <w:sz w:val="20"/>
          <w:szCs w:val="20"/>
        </w:rPr>
        <w:t>БАНКОВСКИ</w:t>
      </w:r>
      <w:r w:rsidR="00080A9A" w:rsidRPr="007A255C">
        <w:rPr>
          <w:rFonts w:ascii="Arial" w:hAnsi="Arial" w:cs="Arial"/>
          <w:b/>
          <w:color w:val="auto"/>
          <w:sz w:val="20"/>
          <w:szCs w:val="20"/>
        </w:rPr>
        <w:t>Х</w:t>
      </w:r>
      <w:r w:rsidR="00485916" w:rsidRPr="007A255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A255C">
        <w:rPr>
          <w:rFonts w:ascii="Arial" w:hAnsi="Arial" w:cs="Arial"/>
          <w:b/>
          <w:color w:val="auto"/>
          <w:sz w:val="20"/>
          <w:szCs w:val="20"/>
        </w:rPr>
        <w:t>СЕЙФ</w:t>
      </w:r>
      <w:r w:rsidR="00080A9A" w:rsidRPr="007A255C">
        <w:rPr>
          <w:rFonts w:ascii="Arial" w:hAnsi="Arial" w:cs="Arial"/>
          <w:b/>
          <w:color w:val="auto"/>
          <w:sz w:val="20"/>
          <w:szCs w:val="20"/>
        </w:rPr>
        <w:t>ОВ</w:t>
      </w:r>
      <w:bookmarkEnd w:id="28"/>
    </w:p>
    <w:p w14:paraId="0F08955A" w14:textId="5C67FD19" w:rsidR="00485916" w:rsidRPr="007A255C" w:rsidRDefault="00485916" w:rsidP="00485916">
      <w:pPr>
        <w:jc w:val="center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ПО ВСЕМ ВИДАМ ДОГОВОРОВ АРЕНДЫ</w:t>
      </w:r>
    </w:p>
    <w:p w14:paraId="0FE09F6A" w14:textId="30A576B2" w:rsidR="009303A7" w:rsidRPr="007A255C" w:rsidRDefault="009303A7" w:rsidP="009303A7">
      <w:pPr>
        <w:pStyle w:val="1"/>
        <w:spacing w:before="0"/>
        <w:jc w:val="center"/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</w:pPr>
    </w:p>
    <w:p w14:paraId="2043AB1B" w14:textId="716F25B4" w:rsidR="005A742F" w:rsidRPr="007A255C" w:rsidRDefault="00F14708" w:rsidP="00BF4B58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7.1. Положения настоящего Раздела применяются ко всем видам Договоров аренды, предусмотренным п</w:t>
      </w:r>
      <w:r w:rsidR="005A3E9A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унктами 1.8.1. – 1.8.5.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настоящих Условий.</w:t>
      </w:r>
    </w:p>
    <w:p w14:paraId="2A893A25" w14:textId="1C7B016F" w:rsidR="00274AC7" w:rsidRPr="007A255C" w:rsidRDefault="00274AC7" w:rsidP="001B36BD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7.2. Арендатор вправе предоставить право пользования Сейфом иному лицу (Представителю) путем выдачи доверенности.</w:t>
      </w:r>
    </w:p>
    <w:p w14:paraId="52104661" w14:textId="64F35F7C" w:rsidR="00177A90" w:rsidRPr="007A255C" w:rsidRDefault="00385330" w:rsidP="001B36BD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Доверенность должна соответствовать требованиям к оформлению полномочий </w:t>
      </w:r>
      <w:r w:rsidR="00F845B6" w:rsidRPr="007A255C">
        <w:rPr>
          <w:rFonts w:ascii="Arial" w:eastAsiaTheme="minorHAnsi" w:hAnsi="Arial" w:cs="Arial"/>
          <w:sz w:val="20"/>
          <w:szCs w:val="20"/>
          <w:lang w:eastAsia="en-US"/>
        </w:rPr>
        <w:t>П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редставителя, установленным Разделом 6 Правил КБО.</w:t>
      </w:r>
    </w:p>
    <w:p w14:paraId="35F2D0C6" w14:textId="604C6573" w:rsidR="00385330" w:rsidRPr="007A255C" w:rsidRDefault="00177A90" w:rsidP="001B36BD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Доверенность может быть удостоверена работником Банка, имеющим соответствующие полномочия.</w:t>
      </w:r>
      <w:r w:rsidR="00741765" w:rsidRPr="007A255C">
        <w:rPr>
          <w:rFonts w:ascii="Arial" w:hAnsi="Arial" w:cs="Arial"/>
          <w:sz w:val="20"/>
          <w:szCs w:val="20"/>
        </w:rPr>
        <w:t xml:space="preserve"> </w:t>
      </w:r>
      <w:r w:rsidR="0074176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Во всех иных случаях доверенность должна быть удостоверена нотариально (ст.312 ГК РФ), либо способом, приравненным </w:t>
      </w:r>
      <w:r w:rsidR="00CC62EA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законом </w:t>
      </w:r>
      <w:r w:rsidR="00741765" w:rsidRPr="007A255C">
        <w:rPr>
          <w:rFonts w:ascii="Arial" w:eastAsiaTheme="minorHAnsi" w:hAnsi="Arial" w:cs="Arial"/>
          <w:sz w:val="20"/>
          <w:szCs w:val="20"/>
          <w:lang w:eastAsia="en-US"/>
        </w:rPr>
        <w:t>к нотариальному удостоверению.</w:t>
      </w:r>
    </w:p>
    <w:p w14:paraId="3DAD5A3F" w14:textId="4CC4D3E5" w:rsidR="001B36BD" w:rsidRPr="007A255C" w:rsidRDefault="005B0954" w:rsidP="001B36BD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385330" w:rsidRPr="007A255C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 Банк о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беспечи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вает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Арендатору либо </w:t>
      </w:r>
      <w:r w:rsidR="00E65E17" w:rsidRPr="007A255C">
        <w:rPr>
          <w:rFonts w:ascii="Arial" w:eastAsiaTheme="minorHAnsi" w:hAnsi="Arial" w:cs="Arial"/>
          <w:sz w:val="20"/>
          <w:szCs w:val="20"/>
          <w:lang w:eastAsia="en-US"/>
        </w:rPr>
        <w:t>его Представителю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доступ к Сейфу в соответствии с режимом работы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епозитарного хранилища, а также</w:t>
      </w:r>
      <w:r w:rsidR="005B0D7D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, если иное не предусмотрено Договором аренды,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возможность помещения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Ц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енностей в </w:t>
      </w:r>
      <w:r w:rsidR="005F4285" w:rsidRPr="007A255C">
        <w:rPr>
          <w:rFonts w:ascii="Arial" w:eastAsiaTheme="minorHAnsi" w:hAnsi="Arial" w:cs="Arial"/>
          <w:sz w:val="20"/>
          <w:szCs w:val="20"/>
          <w:lang w:eastAsia="en-US"/>
        </w:rPr>
        <w:t>К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ассету от Сейфа</w:t>
      </w:r>
      <w:r w:rsidR="00822B4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(при наличии)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822B4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Сейф и изъятия их из </w:t>
      </w:r>
      <w:r w:rsidR="005F4285" w:rsidRPr="007A255C">
        <w:rPr>
          <w:rFonts w:ascii="Arial" w:eastAsiaTheme="minorHAnsi" w:hAnsi="Arial" w:cs="Arial"/>
          <w:sz w:val="20"/>
          <w:szCs w:val="20"/>
          <w:lang w:eastAsia="en-US"/>
        </w:rPr>
        <w:t>К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ассеты/</w:t>
      </w:r>
      <w:r w:rsidR="00355CF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Сейфа вне чьего-либо контроля (в том числе со стороны Банка) в специально предназначенном для этого месте, которое определяется Банком.</w:t>
      </w:r>
    </w:p>
    <w:p w14:paraId="3F17FF92" w14:textId="7C14A204" w:rsidR="00C146B9" w:rsidRPr="007A255C" w:rsidRDefault="00C146B9" w:rsidP="001B36BD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При исполнении Договор</w:t>
      </w:r>
      <w:r w:rsidR="00065266" w:rsidRPr="007A255C">
        <w:rPr>
          <w:rFonts w:ascii="Arial" w:eastAsiaTheme="minorHAnsi" w:hAnsi="Arial" w:cs="Arial"/>
          <w:sz w:val="20"/>
          <w:szCs w:val="20"/>
          <w:lang w:eastAsia="en-US"/>
        </w:rPr>
        <w:t>а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аренды любого вида </w:t>
      </w:r>
      <w:r w:rsidR="004727FB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каждый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из Арендаторов имеет право (возможность) </w:t>
      </w:r>
      <w:r w:rsidR="004727FB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по своему усмотрению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передать Клиентские ключи на хранение в Банк. </w:t>
      </w:r>
      <w:r w:rsidR="005D09BF" w:rsidRPr="007A255C">
        <w:rPr>
          <w:rFonts w:ascii="Arial" w:eastAsiaTheme="minorHAnsi" w:hAnsi="Arial" w:cs="Arial"/>
          <w:sz w:val="20"/>
          <w:szCs w:val="20"/>
          <w:lang w:eastAsia="en-US"/>
        </w:rPr>
        <w:t>При этом считается, что ключи передаются на хранение Банку на основании Договора аренды, в рамках которого они</w:t>
      </w:r>
      <w:r w:rsidR="000D31F2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были</w:t>
      </w:r>
      <w:r w:rsidR="005D09B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выданы. Передача Клиентских ключей на хранение в этом случае осуществляется на основании Акта приема-передачи ключ</w:t>
      </w:r>
      <w:r w:rsidR="0028078C" w:rsidRPr="007A255C">
        <w:rPr>
          <w:rFonts w:ascii="Arial" w:eastAsiaTheme="minorHAnsi" w:hAnsi="Arial" w:cs="Arial"/>
          <w:sz w:val="20"/>
          <w:szCs w:val="20"/>
          <w:lang w:eastAsia="en-US"/>
        </w:rPr>
        <w:t>а</w:t>
      </w:r>
      <w:r w:rsidR="005D09B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на хранение и не требует заключения отдельного договора хранения.</w:t>
      </w:r>
    </w:p>
    <w:p w14:paraId="7E489309" w14:textId="0B424301" w:rsidR="00154597" w:rsidRPr="007A255C" w:rsidRDefault="001B36BD" w:rsidP="00154597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A464B4" w:rsidRPr="007A255C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Время работы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епозитарного хранилища указ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ывается 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на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С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айте Банка.</w:t>
      </w:r>
    </w:p>
    <w:p w14:paraId="784EC35A" w14:textId="120FED46" w:rsidR="00167306" w:rsidRPr="007A255C" w:rsidRDefault="00167306" w:rsidP="00167306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7.5. При передаче Сейфа (п.4.</w:t>
      </w:r>
      <w:r w:rsidR="00AE3D3D" w:rsidRPr="007A255C"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настоящих Условий) Арендатор должен в присутствии </w:t>
      </w:r>
      <w:r w:rsidR="0039249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Ответственного сотрудника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Банка лично удостовериться в том, что Сейф, в том числе </w:t>
      </w:r>
      <w:r w:rsidR="0039249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все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экземпляр</w:t>
      </w:r>
      <w:r w:rsidR="0039249F" w:rsidRPr="007A255C">
        <w:rPr>
          <w:rFonts w:ascii="Arial" w:eastAsiaTheme="minorHAnsi" w:hAnsi="Arial" w:cs="Arial"/>
          <w:sz w:val="20"/>
          <w:szCs w:val="20"/>
          <w:lang w:eastAsia="en-US"/>
        </w:rPr>
        <w:t>ы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9249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Клиентских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ключ</w:t>
      </w:r>
      <w:r w:rsidR="0039249F" w:rsidRPr="007A255C">
        <w:rPr>
          <w:rFonts w:ascii="Arial" w:eastAsiaTheme="minorHAnsi" w:hAnsi="Arial" w:cs="Arial"/>
          <w:sz w:val="20"/>
          <w:szCs w:val="20"/>
          <w:lang w:eastAsia="en-US"/>
        </w:rPr>
        <w:t>ей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и </w:t>
      </w:r>
      <w:r w:rsidR="00D620C4" w:rsidRPr="007A255C">
        <w:rPr>
          <w:rFonts w:ascii="Arial" w:eastAsiaTheme="minorHAnsi" w:hAnsi="Arial" w:cs="Arial"/>
          <w:sz w:val="20"/>
          <w:szCs w:val="20"/>
          <w:lang w:eastAsia="en-US"/>
        </w:rPr>
        <w:t>К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ассета от Сейфа </w:t>
      </w:r>
      <w:r w:rsidR="00355CF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(при наличии)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находятся в исправном состоянии и могут быть использованы по назначению, и подписать документ о передаче.</w:t>
      </w:r>
    </w:p>
    <w:p w14:paraId="750B98C4" w14:textId="490F968A" w:rsidR="00167306" w:rsidRPr="007A255C" w:rsidRDefault="00167306" w:rsidP="00167306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После передачи Арендатору указанного имущества (и подписания документа о передаче) претензии по поводу его исправности от Арендатора не принимаются, и он несет ответственность за </w:t>
      </w:r>
      <w:r w:rsidR="0062570A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его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сохранность.</w:t>
      </w:r>
    </w:p>
    <w:p w14:paraId="5CCAFDE8" w14:textId="0E482EE1" w:rsidR="00A37CD4" w:rsidRPr="007A255C" w:rsidRDefault="00A37CD4" w:rsidP="00167306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При использовании Сейфа Арендатор должен н</w:t>
      </w:r>
      <w:r w:rsidR="0068158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 допускать ухудшения состояния Сейфа, </w:t>
      </w:r>
      <w:r w:rsidR="005D76AA" w:rsidRPr="007A255C">
        <w:rPr>
          <w:rFonts w:ascii="Arial" w:eastAsiaTheme="minorHAnsi" w:hAnsi="Arial" w:cs="Arial"/>
          <w:sz w:val="20"/>
          <w:szCs w:val="20"/>
          <w:lang w:eastAsia="en-US"/>
        </w:rPr>
        <w:t>К</w:t>
      </w:r>
      <w:r w:rsidR="0068158F" w:rsidRPr="007A255C">
        <w:rPr>
          <w:rFonts w:ascii="Arial" w:eastAsiaTheme="minorHAnsi" w:hAnsi="Arial" w:cs="Arial"/>
          <w:sz w:val="20"/>
          <w:szCs w:val="20"/>
          <w:lang w:eastAsia="en-US"/>
        </w:rPr>
        <w:t>ассеты от Сейфа</w:t>
      </w:r>
      <w:r w:rsidR="00355CF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(при наличии)</w:t>
      </w:r>
      <w:r w:rsidR="0068158F" w:rsidRPr="007A255C">
        <w:rPr>
          <w:rFonts w:ascii="Arial" w:eastAsiaTheme="minorHAnsi" w:hAnsi="Arial" w:cs="Arial"/>
          <w:sz w:val="20"/>
          <w:szCs w:val="20"/>
          <w:lang w:eastAsia="en-US"/>
        </w:rPr>
        <w:t>, порчи ключей и замка от Сейфа.</w:t>
      </w:r>
    </w:p>
    <w:p w14:paraId="14DB9D61" w14:textId="5C7A407D" w:rsidR="00A37CD4" w:rsidRPr="007A255C" w:rsidRDefault="0068158F" w:rsidP="00167306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О любых неисправностях Арендатор </w:t>
      </w:r>
      <w:r w:rsidR="00A75C0A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должен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незамедлительно уведомлят</w:t>
      </w:r>
      <w:r w:rsidR="00A75C0A" w:rsidRPr="007A255C">
        <w:rPr>
          <w:rFonts w:ascii="Arial" w:eastAsiaTheme="minorHAnsi" w:hAnsi="Arial" w:cs="Arial"/>
          <w:sz w:val="20"/>
          <w:szCs w:val="20"/>
          <w:lang w:eastAsia="en-US"/>
        </w:rPr>
        <w:t>ь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Банк.</w:t>
      </w:r>
    </w:p>
    <w:p w14:paraId="2BEB67F3" w14:textId="55FE15CB" w:rsidR="00154597" w:rsidRPr="007A255C" w:rsidRDefault="00154597" w:rsidP="00167306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Доступ Арендатора в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епозитарное хранилище осуществляется при предъявлении Арендатором </w:t>
      </w:r>
      <w:r w:rsidR="00A44C0A" w:rsidRPr="007A255C">
        <w:rPr>
          <w:rFonts w:ascii="Arial" w:eastAsiaTheme="minorHAnsi" w:hAnsi="Arial" w:cs="Arial"/>
          <w:sz w:val="20"/>
          <w:szCs w:val="20"/>
          <w:lang w:eastAsia="en-US"/>
        </w:rPr>
        <w:t>ДУЛ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согласно действующему законодательству Р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Ф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, ключ</w:t>
      </w:r>
      <w:r w:rsidR="00293884" w:rsidRPr="007A255C">
        <w:rPr>
          <w:rFonts w:ascii="Arial" w:eastAsiaTheme="minorHAnsi" w:hAnsi="Arial" w:cs="Arial"/>
          <w:sz w:val="20"/>
          <w:szCs w:val="20"/>
          <w:lang w:eastAsia="en-US"/>
        </w:rPr>
        <w:t>ей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от Сейфа</w:t>
      </w:r>
      <w:r w:rsidR="00293884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 количестве</w:t>
      </w:r>
      <w:r w:rsidR="00007130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293884" w:rsidRPr="007A255C">
        <w:rPr>
          <w:rFonts w:ascii="Arial" w:eastAsiaTheme="minorHAnsi" w:hAnsi="Arial" w:cs="Arial"/>
          <w:sz w:val="20"/>
          <w:szCs w:val="20"/>
          <w:lang w:eastAsia="en-US"/>
        </w:rPr>
        <w:t>указанном в Заявлении на аренду сейфа</w:t>
      </w:r>
      <w:r w:rsidR="009C199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(один или два)</w:t>
      </w:r>
      <w:r w:rsidR="00293884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007130" w:rsidRPr="007A255C">
        <w:rPr>
          <w:rFonts w:ascii="Arial" w:eastAsiaTheme="minorHAnsi" w:hAnsi="Arial" w:cs="Arial"/>
          <w:sz w:val="20"/>
          <w:szCs w:val="20"/>
          <w:lang w:eastAsia="en-US"/>
        </w:rPr>
        <w:t>а также иных документов, предусмотренных Заявлением на аренду сейфа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6B989CF" w14:textId="465E6731" w:rsidR="00BA1DB2" w:rsidRPr="007A255C" w:rsidRDefault="00BA1DB2" w:rsidP="00BA1DB2">
      <w:pPr>
        <w:ind w:firstLine="708"/>
        <w:jc w:val="both"/>
        <w:rPr>
          <w:rFonts w:ascii="Arial" w:hAnsi="Arial" w:cs="Arial"/>
          <w:sz w:val="20"/>
          <w:szCs w:val="20"/>
          <w:lang w:eastAsia="en-US"/>
        </w:rPr>
      </w:pPr>
      <w:r w:rsidRPr="007A255C">
        <w:rPr>
          <w:rFonts w:ascii="Arial" w:hAnsi="Arial" w:cs="Arial"/>
          <w:sz w:val="20"/>
          <w:szCs w:val="20"/>
          <w:lang w:eastAsia="en-US"/>
        </w:rPr>
        <w:t xml:space="preserve">Предъявления Договора аренды </w:t>
      </w:r>
      <w:r w:rsidR="00876DD0" w:rsidRPr="007A255C">
        <w:rPr>
          <w:rFonts w:ascii="Arial" w:hAnsi="Arial" w:cs="Arial"/>
          <w:sz w:val="20"/>
          <w:szCs w:val="20"/>
          <w:lang w:eastAsia="en-US"/>
        </w:rPr>
        <w:t>для доступа к Сейфу н</w:t>
      </w:r>
      <w:r w:rsidRPr="007A255C">
        <w:rPr>
          <w:rFonts w:ascii="Arial" w:hAnsi="Arial" w:cs="Arial"/>
          <w:sz w:val="20"/>
          <w:szCs w:val="20"/>
          <w:lang w:eastAsia="en-US"/>
        </w:rPr>
        <w:t>е требуется</w:t>
      </w:r>
      <w:r w:rsidR="009A07B7" w:rsidRPr="007A255C">
        <w:rPr>
          <w:rFonts w:ascii="Arial" w:hAnsi="Arial" w:cs="Arial"/>
          <w:sz w:val="20"/>
          <w:szCs w:val="20"/>
          <w:lang w:eastAsia="en-US"/>
        </w:rPr>
        <w:t>.</w:t>
      </w:r>
    </w:p>
    <w:p w14:paraId="502374B5" w14:textId="4DC338FD" w:rsidR="00154597" w:rsidRPr="007A255C" w:rsidRDefault="00154597" w:rsidP="00154597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7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К Сейфу допускается не более одного лица из числа лиц, сопровождающих Арендатора либо его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полномочного П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редставителя.</w:t>
      </w:r>
    </w:p>
    <w:p w14:paraId="31C880A2" w14:textId="117EC9B1" w:rsidR="00410F84" w:rsidRPr="007A255C" w:rsidRDefault="002C6B97" w:rsidP="00410F84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Указанное лицо допускается к Сейфу по письменному заявлению </w:t>
      </w:r>
      <w:r w:rsidR="00EB5C1C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(установленная Банком форма)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Арендатора (его </w:t>
      </w:r>
      <w:r w:rsidR="00154597" w:rsidRPr="007A255C">
        <w:rPr>
          <w:rFonts w:ascii="Arial" w:eastAsiaTheme="minorHAnsi" w:hAnsi="Arial" w:cs="Arial"/>
          <w:sz w:val="20"/>
          <w:szCs w:val="20"/>
          <w:lang w:eastAsia="en-US"/>
        </w:rPr>
        <w:t>П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редставителя)</w:t>
      </w:r>
      <w:r w:rsidR="001545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после предъявления </w:t>
      </w:r>
      <w:r w:rsidR="00031579" w:rsidRPr="007A255C">
        <w:rPr>
          <w:rFonts w:ascii="Arial" w:eastAsiaTheme="minorHAnsi" w:hAnsi="Arial" w:cs="Arial"/>
          <w:sz w:val="20"/>
          <w:szCs w:val="20"/>
          <w:lang w:eastAsia="en-US"/>
        </w:rPr>
        <w:t>ДУЛ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FE81B98" w14:textId="3ECAF025" w:rsidR="002C6B97" w:rsidRPr="007A255C" w:rsidRDefault="00410F84" w:rsidP="004B7D4E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8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Время нахождения в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епозитарном хранилище, в котором расположен Сейф, а также в специально предназначенном для этого месте, которое определяется Банком</w:t>
      </w:r>
      <w:r w:rsidR="00A5598A" w:rsidRPr="007A255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например, в </w:t>
      </w:r>
      <w:r w:rsidR="00B37D67" w:rsidRPr="007A255C">
        <w:rPr>
          <w:rFonts w:ascii="Arial" w:eastAsiaTheme="minorHAnsi" w:hAnsi="Arial" w:cs="Arial"/>
          <w:sz w:val="20"/>
          <w:szCs w:val="20"/>
          <w:lang w:eastAsia="en-US"/>
        </w:rPr>
        <w:t>П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редхранилище (при наличии), предназначенном для помещения </w:t>
      </w:r>
      <w:r w:rsidR="00B677B3" w:rsidRPr="007A255C">
        <w:rPr>
          <w:rFonts w:ascii="Arial" w:eastAsiaTheme="minorHAnsi" w:hAnsi="Arial" w:cs="Arial"/>
          <w:sz w:val="20"/>
          <w:szCs w:val="20"/>
          <w:lang w:eastAsia="en-US"/>
        </w:rPr>
        <w:t>Ц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енностей в </w:t>
      </w:r>
      <w:r w:rsidR="00B25D31" w:rsidRPr="007A255C">
        <w:rPr>
          <w:rFonts w:ascii="Arial" w:eastAsiaTheme="minorHAnsi" w:hAnsi="Arial" w:cs="Arial"/>
          <w:sz w:val="20"/>
          <w:szCs w:val="20"/>
          <w:lang w:eastAsia="en-US"/>
        </w:rPr>
        <w:t>К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ассету от Сейфа</w:t>
      </w:r>
      <w:r w:rsidR="005F0A3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(при наличии) 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/Сейф и изъятия их из </w:t>
      </w:r>
      <w:r w:rsidR="00CE6DF6" w:rsidRPr="007A255C">
        <w:rPr>
          <w:rFonts w:ascii="Arial" w:eastAsiaTheme="minorHAnsi" w:hAnsi="Arial" w:cs="Arial"/>
          <w:sz w:val="20"/>
          <w:szCs w:val="20"/>
          <w:lang w:eastAsia="en-US"/>
        </w:rPr>
        <w:t>К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ассеты/</w:t>
      </w:r>
      <w:r w:rsidR="00194670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Сейфа, ограничивается в совокупности 30 </w:t>
      </w:r>
      <w:r w:rsidR="00C75AD9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(Тридцатью) 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минутами.</w:t>
      </w:r>
    </w:p>
    <w:p w14:paraId="36778E08" w14:textId="2349E80C" w:rsidR="002C6B97" w:rsidRPr="007A255C" w:rsidRDefault="004B7D4E" w:rsidP="004B7D4E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9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Банк ведет </w:t>
      </w:r>
      <w:r w:rsidR="002C6B97" w:rsidRPr="007A255C">
        <w:rPr>
          <w:rFonts w:ascii="Arial" w:eastAsiaTheme="minorHAnsi" w:hAnsi="Arial" w:cs="Arial"/>
          <w:sz w:val="20"/>
          <w:szCs w:val="20"/>
          <w:lang w:eastAsia="en-US"/>
        </w:rPr>
        <w:t>Лист посещений, в котором отражаются дата и время посещения Сейфа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и, при </w:t>
      </w:r>
      <w:r w:rsidR="007A255C">
        <w:rPr>
          <w:rFonts w:ascii="Arial" w:eastAsiaTheme="minorHAnsi" w:hAnsi="Arial" w:cs="Arial"/>
          <w:sz w:val="20"/>
          <w:szCs w:val="20"/>
          <w:lang w:eastAsia="en-US"/>
        </w:rPr>
        <w:t>необходимости, иная информация.</w:t>
      </w:r>
    </w:p>
    <w:p w14:paraId="75E9A7D1" w14:textId="44B0D39D" w:rsidR="002C6B97" w:rsidRPr="007A255C" w:rsidRDefault="002C6B97" w:rsidP="00165F40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При прекращении (расторжении) Договора </w:t>
      </w:r>
      <w:r w:rsidR="0068527A" w:rsidRPr="007A255C">
        <w:rPr>
          <w:rFonts w:ascii="Arial" w:eastAsiaTheme="minorHAnsi" w:hAnsi="Arial" w:cs="Arial"/>
          <w:sz w:val="20"/>
          <w:szCs w:val="20"/>
          <w:lang w:eastAsia="en-US"/>
        </w:rPr>
        <w:t>арен</w:t>
      </w:r>
      <w:r w:rsidR="001C5568"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68527A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ы </w:t>
      </w:r>
      <w:r w:rsidR="00F41E34" w:rsidRPr="007A255C">
        <w:rPr>
          <w:rFonts w:ascii="Arial" w:eastAsiaTheme="minorHAnsi" w:hAnsi="Arial" w:cs="Arial"/>
          <w:sz w:val="20"/>
          <w:szCs w:val="20"/>
          <w:lang w:eastAsia="en-US"/>
        </w:rPr>
        <w:t>О</w:t>
      </w:r>
      <w:r w:rsidR="004B7D4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тветственным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сотрудником </w:t>
      </w:r>
      <w:r w:rsidR="004B7D4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Банка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в Листе посещений проставляется отметка о выявлении/ не выявлении неисправностей/</w:t>
      </w:r>
      <w:r w:rsidR="00B57A29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повреждений арендованного имущества, а также </w:t>
      </w:r>
      <w:r w:rsidR="004B7D4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указывается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информация </w:t>
      </w:r>
      <w:r w:rsidR="004B7D4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об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отсутствии </w:t>
      </w:r>
      <w:r w:rsidR="004B7D4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у Арендатора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претензий к Банку.</w:t>
      </w:r>
    </w:p>
    <w:p w14:paraId="2E8AEA7A" w14:textId="6F4D1582" w:rsidR="003E29AB" w:rsidRPr="007A255C" w:rsidRDefault="003E29AB" w:rsidP="003E29AB">
      <w:pPr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10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 Банк вправе в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скрыть Сейф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5EE5F0C0" w14:textId="7FE4306F" w:rsidR="00CE11EF" w:rsidRPr="007A255C" w:rsidRDefault="003E29AB" w:rsidP="003E29AB">
      <w:pPr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10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.1. В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отсутствие Арендатора:</w:t>
      </w:r>
    </w:p>
    <w:p w14:paraId="3651CC38" w14:textId="5C21784E" w:rsidR="00CE11EF" w:rsidRPr="007A255C" w:rsidRDefault="003E29AB" w:rsidP="003E29AB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10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.1.1. Б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ез предварительного уведомления Арендатора в случае появления посторонних запахов, радиоактивного излучения и прочих внешних признаков, свидетельствующих о том, что дальнейшее использование Сейфа для хранения данного содержимого может представлять угрозу для сотрудников Банка, его имущества, а также для жизни, здоровья и имущества третьих лиц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7F86812" w14:textId="6B0271B6" w:rsidR="00165F40" w:rsidRPr="007A255C" w:rsidRDefault="00165F40" w:rsidP="003E29AB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10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.1.2. Без предварительного уведомления Арендатора в случае возникновения обстоятельств непреодолимой силы (пожар, наводнение, производственная авария и т.д.)</w:t>
      </w:r>
      <w:r w:rsidR="001E7EEA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2568092" w14:textId="2D3645CD" w:rsidR="003E29AB" w:rsidRPr="007A255C" w:rsidRDefault="003E29AB" w:rsidP="003E29AB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10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712C4F" w:rsidRPr="007A255C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182607" w:rsidRPr="007A255C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 Е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сли в течение 5 (Пяти) рабочих дней с момента завершения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С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рока аренды Арендатор не пролонгировал Договор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аренды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в порядке, предусмотренном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настоящими Условиями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, не освободил Сейф и не сдал </w:t>
      </w:r>
      <w:r w:rsidR="00B51A07" w:rsidRPr="007A255C">
        <w:rPr>
          <w:rFonts w:ascii="Arial" w:eastAsiaTheme="minorHAnsi" w:hAnsi="Arial" w:cs="Arial"/>
          <w:sz w:val="20"/>
          <w:szCs w:val="20"/>
          <w:lang w:eastAsia="en-US"/>
        </w:rPr>
        <w:t>все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экземпляр</w:t>
      </w:r>
      <w:r w:rsidR="00B51A07" w:rsidRPr="007A255C">
        <w:rPr>
          <w:rFonts w:ascii="Arial" w:eastAsiaTheme="minorHAnsi" w:hAnsi="Arial" w:cs="Arial"/>
          <w:sz w:val="20"/>
          <w:szCs w:val="20"/>
          <w:lang w:eastAsia="en-US"/>
        </w:rPr>
        <w:t>ы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51A0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Клиентских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ключ</w:t>
      </w:r>
      <w:r w:rsidR="00B51A07" w:rsidRPr="007A255C">
        <w:rPr>
          <w:rFonts w:ascii="Arial" w:eastAsiaTheme="minorHAnsi" w:hAnsi="Arial" w:cs="Arial"/>
          <w:sz w:val="20"/>
          <w:szCs w:val="20"/>
          <w:lang w:eastAsia="en-US"/>
        </w:rPr>
        <w:t>ей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от Сейфа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B144B58" w14:textId="6DE2F0E5" w:rsidR="00CE11EF" w:rsidRPr="007A255C" w:rsidRDefault="003E29AB" w:rsidP="003E29AB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При этом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Банк направляет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Арендатору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соответствующее письменное уведомление, а по истечении 3 (Трех) месяцев с момента направления письменного уведомления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-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производит вскрытие Сейфа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8FF286C" w14:textId="48AC633C" w:rsidR="00CE11EF" w:rsidRPr="007A255C" w:rsidRDefault="00A002CF" w:rsidP="00A002CF">
      <w:pPr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10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8E457F" w:rsidRPr="007A255C">
        <w:rPr>
          <w:rFonts w:ascii="Arial" w:eastAsiaTheme="minorHAnsi" w:hAnsi="Arial" w:cs="Arial"/>
          <w:sz w:val="20"/>
          <w:szCs w:val="20"/>
          <w:lang w:eastAsia="en-US"/>
        </w:rPr>
        <w:t>1.4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В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случаях, предусмотренных действующим законодательством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РФ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A79B3AB" w14:textId="57D98C93" w:rsidR="00384E25" w:rsidRPr="007A255C" w:rsidRDefault="008E457F" w:rsidP="00D054DA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7.10.</w:t>
      </w:r>
      <w:r w:rsidR="00007DA9" w:rsidRPr="007A255C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0C1AD3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Вскрытие Сейфа производится комиссией в составе не менее трех человек, являющихся сотрудниками Банка, с составлением акта вскрытия и описи содержимого Сейфа.</w:t>
      </w:r>
    </w:p>
    <w:p w14:paraId="20DA2B25" w14:textId="12DFA5AD" w:rsidR="004A3611" w:rsidRPr="007A255C" w:rsidRDefault="00D054DA" w:rsidP="008E457F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В состав комиссии по решению Банка также мо</w:t>
      </w:r>
      <w:r w:rsidR="000C1AD3" w:rsidRPr="007A255C">
        <w:rPr>
          <w:rFonts w:ascii="Arial" w:eastAsiaTheme="minorHAnsi" w:hAnsi="Arial" w:cs="Arial"/>
          <w:sz w:val="20"/>
          <w:szCs w:val="20"/>
          <w:lang w:eastAsia="en-US"/>
        </w:rPr>
        <w:t>гу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т быть включен</w:t>
      </w:r>
      <w:r w:rsidR="000C1AD3" w:rsidRPr="007A255C">
        <w:rPr>
          <w:rFonts w:ascii="Arial" w:eastAsiaTheme="minorHAnsi" w:hAnsi="Arial" w:cs="Arial"/>
          <w:sz w:val="20"/>
          <w:szCs w:val="20"/>
          <w:lang w:eastAsia="en-US"/>
        </w:rPr>
        <w:t>ы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05C4F" w:rsidRPr="007A255C">
        <w:rPr>
          <w:rFonts w:ascii="Arial" w:eastAsiaTheme="minorHAnsi" w:hAnsi="Arial" w:cs="Arial"/>
          <w:sz w:val="20"/>
          <w:szCs w:val="20"/>
          <w:lang w:eastAsia="en-US"/>
        </w:rPr>
        <w:t>сотрудник</w:t>
      </w:r>
      <w:r w:rsidR="000C1AD3" w:rsidRPr="007A255C">
        <w:rPr>
          <w:rFonts w:ascii="Arial" w:eastAsiaTheme="minorHAnsi" w:hAnsi="Arial" w:cs="Arial"/>
          <w:sz w:val="20"/>
          <w:szCs w:val="20"/>
          <w:lang w:eastAsia="en-US"/>
        </w:rPr>
        <w:t>и</w:t>
      </w:r>
      <w:r w:rsidR="00305C4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организации, оказывающей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Банку </w:t>
      </w:r>
      <w:r w:rsidR="00305C4F" w:rsidRPr="007A255C">
        <w:rPr>
          <w:rFonts w:ascii="Arial" w:eastAsiaTheme="minorHAnsi" w:hAnsi="Arial" w:cs="Arial"/>
          <w:sz w:val="20"/>
          <w:szCs w:val="20"/>
          <w:lang w:eastAsia="en-US"/>
        </w:rPr>
        <w:t>услуги по вскрытию сейфов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C4FE69D" w14:textId="1789E9C7" w:rsidR="008E457F" w:rsidRPr="007A255C" w:rsidRDefault="008E457F" w:rsidP="008E457F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7.10.</w:t>
      </w:r>
      <w:r w:rsidR="00007DA9" w:rsidRPr="007A255C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Содержимое Сейфа (изъятое при вскрытии Сейфа) удерживается Банком до момента исполнения Арендатором обязательств по Договору аренды, за исключением случаев, предусмотренных п. 7.10.1.1. настоящих Условий.</w:t>
      </w:r>
    </w:p>
    <w:p w14:paraId="07B0D590" w14:textId="731B16EF" w:rsidR="008E457F" w:rsidRPr="007A255C" w:rsidRDefault="008E457F" w:rsidP="008E457F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7.10.</w:t>
      </w:r>
      <w:r w:rsidR="00007DA9" w:rsidRPr="007A255C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="00002C27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 случае вскрытия Сейфа в соответствии с п. 7.10.1.3 настоящих Условий с Арендатора взимаются:</w:t>
      </w:r>
    </w:p>
    <w:p w14:paraId="25FDB89A" w14:textId="77777777" w:rsidR="008E457F" w:rsidRPr="007A255C" w:rsidRDefault="008E457F" w:rsidP="008E457F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- неустойка за каждый день удержания Банком содержимого, изъятого из Сейфа, размер которой определяется Тарифами Банка на соответствующую дату удержания;</w:t>
      </w:r>
    </w:p>
    <w:p w14:paraId="119FA3C5" w14:textId="77777777" w:rsidR="008E457F" w:rsidRPr="007A255C" w:rsidRDefault="008E457F" w:rsidP="008E457F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- Дополнительная плата в соответствии с п. 6.4. настоящих Условий.</w:t>
      </w:r>
    </w:p>
    <w:p w14:paraId="391CF7D6" w14:textId="41901B62" w:rsidR="008E457F" w:rsidRPr="007A255C" w:rsidRDefault="005C3C7B" w:rsidP="00A607BC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7.10.</w:t>
      </w:r>
      <w:r w:rsidR="00007DA9" w:rsidRPr="007A255C"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="00002C27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Вопрос о дальнейшей судьбе содержимого, изъятого из Сейфа (его реализации, возмещении за счет его стоимости убытков Банка и т.д.), Банк вправе решать самостоятельно, без обращения в суд, в соответствии с действующим законодательством РФ.</w:t>
      </w:r>
    </w:p>
    <w:p w14:paraId="3E65E656" w14:textId="2205F366" w:rsidR="005C3C7B" w:rsidRPr="007A255C" w:rsidRDefault="005C3C7B" w:rsidP="00A607BC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7.10.</w:t>
      </w:r>
      <w:r w:rsidR="00007DA9" w:rsidRPr="007A255C"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="00AF6A3C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 случае вскрытия Сейфа в отсутствие Арендатора Банк обязан незамедлительно письменно известить об этом Арендатора.</w:t>
      </w:r>
    </w:p>
    <w:p w14:paraId="731840BE" w14:textId="35FCFB81" w:rsidR="00BC6063" w:rsidRPr="007A255C" w:rsidRDefault="00BC6063" w:rsidP="00A607BC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7.11. При утере либо порче ключа (ключей) от Сейфа</w:t>
      </w:r>
      <w:r w:rsidR="001875E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Арендатором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, а также порче конструкции замка, если Срок аренды Сейфа не истек, вскрытие Сейфа производится на основании письменного заявления Арендатора (его Представителя) в присутствии Арендатора (его Представителя) в дату, предварительно согласованную Сторонами.</w:t>
      </w:r>
    </w:p>
    <w:p w14:paraId="4CE52A94" w14:textId="77777777" w:rsidR="00BC6063" w:rsidRPr="007A255C" w:rsidRDefault="00BC6063" w:rsidP="00A607BC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При этом содержимое Сейфа возвращается Арендатору, если иное не будет предусмотрено соглашением Сторон.</w:t>
      </w:r>
    </w:p>
    <w:p w14:paraId="71D398CD" w14:textId="076F3272" w:rsidR="006A2A96" w:rsidRPr="007A255C" w:rsidRDefault="00844C01" w:rsidP="006A2A96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7.1</w:t>
      </w:r>
      <w:r w:rsidR="00093CEF" w:rsidRPr="007A255C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Банк вправе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 случае вскрытия Сейфа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по истечении Срока аренды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 соответствии с п.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883C18" w:rsidRPr="007A255C">
        <w:rPr>
          <w:rFonts w:ascii="Arial" w:eastAsiaTheme="minorHAnsi" w:hAnsi="Arial" w:cs="Arial"/>
          <w:sz w:val="20"/>
          <w:szCs w:val="20"/>
          <w:lang w:eastAsia="en-US"/>
        </w:rPr>
        <w:t>10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.1.</w:t>
      </w:r>
      <w:r w:rsidR="00D31C83" w:rsidRPr="007A255C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настоящ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их Условий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либо после расторжения Договора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аренды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предоставить Сейф во временное пользование другому Арендатору.</w:t>
      </w:r>
    </w:p>
    <w:p w14:paraId="25EE1A57" w14:textId="1882E259" w:rsidR="006A2A96" w:rsidRPr="007A255C" w:rsidRDefault="006A2A96" w:rsidP="006A2A96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7.1</w:t>
      </w:r>
      <w:r w:rsidR="00093CEF" w:rsidRPr="007A255C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 Банк вправе в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случае закрытия (в том числе временного)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епозитарного хранилища, адрес</w:t>
      </w:r>
      <w:r w:rsidR="004A06D3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которого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указан в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Договоре аренды (Заявлении на аренду сейфа)</w:t>
      </w:r>
      <w:r w:rsidR="004A06D3" w:rsidRPr="007A255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по согласованию с Арендатором предоставить в пользование аналогичный </w:t>
      </w:r>
      <w:r w:rsidR="008B4BAD" w:rsidRPr="007A255C">
        <w:rPr>
          <w:rFonts w:ascii="Arial" w:eastAsiaTheme="minorHAnsi" w:hAnsi="Arial" w:cs="Arial"/>
          <w:sz w:val="20"/>
          <w:szCs w:val="20"/>
          <w:lang w:eastAsia="en-US"/>
        </w:rPr>
        <w:t>С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ейф в другом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Депозитарном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хранилище Банка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0AE9404" w14:textId="38E4C692" w:rsidR="00E65D19" w:rsidRPr="007A255C" w:rsidRDefault="006A2A96" w:rsidP="006A2A96">
      <w:pPr>
        <w:ind w:firstLine="708"/>
        <w:jc w:val="both"/>
        <w:rPr>
          <w:rFonts w:ascii="Arial" w:eastAsiaTheme="minorHAnsi" w:hAnsi="Arial" w:cs="Arial"/>
          <w:sz w:val="20"/>
          <w:szCs w:val="20"/>
          <w:highlight w:val="yellow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Банк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направ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ляет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Арендатору соответствующее уведомление с предложением </w:t>
      </w:r>
      <w:r w:rsidR="00F84D6B" w:rsidRPr="007A255C">
        <w:rPr>
          <w:rFonts w:ascii="Arial" w:eastAsiaTheme="minorHAnsi" w:hAnsi="Arial" w:cs="Arial"/>
          <w:sz w:val="20"/>
          <w:szCs w:val="20"/>
          <w:lang w:eastAsia="en-US"/>
        </w:rPr>
        <w:t>С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ейфа в другом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епозитарном хранилище Банка не менее чем за 15 (Пятнадцать) рабочих дней до даты закрытия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епозитарного хранилища.</w:t>
      </w:r>
    </w:p>
    <w:p w14:paraId="7715B2A6" w14:textId="13BEC5DD" w:rsidR="006A2A96" w:rsidRPr="007A255C" w:rsidRDefault="00E65D19" w:rsidP="006A2A96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При поступлении уведомления Банка о закрытии Депозитарного хранилища Арендатор должен в срок, указанный в уведомлении Банка, освободить арендуемый Сейф, а также сдать полный комплект исправных экземпляров Клиентских ключей и </w:t>
      </w:r>
      <w:r w:rsidR="00DA41E0" w:rsidRPr="007A255C">
        <w:rPr>
          <w:rFonts w:ascii="Arial" w:eastAsiaTheme="minorHAnsi" w:hAnsi="Arial" w:cs="Arial"/>
          <w:sz w:val="20"/>
          <w:szCs w:val="20"/>
          <w:lang w:eastAsia="en-US"/>
        </w:rPr>
        <w:t>К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ассету от Сейфа (при наличии) Ответственному сотруднику Банка, либо согласовать с Банком условия аренды нового Сейфа.</w:t>
      </w:r>
    </w:p>
    <w:p w14:paraId="21BB99F9" w14:textId="74D4198A" w:rsidR="00C3068E" w:rsidRPr="007A255C" w:rsidRDefault="00CE11EF" w:rsidP="00C3068E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 случае несогласия (отказа) Арендатора от предложенных Банком вариантов замены Сейфа и/или неявки Арендатора за </w:t>
      </w:r>
      <w:r w:rsidR="006A2A96" w:rsidRPr="007A255C">
        <w:rPr>
          <w:rFonts w:ascii="Arial" w:eastAsiaTheme="minorHAnsi" w:hAnsi="Arial" w:cs="Arial"/>
          <w:sz w:val="20"/>
          <w:szCs w:val="20"/>
          <w:lang w:eastAsia="en-US"/>
        </w:rPr>
        <w:t>Ц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енностями</w:t>
      </w:r>
      <w:r w:rsidR="006A2A96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Банк вправе по истечении срока, указанного в уведомлении Банка,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досрочно </w:t>
      </w:r>
      <w:r w:rsidR="006A2A96" w:rsidRPr="007A255C">
        <w:rPr>
          <w:rFonts w:ascii="Arial" w:eastAsiaTheme="minorHAnsi" w:hAnsi="Arial" w:cs="Arial"/>
          <w:sz w:val="20"/>
          <w:szCs w:val="20"/>
          <w:lang w:eastAsia="en-US"/>
        </w:rPr>
        <w:t>отказаться от испо</w:t>
      </w:r>
      <w:r w:rsidR="00C3068E" w:rsidRPr="007A255C">
        <w:rPr>
          <w:rFonts w:ascii="Arial" w:eastAsiaTheme="minorHAnsi" w:hAnsi="Arial" w:cs="Arial"/>
          <w:sz w:val="20"/>
          <w:szCs w:val="20"/>
          <w:lang w:eastAsia="en-US"/>
        </w:rPr>
        <w:t>лнения Договора аренды (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расторгнуть Договор </w:t>
      </w:r>
      <w:r w:rsidR="006A2A96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аренды </w:t>
      </w:r>
      <w:r w:rsidR="00C3068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 одностороннем внесудебном порядке)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и вскрыть Сейф в порядке, предусмотренном п. </w:t>
      </w:r>
      <w:r w:rsidR="006A2A96"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B229CD" w:rsidRPr="007A255C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="00093CEF" w:rsidRPr="007A255C">
        <w:rPr>
          <w:rFonts w:ascii="Arial" w:eastAsiaTheme="minorHAnsi" w:hAnsi="Arial" w:cs="Arial"/>
          <w:sz w:val="20"/>
          <w:szCs w:val="20"/>
          <w:lang w:eastAsia="en-US"/>
        </w:rPr>
        <w:t>0.</w:t>
      </w:r>
      <w:r w:rsidR="00665C9C" w:rsidRPr="007A255C">
        <w:rPr>
          <w:rFonts w:ascii="Arial" w:eastAsiaTheme="minorHAnsi" w:hAnsi="Arial" w:cs="Arial"/>
          <w:sz w:val="20"/>
          <w:szCs w:val="20"/>
          <w:lang w:eastAsia="en-US"/>
        </w:rPr>
        <w:t>2.</w:t>
      </w:r>
      <w:r w:rsidR="00B229CD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и п. 7.1</w:t>
      </w:r>
      <w:r w:rsidR="00093CEF" w:rsidRPr="007A255C">
        <w:rPr>
          <w:rFonts w:ascii="Arial" w:eastAsiaTheme="minorHAnsi" w:hAnsi="Arial" w:cs="Arial"/>
          <w:sz w:val="20"/>
          <w:szCs w:val="20"/>
          <w:lang w:eastAsia="en-US"/>
        </w:rPr>
        <w:t>0.</w:t>
      </w:r>
      <w:r w:rsidR="00665C9C" w:rsidRPr="007A255C">
        <w:rPr>
          <w:rFonts w:ascii="Arial" w:eastAsiaTheme="minorHAnsi" w:hAnsi="Arial" w:cs="Arial"/>
          <w:sz w:val="20"/>
          <w:szCs w:val="20"/>
          <w:lang w:eastAsia="en-US"/>
        </w:rPr>
        <w:t>3.</w:t>
      </w:r>
      <w:r w:rsidR="006A2A96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настоящих Условий</w:t>
      </w:r>
      <w:r w:rsidR="00C3068E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9A245E6" w14:textId="305C5A8A" w:rsidR="00E57847" w:rsidRPr="007A255C" w:rsidRDefault="00C3068E" w:rsidP="00C3068E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7.1</w:t>
      </w:r>
      <w:r w:rsidR="00093CEF" w:rsidRPr="007A255C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Банк вправе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изменить адрес расположения и режим работы </w:t>
      </w:r>
      <w:r w:rsidR="00E57847"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епозитарного хранилища с уведомлением Арендатора об изменении местонахождения Сейфа не менее чем за 15 (Пятнадцать) рабочих дней до даты изменения адреса расположения и режима работы </w:t>
      </w:r>
      <w:r w:rsidR="009D3ED3"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епозитарного хранилища.</w:t>
      </w:r>
    </w:p>
    <w:p w14:paraId="19858BE9" w14:textId="59F7D54D" w:rsidR="00143761" w:rsidRPr="007A255C" w:rsidRDefault="00E57847" w:rsidP="00C3068E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Уведомление осуществляется Банком</w:t>
      </w:r>
      <w:r w:rsidR="00896AAD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любым из способов</w:t>
      </w:r>
      <w:r w:rsidR="005255E9" w:rsidRPr="007A255C">
        <w:rPr>
          <w:rFonts w:ascii="Arial" w:eastAsiaTheme="minorHAnsi" w:hAnsi="Arial" w:cs="Arial"/>
          <w:sz w:val="20"/>
          <w:szCs w:val="20"/>
          <w:lang w:eastAsia="en-US"/>
        </w:rPr>
        <w:t>, определяемых в соответствии с Разделом 9 настоящих Условий</w:t>
      </w:r>
      <w:r w:rsidR="00896AAD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7DBB66B" w14:textId="458D904D" w:rsidR="00896AAD" w:rsidRPr="007A255C" w:rsidRDefault="00896AAD" w:rsidP="00C3068E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При изменении адреса расположения и/или режима работы Депозитарного хранилища иные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условия Договора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аренды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остаются прежними, течение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С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рока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аренды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не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прерывается и не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прекращается.</w:t>
      </w:r>
    </w:p>
    <w:p w14:paraId="4CD7712D" w14:textId="32506F24" w:rsidR="00B76A09" w:rsidRPr="007A255C" w:rsidRDefault="00CE11EF" w:rsidP="00B76A09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При посещении Арендатором </w:t>
      </w:r>
      <w:r w:rsidR="00896AAD"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епозитарного хранилища Банка по новому адресу изменение места нахождения </w:t>
      </w:r>
      <w:r w:rsidR="00896AAD"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епозитарного хранилища оформляется </w:t>
      </w:r>
      <w:r w:rsidR="00F845B6" w:rsidRPr="007A255C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ополнительным соглашением к Договору</w:t>
      </w:r>
      <w:r w:rsidR="00896AAD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аренды, которое может быть заключено в том числе путем акцепта Банком соответствующего Заявления Арендатора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07CBD5A" w14:textId="1FFA0B69" w:rsidR="00761B7C" w:rsidRPr="007A255C" w:rsidRDefault="005C1565" w:rsidP="00B76A09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093CEF" w:rsidRPr="007A255C">
        <w:rPr>
          <w:rFonts w:ascii="Arial" w:eastAsiaTheme="minorHAnsi" w:hAnsi="Arial" w:cs="Arial"/>
          <w:sz w:val="20"/>
          <w:szCs w:val="20"/>
          <w:lang w:eastAsia="en-US"/>
        </w:rPr>
        <w:t>15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761B7C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 случае утери (кражи) ключа (ключей) от Сейфа Арендатор должен немедленно сообщить об этом Банку в форме соответствующего письменного Заявления.</w:t>
      </w:r>
    </w:p>
    <w:p w14:paraId="466B8F79" w14:textId="533AF95B" w:rsidR="005C1565" w:rsidRPr="007A255C" w:rsidRDefault="00761B7C" w:rsidP="00B76A09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При </w:t>
      </w:r>
      <w:r w:rsidR="005C1565" w:rsidRPr="007A255C">
        <w:rPr>
          <w:rFonts w:ascii="Arial" w:eastAsiaTheme="minorHAnsi" w:hAnsi="Arial" w:cs="Arial"/>
          <w:sz w:val="20"/>
          <w:szCs w:val="20"/>
          <w:lang w:eastAsia="en-US"/>
        </w:rPr>
        <w:t>утер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е</w:t>
      </w:r>
      <w:r w:rsidR="005C156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(порч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е</w:t>
      </w:r>
      <w:r w:rsidR="005C156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) Арендатором </w:t>
      </w:r>
      <w:r w:rsidR="005E772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всех </w:t>
      </w:r>
      <w:r w:rsidR="005C156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экземпляров </w:t>
      </w:r>
      <w:r w:rsidR="005E772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Клиентских </w:t>
      </w:r>
      <w:r w:rsidR="005C1565" w:rsidRPr="007A255C">
        <w:rPr>
          <w:rFonts w:ascii="Arial" w:eastAsiaTheme="minorHAnsi" w:hAnsi="Arial" w:cs="Arial"/>
          <w:sz w:val="20"/>
          <w:szCs w:val="20"/>
          <w:lang w:eastAsia="en-US"/>
        </w:rPr>
        <w:t>ключ</w:t>
      </w:r>
      <w:r w:rsidR="005E772F" w:rsidRPr="007A255C">
        <w:rPr>
          <w:rFonts w:ascii="Arial" w:eastAsiaTheme="minorHAnsi" w:hAnsi="Arial" w:cs="Arial"/>
          <w:sz w:val="20"/>
          <w:szCs w:val="20"/>
          <w:lang w:eastAsia="en-US"/>
        </w:rPr>
        <w:t>ей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, а также в случае </w:t>
      </w:r>
      <w:r w:rsidR="005C1565" w:rsidRPr="007A255C">
        <w:rPr>
          <w:rFonts w:ascii="Arial" w:eastAsiaTheme="minorHAnsi" w:hAnsi="Arial" w:cs="Arial"/>
          <w:sz w:val="20"/>
          <w:szCs w:val="20"/>
          <w:lang w:eastAsia="en-US"/>
        </w:rPr>
        <w:t>порчи замка Сейфа, произошедшей по вине Арендатора, вследствие чего использование Арендатором данного Сейфа до его ремонта невозможно, Арендатору на период до конца Срока аренды может быть предоставлен другой Сейф. Номер и размер Сейфа указываются в Дополнительном соглашении к Договору аренды или в акцептованном Банком Заявлении о</w:t>
      </w:r>
      <w:r w:rsidR="007A7BA2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внесении изменений в Договор аренды</w:t>
      </w:r>
      <w:r w:rsidR="005C1565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9BF5B77" w14:textId="52F2FF76" w:rsidR="00B76A09" w:rsidRPr="007A255C" w:rsidRDefault="00B76A09" w:rsidP="00B76A09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093CEF" w:rsidRPr="007A255C">
        <w:rPr>
          <w:rFonts w:ascii="Arial" w:eastAsiaTheme="minorHAnsi" w:hAnsi="Arial" w:cs="Arial"/>
          <w:sz w:val="20"/>
          <w:szCs w:val="20"/>
          <w:lang w:eastAsia="en-US"/>
        </w:rPr>
        <w:t>16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 Арендатор</w:t>
      </w:r>
      <w:r w:rsidR="008512BA" w:rsidRPr="007A255C">
        <w:rPr>
          <w:rFonts w:ascii="Arial" w:eastAsiaTheme="minorHAnsi" w:hAnsi="Arial" w:cs="Arial"/>
          <w:sz w:val="20"/>
          <w:szCs w:val="20"/>
          <w:lang w:eastAsia="en-US"/>
        </w:rPr>
        <w:t>ы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должн</w:t>
      </w:r>
      <w:r w:rsidR="008512BA" w:rsidRPr="007A255C">
        <w:rPr>
          <w:rFonts w:ascii="Arial" w:eastAsiaTheme="minorHAnsi" w:hAnsi="Arial" w:cs="Arial"/>
          <w:sz w:val="20"/>
          <w:szCs w:val="20"/>
          <w:lang w:eastAsia="en-US"/>
        </w:rPr>
        <w:t>ы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о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беспечить сохранность </w:t>
      </w:r>
      <w:r w:rsidR="008512BA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всех выданных Банком 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экземпляров </w:t>
      </w:r>
      <w:r w:rsidR="00656B0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Клиентских 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>ключ</w:t>
      </w:r>
      <w:r w:rsidR="00656B05" w:rsidRPr="007A255C">
        <w:rPr>
          <w:rFonts w:ascii="Arial" w:eastAsiaTheme="minorHAnsi" w:hAnsi="Arial" w:cs="Arial"/>
          <w:sz w:val="20"/>
          <w:szCs w:val="20"/>
          <w:lang w:eastAsia="en-US"/>
        </w:rPr>
        <w:t>ей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512BA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от Сейфа 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 течение всего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С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рока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аренды, 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 по истечении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С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рока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аренды 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(в том числе в случае расторжения Договора) – возвратить </w:t>
      </w:r>
      <w:r w:rsidR="008512BA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все 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>экземпляр</w:t>
      </w:r>
      <w:r w:rsidR="008512BA" w:rsidRPr="007A255C">
        <w:rPr>
          <w:rFonts w:ascii="Arial" w:eastAsiaTheme="minorHAnsi" w:hAnsi="Arial" w:cs="Arial"/>
          <w:sz w:val="20"/>
          <w:szCs w:val="20"/>
          <w:lang w:eastAsia="en-US"/>
        </w:rPr>
        <w:t>ы</w:t>
      </w:r>
      <w:r w:rsidR="00656B0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ключей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Банку.</w:t>
      </w:r>
    </w:p>
    <w:p w14:paraId="78356850" w14:textId="4209AE11" w:rsidR="00F3752A" w:rsidRPr="007A255C" w:rsidRDefault="00B76A09" w:rsidP="00F3752A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093CEF" w:rsidRPr="007A255C">
        <w:rPr>
          <w:rFonts w:ascii="Arial" w:eastAsiaTheme="minorHAnsi" w:hAnsi="Arial" w:cs="Arial"/>
          <w:sz w:val="20"/>
          <w:szCs w:val="20"/>
          <w:lang w:eastAsia="en-US"/>
        </w:rPr>
        <w:t>17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Арендатор не вправе 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>изготавливать дубликат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ы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ключ</w:t>
      </w:r>
      <w:r w:rsidR="00FA7CF6" w:rsidRPr="007A255C">
        <w:rPr>
          <w:rFonts w:ascii="Arial" w:eastAsiaTheme="minorHAnsi" w:hAnsi="Arial" w:cs="Arial"/>
          <w:sz w:val="20"/>
          <w:szCs w:val="20"/>
          <w:lang w:eastAsia="en-US"/>
        </w:rPr>
        <w:t>ей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от Сейфа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BF54D9C" w14:textId="1017F9E0" w:rsidR="00F3752A" w:rsidRPr="007A255C" w:rsidRDefault="00F3752A" w:rsidP="00F3752A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4664C5" w:rsidRPr="007A255C">
        <w:rPr>
          <w:rFonts w:ascii="Arial" w:eastAsiaTheme="minorHAnsi" w:hAnsi="Arial" w:cs="Arial"/>
          <w:sz w:val="20"/>
          <w:szCs w:val="20"/>
          <w:lang w:eastAsia="en-US"/>
        </w:rPr>
        <w:t>18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Арендатор вправе использовать Сейф исключительно для хранения Ценностей</w:t>
      </w:r>
      <w:r w:rsidR="00812D3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и обязан возвратить его Банку после окончания Срока аренды либо при расторжении или прекращении Договора аренды по иным основания</w:t>
      </w:r>
      <w:r w:rsidR="006F7CF5" w:rsidRPr="007A255C">
        <w:rPr>
          <w:rFonts w:ascii="Arial" w:eastAsiaTheme="minorHAnsi" w:hAnsi="Arial" w:cs="Arial"/>
          <w:sz w:val="20"/>
          <w:szCs w:val="20"/>
          <w:lang w:eastAsia="en-US"/>
        </w:rPr>
        <w:t>м</w:t>
      </w:r>
      <w:r w:rsidR="00812D3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 том состоянии, в котором он его получил.</w:t>
      </w:r>
    </w:p>
    <w:p w14:paraId="45F98D96" w14:textId="160EDAF9" w:rsidR="004A4D86" w:rsidRPr="007A255C" w:rsidRDefault="00F3752A" w:rsidP="004A4D86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Запрещается использовать 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Сейф для хранения </w:t>
      </w:r>
      <w:r w:rsidR="00C63A86" w:rsidRPr="007A255C">
        <w:rPr>
          <w:rFonts w:ascii="Arial" w:eastAsiaTheme="minorHAnsi" w:hAnsi="Arial" w:cs="Arial"/>
          <w:sz w:val="20"/>
          <w:szCs w:val="20"/>
          <w:lang w:eastAsia="en-US"/>
        </w:rPr>
        <w:t>предметов</w:t>
      </w:r>
      <w:r w:rsidR="00970A4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, не относящихся к Ценностям (согласно определению в Разделе 1 настоящих Условий), в том числе </w:t>
      </w:r>
      <w:r w:rsidR="00C23528" w:rsidRPr="007A255C">
        <w:rPr>
          <w:rFonts w:ascii="Arial" w:eastAsiaTheme="minorHAnsi" w:hAnsi="Arial" w:cs="Arial"/>
          <w:sz w:val="20"/>
          <w:szCs w:val="20"/>
          <w:lang w:eastAsia="en-US"/>
        </w:rPr>
        <w:t>продуктов питания, животных, насекомых, пожароопасных, взрывоопасных, радиоактивных, отравляющих веществ, огнестрельного и холодного оружия, наркотиков и других предметов, хранение которых частными лицами запрещено законом.</w:t>
      </w:r>
    </w:p>
    <w:p w14:paraId="2FAC9AE1" w14:textId="1F9A25BA" w:rsidR="003A4ECB" w:rsidRPr="007A255C" w:rsidRDefault="004A4D86" w:rsidP="003A4ECB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4664C5" w:rsidRPr="007A255C">
        <w:rPr>
          <w:rFonts w:ascii="Arial" w:eastAsiaTheme="minorHAnsi" w:hAnsi="Arial" w:cs="Arial"/>
          <w:sz w:val="20"/>
          <w:szCs w:val="20"/>
          <w:lang w:eastAsia="en-US"/>
        </w:rPr>
        <w:t>19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Арендатор должен с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воевременно и в полном объеме предоставлять Банку сведения и надлежащим образом оформленные документы в случаях и порядке, предусмотренных настоящими Условиями, а также </w:t>
      </w:r>
      <w:r w:rsidR="003A4ECB" w:rsidRPr="007A255C">
        <w:rPr>
          <w:rFonts w:ascii="Arial" w:eastAsiaTheme="minorHAnsi" w:hAnsi="Arial" w:cs="Arial"/>
          <w:sz w:val="20"/>
          <w:szCs w:val="20"/>
          <w:lang w:eastAsia="en-US"/>
        </w:rPr>
        <w:t>Правилами КБО,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в частности, Разделом 3 Правил КБО «Идентификация и аутентификация Клиента. Информирование Банка об изменениях в ДУЛ и иных документах/</w:t>
      </w:r>
      <w:r w:rsidR="006F7CF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сведениях о Клиенте», Разделом 7 Правил КБО «Обработка персональных данных»</w:t>
      </w:r>
      <w:r w:rsidR="003A4ECB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F6632D9" w14:textId="7415DC2B" w:rsidR="00CE11EF" w:rsidRPr="007A255C" w:rsidRDefault="003A4ECB" w:rsidP="003A4ECB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7.2</w:t>
      </w:r>
      <w:r w:rsidR="004664C5" w:rsidRPr="007A255C">
        <w:rPr>
          <w:rFonts w:ascii="Arial" w:eastAsiaTheme="minorHAnsi" w:hAnsi="Arial" w:cs="Arial"/>
          <w:sz w:val="20"/>
          <w:szCs w:val="20"/>
          <w:lang w:eastAsia="en-US"/>
        </w:rPr>
        <w:t>0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EE3087" w:rsidRPr="007A255C">
        <w:rPr>
          <w:rFonts w:ascii="Arial" w:eastAsiaTheme="minorHAnsi" w:hAnsi="Arial" w:cs="Arial"/>
          <w:sz w:val="20"/>
          <w:szCs w:val="20"/>
          <w:lang w:eastAsia="en-US"/>
        </w:rPr>
        <w:t>В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случае нанесения Банку и</w:t>
      </w:r>
      <w:r w:rsidR="00EE308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/или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третьим лицам ущерба в результате нарушения п. </w:t>
      </w:r>
      <w:r w:rsidR="00EE3087" w:rsidRPr="007A255C"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4664C5" w:rsidRPr="007A255C">
        <w:rPr>
          <w:rFonts w:ascii="Arial" w:eastAsiaTheme="minorHAnsi" w:hAnsi="Arial" w:cs="Arial"/>
          <w:sz w:val="20"/>
          <w:szCs w:val="20"/>
          <w:lang w:eastAsia="en-US"/>
        </w:rPr>
        <w:t>18</w:t>
      </w:r>
      <w:r w:rsidR="00E65D19" w:rsidRPr="007A255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EE308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настоящ</w:t>
      </w:r>
      <w:r w:rsidR="00EE308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их Условий </w:t>
      </w:r>
      <w:r w:rsidR="00F845B6" w:rsidRPr="007A255C">
        <w:rPr>
          <w:rFonts w:ascii="Arial" w:eastAsiaTheme="minorHAnsi" w:hAnsi="Arial" w:cs="Arial"/>
          <w:sz w:val="20"/>
          <w:szCs w:val="20"/>
          <w:lang w:eastAsia="en-US"/>
        </w:rPr>
        <w:t>в</w:t>
      </w:r>
      <w:r w:rsidR="00AA0A7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се </w:t>
      </w:r>
      <w:r w:rsidR="00EE3087" w:rsidRPr="007A255C">
        <w:rPr>
          <w:rFonts w:ascii="Arial" w:eastAsiaTheme="minorHAnsi" w:hAnsi="Arial" w:cs="Arial"/>
          <w:sz w:val="20"/>
          <w:szCs w:val="20"/>
          <w:lang w:eastAsia="en-US"/>
        </w:rPr>
        <w:t>Арендатор</w:t>
      </w:r>
      <w:r w:rsidR="00AA0A7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ы, которые являются сторонами Договора аренды, </w:t>
      </w:r>
      <w:r w:rsidR="00EE3087" w:rsidRPr="007A255C">
        <w:rPr>
          <w:rFonts w:ascii="Arial" w:eastAsiaTheme="minorHAnsi" w:hAnsi="Arial" w:cs="Arial"/>
          <w:sz w:val="20"/>
          <w:szCs w:val="20"/>
          <w:lang w:eastAsia="en-US"/>
        </w:rPr>
        <w:t>нес</w:t>
      </w:r>
      <w:r w:rsidR="00AA0A7F" w:rsidRPr="007A255C">
        <w:rPr>
          <w:rFonts w:ascii="Arial" w:eastAsiaTheme="minorHAnsi" w:hAnsi="Arial" w:cs="Arial"/>
          <w:sz w:val="20"/>
          <w:szCs w:val="20"/>
          <w:lang w:eastAsia="en-US"/>
        </w:rPr>
        <w:t>у</w:t>
      </w:r>
      <w:r w:rsidR="00EE3087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т </w:t>
      </w:r>
      <w:r w:rsidR="00AA0A7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солидарную </w:t>
      </w:r>
      <w:r w:rsidR="00CE11EF" w:rsidRPr="007A255C">
        <w:rPr>
          <w:rFonts w:ascii="Arial" w:eastAsiaTheme="minorHAnsi" w:hAnsi="Arial" w:cs="Arial"/>
          <w:sz w:val="20"/>
          <w:szCs w:val="20"/>
          <w:lang w:eastAsia="en-US"/>
        </w:rPr>
        <w:t>имущественную ответственность в полном объеме причиненного ущерба.</w:t>
      </w:r>
    </w:p>
    <w:p w14:paraId="4BFFBC14" w14:textId="3D513CF1" w:rsidR="002458CA" w:rsidRPr="007A255C" w:rsidRDefault="002458CA" w:rsidP="003A4ECB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7.2</w:t>
      </w:r>
      <w:r w:rsidR="004664C5" w:rsidRPr="007A255C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 Банк гарантирует Арендаторам соблюдение коммерческой тайны Договора аренды.</w:t>
      </w:r>
    </w:p>
    <w:p w14:paraId="2F49FAA6" w14:textId="44DF3091" w:rsidR="002458CA" w:rsidRPr="007A255C" w:rsidRDefault="002458CA" w:rsidP="003A4ECB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7.2</w:t>
      </w:r>
      <w:r w:rsidR="004664C5" w:rsidRPr="007A255C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. Банк обеспечивает сохранность Сейфа, его замка, недоступность Сейфа для посторонних лиц.</w:t>
      </w:r>
    </w:p>
    <w:p w14:paraId="286E0101" w14:textId="40789C68" w:rsidR="000B70C1" w:rsidRPr="007A255C" w:rsidRDefault="000B70C1" w:rsidP="000B70C1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7.2</w:t>
      </w:r>
      <w:r w:rsidR="004664C5" w:rsidRPr="007A255C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A9132A" w:rsidRPr="007A255C">
        <w:rPr>
          <w:rFonts w:ascii="Arial" w:eastAsiaTheme="minorHAnsi" w:hAnsi="Arial" w:cs="Arial"/>
          <w:sz w:val="20"/>
          <w:szCs w:val="20"/>
          <w:lang w:eastAsia="en-US"/>
        </w:rPr>
        <w:t>Заключая Договор аренды, Арендатор/</w:t>
      </w:r>
      <w:r w:rsidR="004009DE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9132A" w:rsidRPr="007A255C">
        <w:rPr>
          <w:rFonts w:ascii="Arial" w:eastAsiaTheme="minorHAnsi" w:hAnsi="Arial" w:cs="Arial"/>
          <w:sz w:val="20"/>
          <w:szCs w:val="20"/>
          <w:lang w:eastAsia="en-US"/>
        </w:rPr>
        <w:t>Представитель предоставляет Банку право (согласие) в период действия (до прекращения/</w:t>
      </w:r>
      <w:r w:rsidR="006F7CF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9132A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расторжения) этого Договора осуществлять обработку любой информации, </w:t>
      </w:r>
      <w:r w:rsidR="0029333F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относящейся </w:t>
      </w:r>
      <w:r w:rsidR="00A9132A" w:rsidRPr="007A255C">
        <w:rPr>
          <w:rFonts w:ascii="Arial" w:eastAsiaTheme="minorHAnsi" w:hAnsi="Arial" w:cs="Arial"/>
          <w:sz w:val="20"/>
          <w:szCs w:val="20"/>
          <w:lang w:eastAsia="en-US"/>
        </w:rPr>
        <w:t>к персональным данным Арендатора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6F7CF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Представителя</w:t>
      </w:r>
      <w:r w:rsidR="00A9132A" w:rsidRPr="007A255C">
        <w:rPr>
          <w:rFonts w:ascii="Arial" w:eastAsiaTheme="minorHAnsi" w:hAnsi="Arial" w:cs="Arial"/>
          <w:sz w:val="20"/>
          <w:szCs w:val="20"/>
          <w:lang w:eastAsia="en-US"/>
        </w:rPr>
        <w:t>, выгодоприобретателя, бенефициарного владельца, других лиц, указанных в Договоре аренды или в документах, связанных с его заключением и/или исполнением, в соответствии с Федеральным законом от 27.07.2006 № 152-ФЗ «О персональных данных», иными нормативно-правовыми актами РФ, а также положениями Раздела 7 «Обработка персональных данных» «Правил комплексного банковского обслуживания физических лиц в ББР Банке (АО)».</w:t>
      </w:r>
    </w:p>
    <w:p w14:paraId="5F249C09" w14:textId="79105722" w:rsidR="00A9132A" w:rsidRPr="007A255C" w:rsidRDefault="00A9132A" w:rsidP="000B70C1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Согласие Арендатора/</w:t>
      </w:r>
      <w:r w:rsidR="006F7CF5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Представителя на обработку персональных данных действует в течение всего срока действия Договора аренды, а также в течение 5 (</w:t>
      </w:r>
      <w:r w:rsidR="00D349D8" w:rsidRPr="007A255C">
        <w:rPr>
          <w:rFonts w:ascii="Arial" w:eastAsiaTheme="minorHAnsi" w:hAnsi="Arial" w:cs="Arial"/>
          <w:sz w:val="20"/>
          <w:szCs w:val="20"/>
          <w:lang w:eastAsia="en-US"/>
        </w:rPr>
        <w:t>П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яти) лет с даты прекращения действия Договора.</w:t>
      </w:r>
    </w:p>
    <w:p w14:paraId="0875F35A" w14:textId="6E151CE4" w:rsidR="000B70C1" w:rsidRPr="007A255C" w:rsidRDefault="00A9132A" w:rsidP="000B70C1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Арендатор/</w:t>
      </w:r>
      <w:r w:rsidR="00B74DE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Представитель дает согласие на уничтожение персональных данных по истечении 5 (</w:t>
      </w:r>
      <w:r w:rsidR="0029333F" w:rsidRPr="007A255C">
        <w:rPr>
          <w:rFonts w:ascii="Arial" w:eastAsiaTheme="minorHAnsi" w:hAnsi="Arial" w:cs="Arial"/>
          <w:sz w:val="20"/>
          <w:szCs w:val="20"/>
          <w:lang w:eastAsia="en-US"/>
        </w:rPr>
        <w:t>Пяти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) лет с даты прекращения Договора в соответствии с правилами хранения и уничтожения персональных данных клиентов, действующими в Банке на момент уничтожения.</w:t>
      </w:r>
    </w:p>
    <w:p w14:paraId="1D6895DB" w14:textId="1C2D30E5" w:rsidR="00E96782" w:rsidRPr="007A255C" w:rsidRDefault="00A9132A" w:rsidP="000B70C1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255C">
        <w:rPr>
          <w:rFonts w:ascii="Arial" w:eastAsiaTheme="minorHAnsi" w:hAnsi="Arial" w:cs="Arial"/>
          <w:sz w:val="20"/>
          <w:szCs w:val="20"/>
          <w:lang w:eastAsia="en-US"/>
        </w:rPr>
        <w:t>Арендатор/</w:t>
      </w:r>
      <w:r w:rsidR="00B74DE8" w:rsidRPr="007A255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A255C">
        <w:rPr>
          <w:rFonts w:ascii="Arial" w:eastAsiaTheme="minorHAnsi" w:hAnsi="Arial" w:cs="Arial"/>
          <w:sz w:val="20"/>
          <w:szCs w:val="20"/>
          <w:lang w:eastAsia="en-US"/>
        </w:rPr>
        <w:t>Представитель вправе в любое время отозвать свое согласие на обработку, хранение и передачу его персональных данных путем предоставления в Банк заявления в простой письменной форме за 30 (Тридцать) календарных дней до момента отзыва указанного согласия.</w:t>
      </w:r>
    </w:p>
    <w:p w14:paraId="3BB2F79E" w14:textId="77777777" w:rsidR="0015484A" w:rsidRPr="007A255C" w:rsidRDefault="0015484A" w:rsidP="0015484A">
      <w:pPr>
        <w:ind w:firstLine="708"/>
        <w:jc w:val="both"/>
        <w:rPr>
          <w:rFonts w:ascii="Arial" w:eastAsia="TimesNewRomanPSMT" w:hAnsi="Arial" w:cs="Arial"/>
          <w:sz w:val="20"/>
          <w:szCs w:val="20"/>
        </w:rPr>
      </w:pPr>
    </w:p>
    <w:p w14:paraId="1ABBD981" w14:textId="5AB1D001" w:rsidR="006D7D42" w:rsidRPr="007A255C" w:rsidRDefault="005655BB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29" w:name="_Toc80269138"/>
      <w:bookmarkStart w:id="30" w:name="_Toc93663984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Раздел </w:t>
      </w:r>
      <w:r w:rsidR="000A4BE1" w:rsidRPr="007A255C">
        <w:rPr>
          <w:rFonts w:ascii="Arial" w:hAnsi="Arial" w:cs="Arial"/>
          <w:b/>
          <w:color w:val="auto"/>
          <w:sz w:val="20"/>
          <w:szCs w:val="20"/>
        </w:rPr>
        <w:t>8</w:t>
      </w:r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. </w:t>
      </w:r>
      <w:bookmarkEnd w:id="29"/>
      <w:r w:rsidR="00B16D44" w:rsidRPr="007A255C">
        <w:rPr>
          <w:rFonts w:ascii="Arial" w:hAnsi="Arial" w:cs="Arial"/>
          <w:b/>
          <w:color w:val="auto"/>
          <w:sz w:val="20"/>
          <w:szCs w:val="20"/>
        </w:rPr>
        <w:t>ОСОБ</w:t>
      </w:r>
      <w:r w:rsidR="00367A87" w:rsidRPr="007A255C">
        <w:rPr>
          <w:rFonts w:ascii="Arial" w:hAnsi="Arial" w:cs="Arial"/>
          <w:b/>
          <w:color w:val="auto"/>
          <w:sz w:val="20"/>
          <w:szCs w:val="20"/>
        </w:rPr>
        <w:t xml:space="preserve">ЕННОСТИ </w:t>
      </w:r>
      <w:r w:rsidR="002C7F16" w:rsidRPr="007A255C">
        <w:rPr>
          <w:rFonts w:ascii="Arial" w:hAnsi="Arial" w:cs="Arial"/>
          <w:b/>
          <w:color w:val="auto"/>
          <w:sz w:val="20"/>
          <w:szCs w:val="20"/>
        </w:rPr>
        <w:t xml:space="preserve">ЗАКЛЮЧЕНИЯ И/ИЛИ </w:t>
      </w:r>
      <w:r w:rsidR="00367A87" w:rsidRPr="007A255C">
        <w:rPr>
          <w:rFonts w:ascii="Arial" w:hAnsi="Arial" w:cs="Arial"/>
          <w:b/>
          <w:color w:val="auto"/>
          <w:sz w:val="20"/>
          <w:szCs w:val="20"/>
        </w:rPr>
        <w:t>ИСПОЛНЕНИЯ</w:t>
      </w:r>
      <w:bookmarkEnd w:id="30"/>
    </w:p>
    <w:p w14:paraId="0F777023" w14:textId="5A2363E3" w:rsidR="009A1D55" w:rsidRPr="007A255C" w:rsidRDefault="00367A87" w:rsidP="001E340D">
      <w:pPr>
        <w:pStyle w:val="1"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31" w:name="_Toc93663985"/>
      <w:r w:rsidRPr="007A255C">
        <w:rPr>
          <w:rFonts w:ascii="Arial" w:hAnsi="Arial" w:cs="Arial"/>
          <w:b/>
          <w:color w:val="auto"/>
          <w:sz w:val="20"/>
          <w:szCs w:val="20"/>
        </w:rPr>
        <w:t>ОТДЕЛЬНЫХ ВИДОВ ДОГОВОРОВ АРЕНДЫ</w:t>
      </w:r>
      <w:bookmarkEnd w:id="31"/>
    </w:p>
    <w:p w14:paraId="67CB9E18" w14:textId="48BBA4EA" w:rsidR="00367A87" w:rsidRPr="007A255C" w:rsidRDefault="00367A87" w:rsidP="00367A87">
      <w:pPr>
        <w:rPr>
          <w:rFonts w:ascii="Arial" w:hAnsi="Arial" w:cs="Arial"/>
          <w:sz w:val="20"/>
          <w:szCs w:val="20"/>
        </w:rPr>
      </w:pPr>
    </w:p>
    <w:p w14:paraId="05E33901" w14:textId="355A962C" w:rsidR="00DD7B87" w:rsidRPr="007A255C" w:rsidRDefault="00367A87" w:rsidP="00367A87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8.1. Простой договор аренды сейфа</w:t>
      </w:r>
      <w:r w:rsidR="00DD7B87" w:rsidRPr="007A255C">
        <w:rPr>
          <w:rFonts w:ascii="Arial" w:hAnsi="Arial" w:cs="Arial"/>
          <w:b/>
          <w:sz w:val="20"/>
          <w:szCs w:val="20"/>
        </w:rPr>
        <w:t xml:space="preserve"> (пункт 1.8.1. настоящих Условий).</w:t>
      </w:r>
    </w:p>
    <w:p w14:paraId="3BE0DD25" w14:textId="12F40549" w:rsidR="002C06F4" w:rsidRPr="007A255C" w:rsidRDefault="002C06F4" w:rsidP="00F51280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Д</w:t>
      </w:r>
      <w:r w:rsidR="00F878CB" w:rsidRPr="007A255C">
        <w:rPr>
          <w:rFonts w:ascii="Arial" w:hAnsi="Arial" w:cs="Arial"/>
          <w:sz w:val="20"/>
          <w:szCs w:val="20"/>
        </w:rPr>
        <w:t>анн</w:t>
      </w:r>
      <w:r w:rsidRPr="007A255C">
        <w:rPr>
          <w:rFonts w:ascii="Arial" w:hAnsi="Arial" w:cs="Arial"/>
          <w:sz w:val="20"/>
          <w:szCs w:val="20"/>
        </w:rPr>
        <w:t>ый</w:t>
      </w:r>
      <w:r w:rsidR="00F878CB" w:rsidRPr="007A255C">
        <w:rPr>
          <w:rFonts w:ascii="Arial" w:hAnsi="Arial" w:cs="Arial"/>
          <w:sz w:val="20"/>
          <w:szCs w:val="20"/>
        </w:rPr>
        <w:t xml:space="preserve"> вид Договора аренды заключается </w:t>
      </w:r>
      <w:r w:rsidR="00D05FB6" w:rsidRPr="007A255C">
        <w:rPr>
          <w:rFonts w:ascii="Arial" w:hAnsi="Arial" w:cs="Arial"/>
          <w:sz w:val="20"/>
          <w:szCs w:val="20"/>
        </w:rPr>
        <w:t xml:space="preserve">Банком </w:t>
      </w:r>
      <w:r w:rsidR="00286A82" w:rsidRPr="007A255C">
        <w:rPr>
          <w:rFonts w:ascii="Arial" w:hAnsi="Arial" w:cs="Arial"/>
          <w:sz w:val="20"/>
          <w:szCs w:val="20"/>
        </w:rPr>
        <w:t xml:space="preserve">только </w:t>
      </w:r>
      <w:r w:rsidR="00F878CB" w:rsidRPr="007A255C">
        <w:rPr>
          <w:rFonts w:ascii="Arial" w:hAnsi="Arial" w:cs="Arial"/>
          <w:sz w:val="20"/>
          <w:szCs w:val="20"/>
        </w:rPr>
        <w:t xml:space="preserve">с одним </w:t>
      </w:r>
      <w:r w:rsidR="00F51280" w:rsidRPr="007A255C">
        <w:rPr>
          <w:rFonts w:ascii="Arial" w:hAnsi="Arial" w:cs="Arial"/>
          <w:sz w:val="20"/>
          <w:szCs w:val="20"/>
        </w:rPr>
        <w:t xml:space="preserve">Арендатором </w:t>
      </w:r>
      <w:r w:rsidR="00ED7817" w:rsidRPr="007A255C">
        <w:rPr>
          <w:rFonts w:ascii="Arial" w:hAnsi="Arial" w:cs="Arial"/>
          <w:sz w:val="20"/>
          <w:szCs w:val="20"/>
        </w:rPr>
        <w:t xml:space="preserve">либо с двумя и более Клиентами </w:t>
      </w:r>
      <w:r w:rsidR="00F878CB" w:rsidRPr="007A255C">
        <w:rPr>
          <w:rFonts w:ascii="Arial" w:hAnsi="Arial" w:cs="Arial"/>
          <w:sz w:val="20"/>
          <w:szCs w:val="20"/>
        </w:rPr>
        <w:t>в качестве второй стороны</w:t>
      </w:r>
      <w:r w:rsidRPr="007A255C">
        <w:rPr>
          <w:rFonts w:ascii="Arial" w:hAnsi="Arial" w:cs="Arial"/>
          <w:sz w:val="20"/>
          <w:szCs w:val="20"/>
        </w:rPr>
        <w:t>.</w:t>
      </w:r>
    </w:p>
    <w:p w14:paraId="1F2439F5" w14:textId="0E3A9AFE" w:rsidR="00F878CB" w:rsidRPr="007A255C" w:rsidRDefault="002C06F4" w:rsidP="002C06F4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Условия такого Договора </w:t>
      </w:r>
      <w:r w:rsidR="00F878CB" w:rsidRPr="007A255C">
        <w:rPr>
          <w:rFonts w:ascii="Arial" w:hAnsi="Arial" w:cs="Arial"/>
          <w:sz w:val="20"/>
          <w:szCs w:val="20"/>
        </w:rPr>
        <w:t xml:space="preserve">определяются общими положениями Раздела 7 «Общие условия договоров аренды банковских сейфов», и иными применимыми положениями </w:t>
      </w:r>
      <w:r w:rsidR="001947DC" w:rsidRPr="007A255C">
        <w:rPr>
          <w:rFonts w:ascii="Arial" w:hAnsi="Arial" w:cs="Arial"/>
          <w:sz w:val="20"/>
          <w:szCs w:val="20"/>
        </w:rPr>
        <w:t xml:space="preserve">настоящих </w:t>
      </w:r>
      <w:r w:rsidR="00F878CB" w:rsidRPr="007A255C">
        <w:rPr>
          <w:rFonts w:ascii="Arial" w:hAnsi="Arial" w:cs="Arial"/>
          <w:sz w:val="20"/>
          <w:szCs w:val="20"/>
        </w:rPr>
        <w:t>Условий</w:t>
      </w:r>
      <w:r w:rsidR="00D164D8" w:rsidRPr="007A255C">
        <w:rPr>
          <w:rFonts w:ascii="Arial" w:hAnsi="Arial" w:cs="Arial"/>
          <w:sz w:val="20"/>
          <w:szCs w:val="20"/>
        </w:rPr>
        <w:t xml:space="preserve">, за исключением </w:t>
      </w:r>
      <w:r w:rsidR="00130117" w:rsidRPr="007A255C">
        <w:rPr>
          <w:rFonts w:ascii="Arial" w:hAnsi="Arial" w:cs="Arial"/>
          <w:sz w:val="20"/>
          <w:szCs w:val="20"/>
        </w:rPr>
        <w:lastRenderedPageBreak/>
        <w:t xml:space="preserve">специальных </w:t>
      </w:r>
      <w:r w:rsidR="00D164D8" w:rsidRPr="007A255C">
        <w:rPr>
          <w:rFonts w:ascii="Arial" w:hAnsi="Arial" w:cs="Arial"/>
          <w:sz w:val="20"/>
          <w:szCs w:val="20"/>
        </w:rPr>
        <w:t>положений, относящихся к иным видам Договоров аренды</w:t>
      </w:r>
      <w:r w:rsidR="001947DC" w:rsidRPr="007A255C">
        <w:rPr>
          <w:rFonts w:ascii="Arial" w:hAnsi="Arial" w:cs="Arial"/>
          <w:sz w:val="20"/>
          <w:szCs w:val="20"/>
        </w:rPr>
        <w:t xml:space="preserve">, </w:t>
      </w:r>
      <w:r w:rsidR="00065387" w:rsidRPr="007A255C">
        <w:rPr>
          <w:rFonts w:ascii="Arial" w:hAnsi="Arial" w:cs="Arial"/>
          <w:sz w:val="20"/>
          <w:szCs w:val="20"/>
        </w:rPr>
        <w:t xml:space="preserve">перечисленным в </w:t>
      </w:r>
      <w:r w:rsidR="00D05FB6" w:rsidRPr="007A255C">
        <w:rPr>
          <w:rFonts w:ascii="Arial" w:hAnsi="Arial" w:cs="Arial"/>
          <w:sz w:val="20"/>
          <w:szCs w:val="20"/>
        </w:rPr>
        <w:t>пункт</w:t>
      </w:r>
      <w:r w:rsidR="00065387" w:rsidRPr="007A255C">
        <w:rPr>
          <w:rFonts w:ascii="Arial" w:hAnsi="Arial" w:cs="Arial"/>
          <w:sz w:val="20"/>
          <w:szCs w:val="20"/>
        </w:rPr>
        <w:t>ах</w:t>
      </w:r>
      <w:r w:rsidR="00D05FB6" w:rsidRPr="007A255C">
        <w:rPr>
          <w:rFonts w:ascii="Arial" w:hAnsi="Arial" w:cs="Arial"/>
          <w:sz w:val="20"/>
          <w:szCs w:val="20"/>
        </w:rPr>
        <w:t xml:space="preserve"> 1.8.2. – 1.8.5. </w:t>
      </w:r>
      <w:r w:rsidR="00065387" w:rsidRPr="007A255C">
        <w:rPr>
          <w:rFonts w:ascii="Arial" w:hAnsi="Arial" w:cs="Arial"/>
          <w:sz w:val="20"/>
          <w:szCs w:val="20"/>
        </w:rPr>
        <w:t xml:space="preserve">настоящих </w:t>
      </w:r>
      <w:r w:rsidR="00D05FB6" w:rsidRPr="007A255C">
        <w:rPr>
          <w:rFonts w:ascii="Arial" w:hAnsi="Arial" w:cs="Arial"/>
          <w:sz w:val="20"/>
          <w:szCs w:val="20"/>
        </w:rPr>
        <w:t>Условий</w:t>
      </w:r>
      <w:r w:rsidR="00F878CB" w:rsidRPr="007A255C">
        <w:rPr>
          <w:rFonts w:ascii="Arial" w:hAnsi="Arial" w:cs="Arial"/>
          <w:sz w:val="20"/>
          <w:szCs w:val="20"/>
        </w:rPr>
        <w:t>.</w:t>
      </w:r>
    </w:p>
    <w:p w14:paraId="7BCDD37E" w14:textId="6F7AC363" w:rsidR="00ED7817" w:rsidRPr="007A255C" w:rsidRDefault="00ED7817" w:rsidP="002C06F4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Арендаторы имеют равный доступ к Сейфу (как по отдельности, так и совместно) в часы работы </w:t>
      </w:r>
      <w:r w:rsidR="0047333B">
        <w:rPr>
          <w:rFonts w:ascii="Arial" w:hAnsi="Arial" w:cs="Arial"/>
          <w:sz w:val="20"/>
          <w:szCs w:val="20"/>
        </w:rPr>
        <w:t>Д</w:t>
      </w:r>
      <w:r w:rsidR="0047333B" w:rsidRPr="007A255C">
        <w:rPr>
          <w:rFonts w:ascii="Arial" w:hAnsi="Arial" w:cs="Arial"/>
          <w:sz w:val="20"/>
          <w:szCs w:val="20"/>
        </w:rPr>
        <w:t xml:space="preserve">епозитарного </w:t>
      </w:r>
      <w:r w:rsidRPr="007A255C">
        <w:rPr>
          <w:rFonts w:ascii="Arial" w:hAnsi="Arial" w:cs="Arial"/>
          <w:sz w:val="20"/>
          <w:szCs w:val="20"/>
        </w:rPr>
        <w:t>хранилища Банка.</w:t>
      </w:r>
    </w:p>
    <w:p w14:paraId="289BBA4B" w14:textId="3961BBFB" w:rsidR="00F7418E" w:rsidRPr="007A255C" w:rsidRDefault="00367A87" w:rsidP="00F7418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8.2. Договор аренды сейфа с совместным доступом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F7418E" w:rsidRPr="007A255C">
        <w:rPr>
          <w:rFonts w:ascii="Arial" w:hAnsi="Arial" w:cs="Arial"/>
          <w:b/>
          <w:sz w:val="20"/>
          <w:szCs w:val="20"/>
        </w:rPr>
        <w:t>(пункт 1.8.2. настоящих Условий).</w:t>
      </w:r>
    </w:p>
    <w:p w14:paraId="4311EB42" w14:textId="6319A7EE" w:rsidR="0051130E" w:rsidRPr="007A255C" w:rsidRDefault="0051130E" w:rsidP="00124C58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8.2.1. </w:t>
      </w:r>
      <w:r w:rsidR="00F846D6" w:rsidRPr="007A255C">
        <w:rPr>
          <w:rFonts w:ascii="Arial" w:hAnsi="Arial" w:cs="Arial"/>
          <w:sz w:val="20"/>
          <w:szCs w:val="20"/>
        </w:rPr>
        <w:t>На</w:t>
      </w:r>
      <w:r w:rsidRPr="007A255C">
        <w:rPr>
          <w:rFonts w:ascii="Arial" w:hAnsi="Arial" w:cs="Arial"/>
          <w:sz w:val="20"/>
          <w:szCs w:val="20"/>
        </w:rPr>
        <w:t xml:space="preserve"> стороне Арендатора могут участвовать два и более</w:t>
      </w:r>
      <w:r w:rsidR="001E6157" w:rsidRPr="007A255C">
        <w:rPr>
          <w:rFonts w:ascii="Arial" w:hAnsi="Arial" w:cs="Arial"/>
          <w:sz w:val="20"/>
          <w:szCs w:val="20"/>
        </w:rPr>
        <w:t xml:space="preserve"> Арендатора(-ов)</w:t>
      </w:r>
      <w:r w:rsidRPr="007A255C">
        <w:rPr>
          <w:rFonts w:ascii="Arial" w:hAnsi="Arial" w:cs="Arial"/>
          <w:sz w:val="20"/>
          <w:szCs w:val="20"/>
        </w:rPr>
        <w:t>.</w:t>
      </w:r>
    </w:p>
    <w:p w14:paraId="7605C7EF" w14:textId="35DB62DB" w:rsidR="003D4DA3" w:rsidRPr="007A255C" w:rsidRDefault="0019281E" w:rsidP="00FA5117">
      <w:pPr>
        <w:ind w:firstLine="708"/>
        <w:jc w:val="both"/>
        <w:rPr>
          <w:rFonts w:ascii="Arial" w:hAnsi="Arial" w:cs="Arial"/>
          <w:sz w:val="20"/>
          <w:szCs w:val="20"/>
          <w:lang w:eastAsia="en-US"/>
        </w:rPr>
      </w:pPr>
      <w:r w:rsidRPr="007A255C">
        <w:rPr>
          <w:rFonts w:ascii="Arial" w:hAnsi="Arial" w:cs="Arial"/>
          <w:sz w:val="20"/>
          <w:szCs w:val="20"/>
          <w:lang w:eastAsia="en-US"/>
        </w:rPr>
        <w:t>8.2.</w:t>
      </w:r>
      <w:r w:rsidR="009824C3" w:rsidRPr="007A255C">
        <w:rPr>
          <w:rFonts w:ascii="Arial" w:hAnsi="Arial" w:cs="Arial"/>
          <w:sz w:val="20"/>
          <w:szCs w:val="20"/>
          <w:lang w:eastAsia="en-US"/>
        </w:rPr>
        <w:t>2</w:t>
      </w:r>
      <w:r w:rsidRPr="007A255C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3D4DA3" w:rsidRPr="007A255C">
        <w:rPr>
          <w:rFonts w:ascii="Arial" w:hAnsi="Arial" w:cs="Arial"/>
          <w:sz w:val="20"/>
          <w:szCs w:val="20"/>
          <w:lang w:eastAsia="en-US"/>
        </w:rPr>
        <w:t>Арендаторы имеют право пользоваться Сейфом, изменять, дополнять или прекращать права и обязанности по Договору аренды исключительно совместно.</w:t>
      </w:r>
    </w:p>
    <w:p w14:paraId="590CA605" w14:textId="6E056B6F" w:rsidR="0019281E" w:rsidRPr="007A255C" w:rsidRDefault="00FA5117" w:rsidP="0019281E">
      <w:pPr>
        <w:ind w:firstLine="708"/>
        <w:jc w:val="both"/>
        <w:rPr>
          <w:rFonts w:ascii="Arial" w:hAnsi="Arial" w:cs="Arial"/>
          <w:sz w:val="20"/>
          <w:szCs w:val="20"/>
          <w:lang w:eastAsia="en-US"/>
        </w:rPr>
      </w:pPr>
      <w:r w:rsidRPr="007A255C">
        <w:rPr>
          <w:rFonts w:ascii="Arial" w:hAnsi="Arial" w:cs="Arial"/>
          <w:sz w:val="20"/>
          <w:szCs w:val="20"/>
          <w:lang w:eastAsia="en-US"/>
        </w:rPr>
        <w:t>8.2.</w:t>
      </w:r>
      <w:r w:rsidR="00DE179E" w:rsidRPr="007A255C">
        <w:rPr>
          <w:rFonts w:ascii="Arial" w:hAnsi="Arial" w:cs="Arial"/>
          <w:sz w:val="20"/>
          <w:szCs w:val="20"/>
          <w:lang w:eastAsia="en-US"/>
        </w:rPr>
        <w:t>3</w:t>
      </w:r>
      <w:r w:rsidRPr="007A255C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19281E" w:rsidRPr="007A255C">
        <w:rPr>
          <w:rFonts w:ascii="Arial" w:hAnsi="Arial" w:cs="Arial"/>
          <w:sz w:val="20"/>
          <w:szCs w:val="20"/>
          <w:lang w:eastAsia="en-US"/>
        </w:rPr>
        <w:t xml:space="preserve">Банк предоставляет доступ к Сейфу </w:t>
      </w:r>
      <w:r w:rsidR="00C53643" w:rsidRPr="007A255C">
        <w:rPr>
          <w:rFonts w:ascii="Arial" w:hAnsi="Arial" w:cs="Arial"/>
          <w:sz w:val="20"/>
          <w:szCs w:val="20"/>
          <w:lang w:eastAsia="en-US"/>
        </w:rPr>
        <w:t xml:space="preserve">для его открытия и помещения либо </w:t>
      </w:r>
      <w:r w:rsidRPr="007A255C">
        <w:rPr>
          <w:rFonts w:ascii="Arial" w:hAnsi="Arial" w:cs="Arial"/>
          <w:sz w:val="20"/>
          <w:szCs w:val="20"/>
          <w:lang w:eastAsia="en-US"/>
        </w:rPr>
        <w:t xml:space="preserve">изъятия </w:t>
      </w:r>
      <w:r w:rsidR="00C53643" w:rsidRPr="007A255C">
        <w:rPr>
          <w:rFonts w:ascii="Arial" w:hAnsi="Arial" w:cs="Arial"/>
          <w:sz w:val="20"/>
          <w:szCs w:val="20"/>
          <w:lang w:eastAsia="en-US"/>
        </w:rPr>
        <w:t xml:space="preserve">Ценностей </w:t>
      </w:r>
      <w:r w:rsidR="0019281E" w:rsidRPr="007A255C">
        <w:rPr>
          <w:rFonts w:ascii="Arial" w:hAnsi="Arial" w:cs="Arial"/>
          <w:sz w:val="20"/>
          <w:szCs w:val="20"/>
          <w:lang w:eastAsia="en-US"/>
        </w:rPr>
        <w:t xml:space="preserve">при условии одновременного присутствия всех Арендаторов или их </w:t>
      </w:r>
      <w:r w:rsidR="00C53643" w:rsidRPr="007A255C">
        <w:rPr>
          <w:rFonts w:ascii="Arial" w:hAnsi="Arial" w:cs="Arial"/>
          <w:sz w:val="20"/>
          <w:szCs w:val="20"/>
          <w:lang w:eastAsia="en-US"/>
        </w:rPr>
        <w:t>Представителей</w:t>
      </w:r>
      <w:r w:rsidR="009E12F0" w:rsidRPr="007A255C">
        <w:rPr>
          <w:rFonts w:ascii="Arial" w:hAnsi="Arial" w:cs="Arial"/>
          <w:sz w:val="20"/>
          <w:szCs w:val="20"/>
          <w:lang w:eastAsia="en-US"/>
        </w:rPr>
        <w:t xml:space="preserve"> и предъявления </w:t>
      </w:r>
      <w:r w:rsidR="00E42AA2" w:rsidRPr="007A255C">
        <w:rPr>
          <w:rFonts w:ascii="Arial" w:hAnsi="Arial" w:cs="Arial"/>
          <w:sz w:val="20"/>
          <w:szCs w:val="20"/>
          <w:lang w:eastAsia="en-US"/>
        </w:rPr>
        <w:t xml:space="preserve">ДУЛ и </w:t>
      </w:r>
      <w:r w:rsidR="009E12F0" w:rsidRPr="007A255C">
        <w:rPr>
          <w:rFonts w:ascii="Arial" w:hAnsi="Arial" w:cs="Arial"/>
          <w:sz w:val="20"/>
          <w:szCs w:val="20"/>
          <w:lang w:eastAsia="en-US"/>
        </w:rPr>
        <w:t xml:space="preserve">полного комплекта </w:t>
      </w:r>
      <w:r w:rsidR="006C1798" w:rsidRPr="007A255C">
        <w:rPr>
          <w:rFonts w:ascii="Arial" w:hAnsi="Arial" w:cs="Arial"/>
          <w:sz w:val="20"/>
          <w:szCs w:val="20"/>
          <w:lang w:eastAsia="en-US"/>
        </w:rPr>
        <w:t xml:space="preserve">Клиентских </w:t>
      </w:r>
      <w:r w:rsidR="009E12F0" w:rsidRPr="007A255C">
        <w:rPr>
          <w:rFonts w:ascii="Arial" w:hAnsi="Arial" w:cs="Arial"/>
          <w:sz w:val="20"/>
          <w:szCs w:val="20"/>
          <w:lang w:eastAsia="en-US"/>
        </w:rPr>
        <w:t>ключей от Сейфа</w:t>
      </w:r>
      <w:r w:rsidR="00C53643" w:rsidRPr="007A255C">
        <w:rPr>
          <w:rFonts w:ascii="Arial" w:hAnsi="Arial" w:cs="Arial"/>
          <w:sz w:val="20"/>
          <w:szCs w:val="20"/>
          <w:lang w:eastAsia="en-US"/>
        </w:rPr>
        <w:t>.</w:t>
      </w:r>
    </w:p>
    <w:p w14:paraId="126E0AD0" w14:textId="57F41379" w:rsidR="008C308E" w:rsidRPr="007A255C" w:rsidRDefault="00367A87" w:rsidP="00367A87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8.3. Договор аренды сейфа с особыми условиями доступа</w:t>
      </w:r>
      <w:r w:rsidR="004E21AA" w:rsidRPr="007A255C">
        <w:rPr>
          <w:rFonts w:ascii="Arial" w:hAnsi="Arial" w:cs="Arial"/>
          <w:b/>
          <w:sz w:val="20"/>
          <w:szCs w:val="20"/>
        </w:rPr>
        <w:t xml:space="preserve"> (п.1.8.3. настоящих Условий)</w:t>
      </w:r>
      <w:r w:rsidR="008C308E" w:rsidRPr="007A255C">
        <w:rPr>
          <w:rFonts w:ascii="Arial" w:hAnsi="Arial" w:cs="Arial"/>
          <w:b/>
          <w:sz w:val="20"/>
          <w:szCs w:val="20"/>
        </w:rPr>
        <w:t>.</w:t>
      </w:r>
      <w:r w:rsidRPr="007A255C">
        <w:rPr>
          <w:rFonts w:ascii="Arial" w:hAnsi="Arial" w:cs="Arial"/>
          <w:sz w:val="20"/>
          <w:szCs w:val="20"/>
        </w:rPr>
        <w:t xml:space="preserve"> </w:t>
      </w:r>
    </w:p>
    <w:p w14:paraId="5B4A291C" w14:textId="1A3F78B6" w:rsidR="008C308E" w:rsidRPr="007A255C" w:rsidRDefault="008C308E" w:rsidP="008C308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</w:t>
      </w:r>
      <w:r w:rsidR="00EC145A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 xml:space="preserve">.1. </w:t>
      </w:r>
      <w:r w:rsidR="00F846D6" w:rsidRPr="007A255C">
        <w:rPr>
          <w:rFonts w:ascii="Arial" w:hAnsi="Arial" w:cs="Arial"/>
          <w:sz w:val="20"/>
          <w:szCs w:val="20"/>
        </w:rPr>
        <w:t>Н</w:t>
      </w:r>
      <w:r w:rsidRPr="007A255C">
        <w:rPr>
          <w:rFonts w:ascii="Arial" w:hAnsi="Arial" w:cs="Arial"/>
          <w:sz w:val="20"/>
          <w:szCs w:val="20"/>
        </w:rPr>
        <w:t xml:space="preserve">а стороне Арендатора </w:t>
      </w:r>
      <w:r w:rsidR="00F846D6" w:rsidRPr="007A255C">
        <w:rPr>
          <w:rFonts w:ascii="Arial" w:hAnsi="Arial" w:cs="Arial"/>
          <w:sz w:val="20"/>
          <w:szCs w:val="20"/>
        </w:rPr>
        <w:t>могут участвовать два</w:t>
      </w:r>
      <w:r w:rsidR="00E65D19" w:rsidRPr="007A255C">
        <w:rPr>
          <w:rFonts w:ascii="Arial" w:hAnsi="Arial" w:cs="Arial"/>
          <w:sz w:val="20"/>
          <w:szCs w:val="20"/>
        </w:rPr>
        <w:t xml:space="preserve"> и</w:t>
      </w:r>
      <w:r w:rsidR="00F846D6" w:rsidRPr="007A255C">
        <w:rPr>
          <w:rFonts w:ascii="Arial" w:hAnsi="Arial" w:cs="Arial"/>
          <w:sz w:val="20"/>
          <w:szCs w:val="20"/>
        </w:rPr>
        <w:t xml:space="preserve"> более Арендатора(-ов)</w:t>
      </w:r>
      <w:r w:rsidR="00E40522" w:rsidRPr="007A255C">
        <w:rPr>
          <w:rFonts w:ascii="Arial" w:hAnsi="Arial" w:cs="Arial"/>
          <w:sz w:val="20"/>
          <w:szCs w:val="20"/>
        </w:rPr>
        <w:t xml:space="preserve"> (</w:t>
      </w:r>
      <w:r w:rsidR="00E16AAA" w:rsidRPr="007A255C">
        <w:rPr>
          <w:rFonts w:ascii="Arial" w:hAnsi="Arial" w:cs="Arial"/>
          <w:sz w:val="20"/>
          <w:szCs w:val="20"/>
        </w:rPr>
        <w:t>например</w:t>
      </w:r>
      <w:r w:rsidR="00E40522" w:rsidRPr="007A255C">
        <w:rPr>
          <w:rFonts w:ascii="Arial" w:hAnsi="Arial" w:cs="Arial"/>
          <w:sz w:val="20"/>
          <w:szCs w:val="20"/>
        </w:rPr>
        <w:t>, продавец и покупатель по сделке с недвижимостью, иным имуществом, стороны по сделке другого вида и т.д.)</w:t>
      </w:r>
      <w:r w:rsidR="00DC1601" w:rsidRPr="007A255C">
        <w:rPr>
          <w:rFonts w:ascii="Arial" w:hAnsi="Arial" w:cs="Arial"/>
          <w:sz w:val="20"/>
          <w:szCs w:val="20"/>
        </w:rPr>
        <w:t xml:space="preserve">. </w:t>
      </w:r>
    </w:p>
    <w:p w14:paraId="17F2F53A" w14:textId="10069A37" w:rsidR="005C6043" w:rsidRPr="007A255C" w:rsidRDefault="005C6043" w:rsidP="008C308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Первоначально все экземпляры Клиентск</w:t>
      </w:r>
      <w:r w:rsidR="00EB3DDB" w:rsidRPr="007A255C">
        <w:rPr>
          <w:rFonts w:ascii="Arial" w:hAnsi="Arial" w:cs="Arial"/>
          <w:sz w:val="20"/>
          <w:szCs w:val="20"/>
        </w:rPr>
        <w:t>их</w:t>
      </w:r>
      <w:r w:rsidRPr="007A255C">
        <w:rPr>
          <w:rFonts w:ascii="Arial" w:hAnsi="Arial" w:cs="Arial"/>
          <w:sz w:val="20"/>
          <w:szCs w:val="20"/>
        </w:rPr>
        <w:t xml:space="preserve"> ключ</w:t>
      </w:r>
      <w:r w:rsidR="00EB3DDB" w:rsidRPr="007A255C">
        <w:rPr>
          <w:rFonts w:ascii="Arial" w:hAnsi="Arial" w:cs="Arial"/>
          <w:sz w:val="20"/>
          <w:szCs w:val="20"/>
        </w:rPr>
        <w:t>ей</w:t>
      </w:r>
      <w:r w:rsidRPr="007A255C">
        <w:rPr>
          <w:rFonts w:ascii="Arial" w:hAnsi="Arial" w:cs="Arial"/>
          <w:sz w:val="20"/>
          <w:szCs w:val="20"/>
        </w:rPr>
        <w:t xml:space="preserve"> передаются одному </w:t>
      </w:r>
      <w:r w:rsidR="00EB3DDB" w:rsidRPr="007A255C">
        <w:rPr>
          <w:rFonts w:ascii="Arial" w:hAnsi="Arial" w:cs="Arial"/>
          <w:sz w:val="20"/>
          <w:szCs w:val="20"/>
        </w:rPr>
        <w:t>Арендатор</w:t>
      </w:r>
      <w:r w:rsidR="00A5483D" w:rsidRPr="007A255C">
        <w:rPr>
          <w:rFonts w:ascii="Arial" w:hAnsi="Arial" w:cs="Arial"/>
          <w:sz w:val="20"/>
          <w:szCs w:val="20"/>
        </w:rPr>
        <w:t>у</w:t>
      </w:r>
      <w:r w:rsidRPr="007A255C">
        <w:rPr>
          <w:rFonts w:ascii="Arial" w:hAnsi="Arial" w:cs="Arial"/>
          <w:sz w:val="20"/>
          <w:szCs w:val="20"/>
        </w:rPr>
        <w:t xml:space="preserve">, сведения о чем </w:t>
      </w:r>
      <w:r w:rsidR="00EB3DDB" w:rsidRPr="007A255C">
        <w:rPr>
          <w:rFonts w:ascii="Arial" w:hAnsi="Arial" w:cs="Arial"/>
          <w:sz w:val="20"/>
          <w:szCs w:val="20"/>
        </w:rPr>
        <w:t xml:space="preserve">с </w:t>
      </w:r>
      <w:r w:rsidR="00E00C82" w:rsidRPr="007A255C">
        <w:rPr>
          <w:rFonts w:ascii="Arial" w:hAnsi="Arial" w:cs="Arial"/>
          <w:sz w:val="20"/>
          <w:szCs w:val="20"/>
        </w:rPr>
        <w:t xml:space="preserve">Ф.И.О. </w:t>
      </w:r>
      <w:r w:rsidR="00EB3DDB" w:rsidRPr="007A255C">
        <w:rPr>
          <w:rFonts w:ascii="Arial" w:hAnsi="Arial" w:cs="Arial"/>
          <w:sz w:val="20"/>
          <w:szCs w:val="20"/>
        </w:rPr>
        <w:t>Арендатор</w:t>
      </w:r>
      <w:r w:rsidR="00A5483D" w:rsidRPr="007A255C">
        <w:rPr>
          <w:rFonts w:ascii="Arial" w:hAnsi="Arial" w:cs="Arial"/>
          <w:sz w:val="20"/>
          <w:szCs w:val="20"/>
        </w:rPr>
        <w:t>а</w:t>
      </w:r>
      <w:r w:rsidR="00EB3DDB" w:rsidRPr="007A255C">
        <w:rPr>
          <w:rFonts w:ascii="Arial" w:hAnsi="Arial" w:cs="Arial"/>
          <w:sz w:val="20"/>
          <w:szCs w:val="20"/>
        </w:rPr>
        <w:t>, получающ</w:t>
      </w:r>
      <w:r w:rsidR="00A5483D" w:rsidRPr="007A255C">
        <w:rPr>
          <w:rFonts w:ascii="Arial" w:hAnsi="Arial" w:cs="Arial"/>
          <w:sz w:val="20"/>
          <w:szCs w:val="20"/>
        </w:rPr>
        <w:t>его</w:t>
      </w:r>
      <w:r w:rsidR="00EB3DDB" w:rsidRPr="007A255C">
        <w:rPr>
          <w:rFonts w:ascii="Arial" w:hAnsi="Arial" w:cs="Arial"/>
          <w:sz w:val="20"/>
          <w:szCs w:val="20"/>
        </w:rPr>
        <w:t xml:space="preserve"> ключ</w:t>
      </w:r>
      <w:r w:rsidR="00A5483D" w:rsidRPr="007A255C">
        <w:rPr>
          <w:rFonts w:ascii="Arial" w:hAnsi="Arial" w:cs="Arial"/>
          <w:sz w:val="20"/>
          <w:szCs w:val="20"/>
        </w:rPr>
        <w:t>и</w:t>
      </w:r>
      <w:r w:rsidR="00EB3DDB" w:rsidRPr="007A255C">
        <w:rPr>
          <w:rFonts w:ascii="Arial" w:hAnsi="Arial" w:cs="Arial"/>
          <w:sz w:val="20"/>
          <w:szCs w:val="20"/>
        </w:rPr>
        <w:t xml:space="preserve">, </w:t>
      </w:r>
      <w:r w:rsidRPr="007A255C">
        <w:rPr>
          <w:rFonts w:ascii="Arial" w:hAnsi="Arial" w:cs="Arial"/>
          <w:sz w:val="20"/>
          <w:szCs w:val="20"/>
        </w:rPr>
        <w:t xml:space="preserve">указываются в Заявлении на аренду сейфа. </w:t>
      </w:r>
    </w:p>
    <w:p w14:paraId="1949E5DF" w14:textId="0FDE6343" w:rsidR="006C1798" w:rsidRPr="007A255C" w:rsidRDefault="005C6043" w:rsidP="008C308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В дальнейшем владение и пользование Клиентскими ключами осуществляется по соглашению между Арендаторами без участия Банка с учетом ими</w:t>
      </w:r>
      <w:r w:rsidR="006C1798" w:rsidRPr="007A255C">
        <w:rPr>
          <w:rFonts w:ascii="Arial" w:hAnsi="Arial" w:cs="Arial"/>
          <w:sz w:val="20"/>
          <w:szCs w:val="20"/>
        </w:rPr>
        <w:t xml:space="preserve"> положений Договора аренды </w:t>
      </w:r>
      <w:r w:rsidR="00ED4D4E" w:rsidRPr="007A255C">
        <w:rPr>
          <w:rFonts w:ascii="Arial" w:hAnsi="Arial" w:cs="Arial"/>
          <w:sz w:val="20"/>
          <w:szCs w:val="20"/>
        </w:rPr>
        <w:t>(Заявлени</w:t>
      </w:r>
      <w:r w:rsidR="002F120E" w:rsidRPr="007A255C">
        <w:rPr>
          <w:rFonts w:ascii="Arial" w:hAnsi="Arial" w:cs="Arial"/>
          <w:sz w:val="20"/>
          <w:szCs w:val="20"/>
        </w:rPr>
        <w:t>я</w:t>
      </w:r>
      <w:r w:rsidR="00ED4D4E" w:rsidRPr="007A255C">
        <w:rPr>
          <w:rFonts w:ascii="Arial" w:hAnsi="Arial" w:cs="Arial"/>
          <w:sz w:val="20"/>
          <w:szCs w:val="20"/>
        </w:rPr>
        <w:t xml:space="preserve"> на аренду сейфа) </w:t>
      </w:r>
      <w:r w:rsidR="006C1798" w:rsidRPr="007A255C">
        <w:rPr>
          <w:rFonts w:ascii="Arial" w:hAnsi="Arial" w:cs="Arial"/>
          <w:sz w:val="20"/>
          <w:szCs w:val="20"/>
        </w:rPr>
        <w:t>о Периодах доступа соответствующего Арендатора к Сейфу.</w:t>
      </w:r>
    </w:p>
    <w:p w14:paraId="47180CBC" w14:textId="1298C14E" w:rsidR="008C308E" w:rsidRPr="007A255C" w:rsidRDefault="008C308E" w:rsidP="008C308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</w:t>
      </w:r>
      <w:r w:rsidR="00EC145A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 xml:space="preserve">.2. </w:t>
      </w:r>
      <w:r w:rsidR="00005889" w:rsidRPr="007A255C">
        <w:rPr>
          <w:rFonts w:ascii="Arial" w:hAnsi="Arial" w:cs="Arial"/>
          <w:sz w:val="20"/>
          <w:szCs w:val="20"/>
        </w:rPr>
        <w:t>О п</w:t>
      </w:r>
      <w:r w:rsidRPr="007A255C">
        <w:rPr>
          <w:rFonts w:ascii="Arial" w:hAnsi="Arial" w:cs="Arial"/>
          <w:sz w:val="20"/>
          <w:szCs w:val="20"/>
        </w:rPr>
        <w:t>ередач</w:t>
      </w:r>
      <w:r w:rsidR="00005889" w:rsidRPr="007A255C">
        <w:rPr>
          <w:rFonts w:ascii="Arial" w:hAnsi="Arial" w:cs="Arial"/>
          <w:sz w:val="20"/>
          <w:szCs w:val="20"/>
        </w:rPr>
        <w:t>е</w:t>
      </w:r>
      <w:r w:rsidRPr="007A255C">
        <w:rPr>
          <w:rFonts w:ascii="Arial" w:hAnsi="Arial" w:cs="Arial"/>
          <w:sz w:val="20"/>
          <w:szCs w:val="20"/>
        </w:rPr>
        <w:t xml:space="preserve"> Арендаторам Сейфа, </w:t>
      </w:r>
      <w:r w:rsidR="002F4894" w:rsidRPr="007A255C">
        <w:rPr>
          <w:rFonts w:ascii="Arial" w:hAnsi="Arial" w:cs="Arial"/>
          <w:sz w:val="20"/>
          <w:szCs w:val="20"/>
        </w:rPr>
        <w:t>К</w:t>
      </w:r>
      <w:r w:rsidRPr="007A255C">
        <w:rPr>
          <w:rFonts w:ascii="Arial" w:hAnsi="Arial" w:cs="Arial"/>
          <w:sz w:val="20"/>
          <w:szCs w:val="20"/>
        </w:rPr>
        <w:t xml:space="preserve">ассеты к нему (при наличии) и </w:t>
      </w:r>
      <w:r w:rsidR="005B50D1" w:rsidRPr="007A255C">
        <w:rPr>
          <w:rFonts w:ascii="Arial" w:hAnsi="Arial" w:cs="Arial"/>
          <w:sz w:val="20"/>
          <w:szCs w:val="20"/>
        </w:rPr>
        <w:t xml:space="preserve">Клиентских </w:t>
      </w:r>
      <w:r w:rsidRPr="007A255C">
        <w:rPr>
          <w:rFonts w:ascii="Arial" w:hAnsi="Arial" w:cs="Arial"/>
          <w:sz w:val="20"/>
          <w:szCs w:val="20"/>
        </w:rPr>
        <w:t>ключ</w:t>
      </w:r>
      <w:r w:rsidR="005B50D1" w:rsidRPr="007A255C">
        <w:rPr>
          <w:rFonts w:ascii="Arial" w:hAnsi="Arial" w:cs="Arial"/>
          <w:sz w:val="20"/>
          <w:szCs w:val="20"/>
        </w:rPr>
        <w:t>ей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0E7452" w:rsidRPr="007A255C">
        <w:rPr>
          <w:rFonts w:ascii="Arial" w:hAnsi="Arial" w:cs="Arial"/>
          <w:sz w:val="20"/>
          <w:szCs w:val="20"/>
        </w:rPr>
        <w:t>указывается в Заявлении на аренду сейфа</w:t>
      </w:r>
      <w:r w:rsidR="008F49FC" w:rsidRPr="007A255C">
        <w:rPr>
          <w:rFonts w:ascii="Arial" w:hAnsi="Arial" w:cs="Arial"/>
          <w:sz w:val="20"/>
          <w:szCs w:val="20"/>
        </w:rPr>
        <w:t>.</w:t>
      </w:r>
    </w:p>
    <w:p w14:paraId="16920AC7" w14:textId="2CDE4907" w:rsidR="008C308E" w:rsidRPr="007A255C" w:rsidRDefault="008C308E" w:rsidP="008C308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</w:t>
      </w:r>
      <w:r w:rsidR="00EC145A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>.</w:t>
      </w:r>
      <w:r w:rsidR="006C4DC0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 xml:space="preserve">. Банк предоставляет </w:t>
      </w:r>
      <w:r w:rsidR="003F5437" w:rsidRPr="007A255C">
        <w:rPr>
          <w:rFonts w:ascii="Arial" w:hAnsi="Arial" w:cs="Arial"/>
          <w:sz w:val="20"/>
          <w:szCs w:val="20"/>
        </w:rPr>
        <w:t xml:space="preserve">каждому из </w:t>
      </w:r>
      <w:r w:rsidR="00074703" w:rsidRPr="007A255C">
        <w:rPr>
          <w:rFonts w:ascii="Arial" w:hAnsi="Arial" w:cs="Arial"/>
          <w:sz w:val="20"/>
          <w:szCs w:val="20"/>
        </w:rPr>
        <w:t>Арендатор</w:t>
      </w:r>
      <w:r w:rsidR="003F5437" w:rsidRPr="007A255C">
        <w:rPr>
          <w:rFonts w:ascii="Arial" w:hAnsi="Arial" w:cs="Arial"/>
          <w:sz w:val="20"/>
          <w:szCs w:val="20"/>
        </w:rPr>
        <w:t>ов</w:t>
      </w:r>
      <w:r w:rsidR="00074703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доступ к Сейфу для его открытия и помещения либо изъятия Ценностей</w:t>
      </w:r>
      <w:r w:rsidR="00074703" w:rsidRPr="007A255C">
        <w:rPr>
          <w:rFonts w:ascii="Arial" w:hAnsi="Arial" w:cs="Arial"/>
          <w:sz w:val="20"/>
          <w:szCs w:val="20"/>
        </w:rPr>
        <w:t xml:space="preserve"> </w:t>
      </w:r>
      <w:r w:rsidR="00F53A77" w:rsidRPr="007A255C">
        <w:rPr>
          <w:rFonts w:ascii="Arial" w:hAnsi="Arial" w:cs="Arial"/>
          <w:sz w:val="20"/>
          <w:szCs w:val="20"/>
        </w:rPr>
        <w:t>(</w:t>
      </w:r>
      <w:r w:rsidR="005759FB" w:rsidRPr="007A255C">
        <w:rPr>
          <w:rFonts w:ascii="Arial" w:hAnsi="Arial" w:cs="Arial"/>
          <w:sz w:val="20"/>
          <w:szCs w:val="20"/>
        </w:rPr>
        <w:t xml:space="preserve">руководствуясь указанием </w:t>
      </w:r>
      <w:r w:rsidR="00F53A77" w:rsidRPr="007A255C">
        <w:rPr>
          <w:rFonts w:ascii="Arial" w:hAnsi="Arial" w:cs="Arial"/>
          <w:sz w:val="20"/>
          <w:szCs w:val="20"/>
        </w:rPr>
        <w:t xml:space="preserve">в Заявлении на аренду сейфа) </w:t>
      </w:r>
      <w:r w:rsidR="00074703" w:rsidRPr="007A255C">
        <w:rPr>
          <w:rFonts w:ascii="Arial" w:hAnsi="Arial" w:cs="Arial"/>
          <w:sz w:val="20"/>
          <w:szCs w:val="20"/>
        </w:rPr>
        <w:t>в соответствующие Периоды доступа, указанные в Договоре аренды (в Заявлении на аренду сейфа)</w:t>
      </w:r>
      <w:r w:rsidRPr="007A255C">
        <w:rPr>
          <w:rFonts w:ascii="Arial" w:hAnsi="Arial" w:cs="Arial"/>
          <w:sz w:val="20"/>
          <w:szCs w:val="20"/>
        </w:rPr>
        <w:t>.</w:t>
      </w:r>
    </w:p>
    <w:p w14:paraId="7BB433AE" w14:textId="0FCD144B" w:rsidR="008C308E" w:rsidRPr="007A255C" w:rsidRDefault="00074703" w:rsidP="008C308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Договором может быть предусмотрено предъявление или представление </w:t>
      </w:r>
      <w:r w:rsidR="000342AB" w:rsidRPr="007A255C">
        <w:rPr>
          <w:rFonts w:ascii="Arial" w:hAnsi="Arial" w:cs="Arial"/>
          <w:sz w:val="20"/>
          <w:szCs w:val="20"/>
        </w:rPr>
        <w:t xml:space="preserve">(передача) </w:t>
      </w:r>
      <w:r w:rsidR="00AF31E8" w:rsidRPr="007A255C">
        <w:rPr>
          <w:rFonts w:ascii="Arial" w:hAnsi="Arial" w:cs="Arial"/>
          <w:sz w:val="20"/>
          <w:szCs w:val="20"/>
        </w:rPr>
        <w:t xml:space="preserve">Арендатором </w:t>
      </w:r>
      <w:r w:rsidRPr="007A255C">
        <w:rPr>
          <w:rFonts w:ascii="Arial" w:hAnsi="Arial" w:cs="Arial"/>
          <w:sz w:val="20"/>
          <w:szCs w:val="20"/>
        </w:rPr>
        <w:t xml:space="preserve">Банку для </w:t>
      </w:r>
      <w:r w:rsidR="00AF31E8" w:rsidRPr="007A255C">
        <w:rPr>
          <w:rFonts w:ascii="Arial" w:hAnsi="Arial" w:cs="Arial"/>
          <w:sz w:val="20"/>
          <w:szCs w:val="20"/>
        </w:rPr>
        <w:t xml:space="preserve">осуществления права </w:t>
      </w:r>
      <w:r w:rsidRPr="007A255C">
        <w:rPr>
          <w:rFonts w:ascii="Arial" w:hAnsi="Arial" w:cs="Arial"/>
          <w:sz w:val="20"/>
          <w:szCs w:val="20"/>
        </w:rPr>
        <w:t xml:space="preserve">доступа к Сейфу </w:t>
      </w:r>
      <w:r w:rsidR="008C308E" w:rsidRPr="007A255C">
        <w:rPr>
          <w:rFonts w:ascii="Arial" w:hAnsi="Arial" w:cs="Arial"/>
          <w:sz w:val="20"/>
          <w:szCs w:val="20"/>
        </w:rPr>
        <w:t>документов</w:t>
      </w:r>
      <w:r w:rsidR="00D5263C" w:rsidRPr="007A255C">
        <w:rPr>
          <w:rFonts w:ascii="Arial" w:hAnsi="Arial" w:cs="Arial"/>
          <w:sz w:val="20"/>
          <w:szCs w:val="20"/>
        </w:rPr>
        <w:t xml:space="preserve"> или их копий</w:t>
      </w:r>
      <w:r w:rsidR="008C308E" w:rsidRPr="007A255C">
        <w:rPr>
          <w:rFonts w:ascii="Arial" w:hAnsi="Arial" w:cs="Arial"/>
          <w:sz w:val="20"/>
          <w:szCs w:val="20"/>
        </w:rPr>
        <w:t xml:space="preserve">, </w:t>
      </w:r>
      <w:r w:rsidR="002316F1" w:rsidRPr="007A255C">
        <w:rPr>
          <w:rFonts w:ascii="Arial" w:hAnsi="Arial" w:cs="Arial"/>
          <w:sz w:val="20"/>
          <w:szCs w:val="20"/>
        </w:rPr>
        <w:t xml:space="preserve">перечень которых определяется по соглашению Арендаторов и указывается в </w:t>
      </w:r>
      <w:r w:rsidR="008C308E" w:rsidRPr="007A255C">
        <w:rPr>
          <w:rFonts w:ascii="Arial" w:hAnsi="Arial" w:cs="Arial"/>
          <w:sz w:val="20"/>
          <w:szCs w:val="20"/>
        </w:rPr>
        <w:t>Договор</w:t>
      </w:r>
      <w:r w:rsidR="002316F1" w:rsidRPr="007A255C">
        <w:rPr>
          <w:rFonts w:ascii="Arial" w:hAnsi="Arial" w:cs="Arial"/>
          <w:sz w:val="20"/>
          <w:szCs w:val="20"/>
        </w:rPr>
        <w:t>е</w:t>
      </w:r>
      <w:r w:rsidRPr="007A255C">
        <w:rPr>
          <w:rFonts w:ascii="Arial" w:hAnsi="Arial" w:cs="Arial"/>
          <w:sz w:val="20"/>
          <w:szCs w:val="20"/>
        </w:rPr>
        <w:t xml:space="preserve"> (в Заявлении на аренду сейфа)</w:t>
      </w:r>
      <w:r w:rsidR="008C308E" w:rsidRPr="007A255C">
        <w:rPr>
          <w:rFonts w:ascii="Arial" w:hAnsi="Arial" w:cs="Arial"/>
          <w:sz w:val="20"/>
          <w:szCs w:val="20"/>
        </w:rPr>
        <w:t>.</w:t>
      </w:r>
    </w:p>
    <w:p w14:paraId="7658B7AF" w14:textId="74093BFF" w:rsidR="000C2FC3" w:rsidRPr="007A255C" w:rsidRDefault="00EC145A" w:rsidP="000C2FC3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8.3.4. </w:t>
      </w:r>
      <w:r w:rsidR="000C2FC3" w:rsidRPr="007A255C">
        <w:rPr>
          <w:rFonts w:ascii="Arial" w:hAnsi="Arial" w:cs="Arial"/>
          <w:sz w:val="20"/>
          <w:szCs w:val="20"/>
        </w:rPr>
        <w:t xml:space="preserve">Помещение </w:t>
      </w:r>
      <w:r w:rsidRPr="007A255C">
        <w:rPr>
          <w:rFonts w:ascii="Arial" w:hAnsi="Arial" w:cs="Arial"/>
          <w:sz w:val="20"/>
          <w:szCs w:val="20"/>
        </w:rPr>
        <w:t>Ц</w:t>
      </w:r>
      <w:r w:rsidR="000C2FC3" w:rsidRPr="007A255C">
        <w:rPr>
          <w:rFonts w:ascii="Arial" w:hAnsi="Arial" w:cs="Arial"/>
          <w:sz w:val="20"/>
          <w:szCs w:val="20"/>
        </w:rPr>
        <w:t xml:space="preserve">енностей в </w:t>
      </w:r>
      <w:r w:rsidR="00A929B2" w:rsidRPr="007A255C">
        <w:rPr>
          <w:rFonts w:ascii="Arial" w:hAnsi="Arial" w:cs="Arial"/>
          <w:sz w:val="20"/>
          <w:szCs w:val="20"/>
        </w:rPr>
        <w:t>К</w:t>
      </w:r>
      <w:r w:rsidR="000C2FC3" w:rsidRPr="007A255C">
        <w:rPr>
          <w:rFonts w:ascii="Arial" w:hAnsi="Arial" w:cs="Arial"/>
          <w:sz w:val="20"/>
          <w:szCs w:val="20"/>
        </w:rPr>
        <w:t>ассету от Сейфа</w:t>
      </w:r>
      <w:r w:rsidR="00AE1B7E" w:rsidRPr="007A255C">
        <w:rPr>
          <w:rFonts w:ascii="Arial" w:hAnsi="Arial" w:cs="Arial"/>
          <w:sz w:val="20"/>
          <w:szCs w:val="20"/>
        </w:rPr>
        <w:t xml:space="preserve"> (при наличии)</w:t>
      </w:r>
      <w:r w:rsidR="000C2FC3" w:rsidRPr="007A255C">
        <w:rPr>
          <w:rFonts w:ascii="Arial" w:hAnsi="Arial" w:cs="Arial"/>
          <w:sz w:val="20"/>
          <w:szCs w:val="20"/>
        </w:rPr>
        <w:t>/</w:t>
      </w:r>
      <w:r w:rsidR="00AE1B7E" w:rsidRPr="007A255C">
        <w:rPr>
          <w:rFonts w:ascii="Arial" w:hAnsi="Arial" w:cs="Arial"/>
          <w:sz w:val="20"/>
          <w:szCs w:val="20"/>
        </w:rPr>
        <w:t xml:space="preserve"> </w:t>
      </w:r>
      <w:r w:rsidR="000C2FC3" w:rsidRPr="007A255C">
        <w:rPr>
          <w:rFonts w:ascii="Arial" w:hAnsi="Arial" w:cs="Arial"/>
          <w:sz w:val="20"/>
          <w:szCs w:val="20"/>
        </w:rPr>
        <w:t xml:space="preserve">Сейф и изъятие их из </w:t>
      </w:r>
      <w:r w:rsidR="00A929B2" w:rsidRPr="007A255C">
        <w:rPr>
          <w:rFonts w:ascii="Arial" w:hAnsi="Arial" w:cs="Arial"/>
          <w:sz w:val="20"/>
          <w:szCs w:val="20"/>
        </w:rPr>
        <w:t>К</w:t>
      </w:r>
      <w:r w:rsidR="000C2FC3" w:rsidRPr="007A255C">
        <w:rPr>
          <w:rFonts w:ascii="Arial" w:hAnsi="Arial" w:cs="Arial"/>
          <w:sz w:val="20"/>
          <w:szCs w:val="20"/>
        </w:rPr>
        <w:t>ассеты/</w:t>
      </w:r>
      <w:r w:rsidR="00AE1B7E" w:rsidRPr="007A255C">
        <w:rPr>
          <w:rFonts w:ascii="Arial" w:hAnsi="Arial" w:cs="Arial"/>
          <w:sz w:val="20"/>
          <w:szCs w:val="20"/>
        </w:rPr>
        <w:t xml:space="preserve"> </w:t>
      </w:r>
      <w:r w:rsidR="000C2FC3" w:rsidRPr="007A255C">
        <w:rPr>
          <w:rFonts w:ascii="Arial" w:hAnsi="Arial" w:cs="Arial"/>
          <w:sz w:val="20"/>
          <w:szCs w:val="20"/>
        </w:rPr>
        <w:t>Сейфа осуществляется Арендаторами совместно либо одним из них в соответствии с условиями Договора</w:t>
      </w:r>
      <w:r w:rsidRPr="007A255C">
        <w:rPr>
          <w:rFonts w:ascii="Arial" w:hAnsi="Arial" w:cs="Arial"/>
          <w:sz w:val="20"/>
          <w:szCs w:val="20"/>
        </w:rPr>
        <w:t xml:space="preserve"> аренды, указанными в Заявлении на аренду сейфа</w:t>
      </w:r>
      <w:r w:rsidR="000C2FC3" w:rsidRPr="007A255C">
        <w:rPr>
          <w:rFonts w:ascii="Arial" w:hAnsi="Arial" w:cs="Arial"/>
          <w:sz w:val="20"/>
          <w:szCs w:val="20"/>
        </w:rPr>
        <w:t>.</w:t>
      </w:r>
    </w:p>
    <w:p w14:paraId="448BBB5F" w14:textId="5D9AC6F3" w:rsidR="000C2FC3" w:rsidRPr="007A255C" w:rsidRDefault="004C6918" w:rsidP="000C2FC3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8.3.5.</w:t>
      </w:r>
      <w:r w:rsidR="000C2FC3" w:rsidRPr="007A255C">
        <w:rPr>
          <w:rFonts w:ascii="Arial" w:hAnsi="Arial" w:cs="Arial"/>
          <w:sz w:val="20"/>
          <w:szCs w:val="20"/>
        </w:rPr>
        <w:t xml:space="preserve"> Банк не несет ответственности за действительность (законность) </w:t>
      </w:r>
      <w:r w:rsidRPr="007A255C">
        <w:rPr>
          <w:rFonts w:ascii="Arial" w:hAnsi="Arial" w:cs="Arial"/>
          <w:sz w:val="20"/>
          <w:szCs w:val="20"/>
        </w:rPr>
        <w:t>д</w:t>
      </w:r>
      <w:r w:rsidR="000C2FC3" w:rsidRPr="007A255C">
        <w:rPr>
          <w:rFonts w:ascii="Arial" w:hAnsi="Arial" w:cs="Arial"/>
          <w:sz w:val="20"/>
          <w:szCs w:val="20"/>
        </w:rPr>
        <w:t xml:space="preserve">оговоров (сделок), для расчетов по которым Арендаторы используют </w:t>
      </w:r>
      <w:r w:rsidR="00B22598" w:rsidRPr="007A255C">
        <w:rPr>
          <w:rFonts w:ascii="Arial" w:hAnsi="Arial" w:cs="Arial"/>
          <w:sz w:val="20"/>
          <w:szCs w:val="20"/>
        </w:rPr>
        <w:t>С</w:t>
      </w:r>
      <w:r w:rsidR="000C2FC3" w:rsidRPr="007A255C">
        <w:rPr>
          <w:rFonts w:ascii="Arial" w:hAnsi="Arial" w:cs="Arial"/>
          <w:sz w:val="20"/>
          <w:szCs w:val="20"/>
        </w:rPr>
        <w:t>ейф, предоставленный им по Договору</w:t>
      </w:r>
      <w:r w:rsidRPr="007A255C">
        <w:rPr>
          <w:rFonts w:ascii="Arial" w:hAnsi="Arial" w:cs="Arial"/>
          <w:sz w:val="20"/>
          <w:szCs w:val="20"/>
        </w:rPr>
        <w:t xml:space="preserve"> аренды</w:t>
      </w:r>
      <w:r w:rsidR="000C2FC3" w:rsidRPr="007A255C">
        <w:rPr>
          <w:rFonts w:ascii="Arial" w:hAnsi="Arial" w:cs="Arial"/>
          <w:sz w:val="20"/>
          <w:szCs w:val="20"/>
        </w:rPr>
        <w:t>.</w:t>
      </w:r>
    </w:p>
    <w:p w14:paraId="375B11D6" w14:textId="3900AD40" w:rsidR="004C6918" w:rsidRPr="007A255C" w:rsidRDefault="004C6918" w:rsidP="000C2FC3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8.3.</w:t>
      </w:r>
      <w:r w:rsidR="00490D50" w:rsidRPr="007A255C">
        <w:rPr>
          <w:rFonts w:ascii="Arial" w:hAnsi="Arial" w:cs="Arial"/>
          <w:sz w:val="20"/>
          <w:szCs w:val="20"/>
        </w:rPr>
        <w:t>6</w:t>
      </w:r>
      <w:r w:rsidRPr="007A255C">
        <w:rPr>
          <w:rFonts w:ascii="Arial" w:hAnsi="Arial" w:cs="Arial"/>
          <w:sz w:val="20"/>
          <w:szCs w:val="20"/>
        </w:rPr>
        <w:t xml:space="preserve">. В Заявлении на аренду </w:t>
      </w:r>
      <w:r w:rsidR="00372C7E" w:rsidRPr="007A255C">
        <w:rPr>
          <w:rFonts w:ascii="Arial" w:hAnsi="Arial" w:cs="Arial"/>
          <w:sz w:val="20"/>
          <w:szCs w:val="20"/>
        </w:rPr>
        <w:t>с</w:t>
      </w:r>
      <w:r w:rsidRPr="007A255C">
        <w:rPr>
          <w:rFonts w:ascii="Arial" w:hAnsi="Arial" w:cs="Arial"/>
          <w:sz w:val="20"/>
          <w:szCs w:val="20"/>
        </w:rPr>
        <w:t xml:space="preserve">ейфа указываются </w:t>
      </w:r>
      <w:r w:rsidR="00553EF2" w:rsidRPr="007A255C">
        <w:rPr>
          <w:rFonts w:ascii="Arial" w:hAnsi="Arial" w:cs="Arial"/>
          <w:sz w:val="20"/>
          <w:szCs w:val="20"/>
        </w:rPr>
        <w:t xml:space="preserve">согласованные Арендаторами </w:t>
      </w:r>
      <w:r w:rsidRPr="007A255C">
        <w:rPr>
          <w:rFonts w:ascii="Arial" w:hAnsi="Arial" w:cs="Arial"/>
          <w:sz w:val="20"/>
          <w:szCs w:val="20"/>
        </w:rPr>
        <w:t>условия доступа Арендаторов к Сейфу в каждый из Периодов доступа, в том числе:</w:t>
      </w:r>
    </w:p>
    <w:p w14:paraId="340EB7B7" w14:textId="117A89FE" w:rsidR="004C6918" w:rsidRPr="007A255C" w:rsidRDefault="003410B3" w:rsidP="000C2FC3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8.3.6.1. </w:t>
      </w:r>
      <w:r w:rsidR="004C6918" w:rsidRPr="007A255C">
        <w:rPr>
          <w:rFonts w:ascii="Arial" w:hAnsi="Arial" w:cs="Arial"/>
          <w:sz w:val="20"/>
          <w:szCs w:val="20"/>
        </w:rPr>
        <w:t xml:space="preserve">Арендатор, которому </w:t>
      </w:r>
      <w:r w:rsidR="001E78F1" w:rsidRPr="007A255C">
        <w:rPr>
          <w:rFonts w:ascii="Arial" w:hAnsi="Arial" w:cs="Arial"/>
          <w:sz w:val="20"/>
          <w:szCs w:val="20"/>
        </w:rPr>
        <w:t xml:space="preserve">Банком </w:t>
      </w:r>
      <w:r w:rsidR="004C6918" w:rsidRPr="007A255C">
        <w:rPr>
          <w:rFonts w:ascii="Arial" w:hAnsi="Arial" w:cs="Arial"/>
          <w:sz w:val="20"/>
          <w:szCs w:val="20"/>
        </w:rPr>
        <w:t>передаются экземпляры Клиентских ключей, с указанием количества</w:t>
      </w:r>
      <w:r w:rsidR="001E78F1" w:rsidRPr="007A255C">
        <w:rPr>
          <w:rFonts w:ascii="Arial" w:hAnsi="Arial" w:cs="Arial"/>
          <w:sz w:val="20"/>
          <w:szCs w:val="20"/>
        </w:rPr>
        <w:t xml:space="preserve"> ключей</w:t>
      </w:r>
      <w:r w:rsidRPr="007A255C">
        <w:rPr>
          <w:rFonts w:ascii="Arial" w:hAnsi="Arial" w:cs="Arial"/>
          <w:sz w:val="20"/>
          <w:szCs w:val="20"/>
        </w:rPr>
        <w:t>.</w:t>
      </w:r>
    </w:p>
    <w:p w14:paraId="16D67E24" w14:textId="5D17784F" w:rsidR="004C6918" w:rsidRPr="007A255C" w:rsidRDefault="003410B3" w:rsidP="000C2FC3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8.3.6.2. </w:t>
      </w:r>
      <w:r w:rsidR="004C6918" w:rsidRPr="007A255C">
        <w:rPr>
          <w:rFonts w:ascii="Arial" w:hAnsi="Arial" w:cs="Arial"/>
          <w:sz w:val="20"/>
          <w:szCs w:val="20"/>
        </w:rPr>
        <w:t>Арендатор</w:t>
      </w:r>
      <w:r w:rsidR="00F846D6" w:rsidRPr="007A255C">
        <w:rPr>
          <w:rFonts w:ascii="Arial" w:hAnsi="Arial" w:cs="Arial"/>
          <w:sz w:val="20"/>
          <w:szCs w:val="20"/>
        </w:rPr>
        <w:t>(-ы)</w:t>
      </w:r>
      <w:r w:rsidR="004C6918" w:rsidRPr="007A255C">
        <w:rPr>
          <w:rFonts w:ascii="Arial" w:hAnsi="Arial" w:cs="Arial"/>
          <w:sz w:val="20"/>
          <w:szCs w:val="20"/>
        </w:rPr>
        <w:t>, помещающий</w:t>
      </w:r>
      <w:r w:rsidR="00473C79" w:rsidRPr="007A255C">
        <w:rPr>
          <w:rFonts w:ascii="Arial" w:hAnsi="Arial" w:cs="Arial"/>
          <w:sz w:val="20"/>
          <w:szCs w:val="20"/>
        </w:rPr>
        <w:t>(-ие)</w:t>
      </w:r>
      <w:r w:rsidR="004C6918" w:rsidRPr="007A255C">
        <w:rPr>
          <w:rFonts w:ascii="Arial" w:hAnsi="Arial" w:cs="Arial"/>
          <w:sz w:val="20"/>
          <w:szCs w:val="20"/>
        </w:rPr>
        <w:t xml:space="preserve"> Ценности в Сейф, и право других Арендаторов присутствовать при совершении этого действия</w:t>
      </w:r>
      <w:r w:rsidRPr="007A255C">
        <w:rPr>
          <w:rFonts w:ascii="Arial" w:hAnsi="Arial" w:cs="Arial"/>
          <w:sz w:val="20"/>
          <w:szCs w:val="20"/>
        </w:rPr>
        <w:t>.</w:t>
      </w:r>
    </w:p>
    <w:p w14:paraId="065B84B5" w14:textId="6AC91B0A" w:rsidR="00553EF2" w:rsidRPr="007A255C" w:rsidRDefault="003410B3" w:rsidP="00C47F4C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8.3.6.3. Д</w:t>
      </w:r>
      <w:r w:rsidR="00DD7612" w:rsidRPr="007A255C">
        <w:rPr>
          <w:rFonts w:ascii="Arial" w:hAnsi="Arial" w:cs="Arial"/>
          <w:sz w:val="20"/>
          <w:szCs w:val="20"/>
        </w:rPr>
        <w:t>аты на</w:t>
      </w:r>
      <w:r w:rsidR="00553EF2" w:rsidRPr="007A255C">
        <w:rPr>
          <w:rFonts w:ascii="Arial" w:hAnsi="Arial" w:cs="Arial"/>
          <w:sz w:val="20"/>
          <w:szCs w:val="20"/>
        </w:rPr>
        <w:t xml:space="preserve">чала и окончания </w:t>
      </w:r>
      <w:r w:rsidR="00C47F4C" w:rsidRPr="007A255C">
        <w:rPr>
          <w:rFonts w:ascii="Arial" w:hAnsi="Arial" w:cs="Arial"/>
          <w:sz w:val="20"/>
          <w:szCs w:val="20"/>
        </w:rPr>
        <w:t xml:space="preserve">каждого </w:t>
      </w:r>
      <w:r w:rsidR="00553EF2" w:rsidRPr="007A255C">
        <w:rPr>
          <w:rFonts w:ascii="Arial" w:hAnsi="Arial" w:cs="Arial"/>
          <w:sz w:val="20"/>
          <w:szCs w:val="20"/>
        </w:rPr>
        <w:t>Период</w:t>
      </w:r>
      <w:r w:rsidR="00C47F4C" w:rsidRPr="007A255C">
        <w:rPr>
          <w:rFonts w:ascii="Arial" w:hAnsi="Arial" w:cs="Arial"/>
          <w:sz w:val="20"/>
          <w:szCs w:val="20"/>
        </w:rPr>
        <w:t>а</w:t>
      </w:r>
      <w:r w:rsidR="00553EF2" w:rsidRPr="007A255C">
        <w:rPr>
          <w:rFonts w:ascii="Arial" w:hAnsi="Arial" w:cs="Arial"/>
          <w:sz w:val="20"/>
          <w:szCs w:val="20"/>
        </w:rPr>
        <w:t xml:space="preserve"> доступа</w:t>
      </w:r>
      <w:r w:rsidR="00C47F4C" w:rsidRPr="007A255C">
        <w:rPr>
          <w:rFonts w:ascii="Arial" w:hAnsi="Arial" w:cs="Arial"/>
          <w:sz w:val="20"/>
          <w:szCs w:val="20"/>
        </w:rPr>
        <w:t xml:space="preserve"> с указанием цели доступа (помещение Ценностей в Сейф, изъятие Ценностей из Сейфа)</w:t>
      </w:r>
      <w:r w:rsidRPr="007A255C">
        <w:rPr>
          <w:rFonts w:ascii="Arial" w:hAnsi="Arial" w:cs="Arial"/>
          <w:sz w:val="20"/>
          <w:szCs w:val="20"/>
        </w:rPr>
        <w:t>.</w:t>
      </w:r>
    </w:p>
    <w:p w14:paraId="48D9FFD0" w14:textId="3C918387" w:rsidR="00553EF2" w:rsidRPr="007A255C" w:rsidRDefault="003410B3" w:rsidP="00553EF2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8.3.6.4. </w:t>
      </w:r>
      <w:r w:rsidR="00553EF2" w:rsidRPr="007A255C">
        <w:rPr>
          <w:rFonts w:ascii="Arial" w:hAnsi="Arial" w:cs="Arial"/>
          <w:sz w:val="20"/>
          <w:szCs w:val="20"/>
        </w:rPr>
        <w:t>Арендатор</w:t>
      </w:r>
      <w:r w:rsidR="00F846D6" w:rsidRPr="007A255C">
        <w:rPr>
          <w:rFonts w:ascii="Arial" w:hAnsi="Arial" w:cs="Arial"/>
          <w:sz w:val="20"/>
          <w:szCs w:val="20"/>
        </w:rPr>
        <w:t>(-</w:t>
      </w:r>
      <w:r w:rsidR="00277D88" w:rsidRPr="007A255C">
        <w:rPr>
          <w:rFonts w:ascii="Arial" w:hAnsi="Arial" w:cs="Arial"/>
          <w:sz w:val="20"/>
          <w:szCs w:val="20"/>
        </w:rPr>
        <w:t>ы</w:t>
      </w:r>
      <w:r w:rsidR="00F846D6" w:rsidRPr="007A255C">
        <w:rPr>
          <w:rFonts w:ascii="Arial" w:hAnsi="Arial" w:cs="Arial"/>
          <w:sz w:val="20"/>
          <w:szCs w:val="20"/>
        </w:rPr>
        <w:t>)</w:t>
      </w:r>
      <w:r w:rsidR="00553EF2" w:rsidRPr="007A255C">
        <w:rPr>
          <w:rFonts w:ascii="Arial" w:hAnsi="Arial" w:cs="Arial"/>
          <w:sz w:val="20"/>
          <w:szCs w:val="20"/>
        </w:rPr>
        <w:t>, имеющи</w:t>
      </w:r>
      <w:r w:rsidR="00473C79" w:rsidRPr="007A255C">
        <w:rPr>
          <w:rFonts w:ascii="Arial" w:hAnsi="Arial" w:cs="Arial"/>
          <w:sz w:val="20"/>
          <w:szCs w:val="20"/>
        </w:rPr>
        <w:t>й(-и</w:t>
      </w:r>
      <w:r w:rsidR="00277D88" w:rsidRPr="007A255C">
        <w:rPr>
          <w:rFonts w:ascii="Arial" w:hAnsi="Arial" w:cs="Arial"/>
          <w:sz w:val="20"/>
          <w:szCs w:val="20"/>
        </w:rPr>
        <w:t>е</w:t>
      </w:r>
      <w:r w:rsidR="00473C79" w:rsidRPr="007A255C">
        <w:rPr>
          <w:rFonts w:ascii="Arial" w:hAnsi="Arial" w:cs="Arial"/>
          <w:sz w:val="20"/>
          <w:szCs w:val="20"/>
        </w:rPr>
        <w:t>)</w:t>
      </w:r>
      <w:r w:rsidR="00553EF2" w:rsidRPr="007A255C">
        <w:rPr>
          <w:rFonts w:ascii="Arial" w:hAnsi="Arial" w:cs="Arial"/>
          <w:sz w:val="20"/>
          <w:szCs w:val="20"/>
        </w:rPr>
        <w:t xml:space="preserve"> право доступа к Сейфу</w:t>
      </w:r>
      <w:r w:rsidR="00535642" w:rsidRPr="007A255C">
        <w:rPr>
          <w:rFonts w:ascii="Arial" w:hAnsi="Arial" w:cs="Arial"/>
          <w:sz w:val="20"/>
          <w:szCs w:val="20"/>
        </w:rPr>
        <w:t xml:space="preserve"> </w:t>
      </w:r>
      <w:r w:rsidR="00553EF2" w:rsidRPr="007A255C">
        <w:rPr>
          <w:rFonts w:ascii="Arial" w:hAnsi="Arial" w:cs="Arial"/>
          <w:sz w:val="20"/>
          <w:szCs w:val="20"/>
        </w:rPr>
        <w:t>(получения из него Ценностей)</w:t>
      </w:r>
      <w:r w:rsidR="00535642" w:rsidRPr="007A255C">
        <w:rPr>
          <w:rFonts w:ascii="Arial" w:hAnsi="Arial" w:cs="Arial"/>
          <w:sz w:val="20"/>
          <w:szCs w:val="20"/>
        </w:rPr>
        <w:t xml:space="preserve"> </w:t>
      </w:r>
      <w:r w:rsidR="00553EF2" w:rsidRPr="007A255C">
        <w:rPr>
          <w:rFonts w:ascii="Arial" w:hAnsi="Arial" w:cs="Arial"/>
          <w:sz w:val="20"/>
          <w:szCs w:val="20"/>
        </w:rPr>
        <w:t>в каждый из Периодов доступа</w:t>
      </w:r>
      <w:r w:rsidRPr="007A255C">
        <w:rPr>
          <w:rFonts w:ascii="Arial" w:hAnsi="Arial" w:cs="Arial"/>
          <w:sz w:val="20"/>
          <w:szCs w:val="20"/>
        </w:rPr>
        <w:t>.</w:t>
      </w:r>
    </w:p>
    <w:p w14:paraId="7C7E77C8" w14:textId="1378B4FB" w:rsidR="00C47F4C" w:rsidRPr="007A255C" w:rsidRDefault="003410B3" w:rsidP="00553EF2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8.3.6.</w:t>
      </w:r>
      <w:r w:rsidR="009B5146" w:rsidRPr="007A255C">
        <w:rPr>
          <w:rFonts w:ascii="Arial" w:hAnsi="Arial" w:cs="Arial"/>
          <w:sz w:val="20"/>
          <w:szCs w:val="20"/>
        </w:rPr>
        <w:t>5</w:t>
      </w:r>
      <w:r w:rsidRPr="007A255C">
        <w:rPr>
          <w:rFonts w:ascii="Arial" w:hAnsi="Arial" w:cs="Arial"/>
          <w:sz w:val="20"/>
          <w:szCs w:val="20"/>
        </w:rPr>
        <w:t>. П</w:t>
      </w:r>
      <w:r w:rsidR="000F1841" w:rsidRPr="007A255C">
        <w:rPr>
          <w:rFonts w:ascii="Arial" w:hAnsi="Arial" w:cs="Arial"/>
          <w:sz w:val="20"/>
          <w:szCs w:val="20"/>
        </w:rPr>
        <w:t>еречень документов и/или указание на Клиентские ключи и их количество</w:t>
      </w:r>
      <w:r w:rsidR="00553EF2" w:rsidRPr="007A255C">
        <w:rPr>
          <w:rFonts w:ascii="Arial" w:hAnsi="Arial" w:cs="Arial"/>
          <w:sz w:val="20"/>
          <w:szCs w:val="20"/>
        </w:rPr>
        <w:t>,</w:t>
      </w:r>
      <w:r w:rsidR="00B27B52" w:rsidRPr="007A255C">
        <w:rPr>
          <w:rFonts w:ascii="Arial" w:hAnsi="Arial" w:cs="Arial"/>
          <w:sz w:val="20"/>
          <w:szCs w:val="20"/>
        </w:rPr>
        <w:t xml:space="preserve"> представление/ </w:t>
      </w:r>
      <w:r w:rsidR="00553EF2" w:rsidRPr="007A255C">
        <w:rPr>
          <w:rFonts w:ascii="Arial" w:hAnsi="Arial" w:cs="Arial"/>
          <w:sz w:val="20"/>
          <w:szCs w:val="20"/>
        </w:rPr>
        <w:t xml:space="preserve">предъявление которых соответствующим Арендатором Банку </w:t>
      </w:r>
      <w:r w:rsidR="00B10E78" w:rsidRPr="007A255C">
        <w:rPr>
          <w:rFonts w:ascii="Arial" w:hAnsi="Arial" w:cs="Arial"/>
          <w:sz w:val="20"/>
          <w:szCs w:val="20"/>
        </w:rPr>
        <w:t xml:space="preserve">обязательно </w:t>
      </w:r>
      <w:r w:rsidR="00553EF2" w:rsidRPr="007A255C">
        <w:rPr>
          <w:rFonts w:ascii="Arial" w:hAnsi="Arial" w:cs="Arial"/>
          <w:sz w:val="20"/>
          <w:szCs w:val="20"/>
        </w:rPr>
        <w:t xml:space="preserve">для осуществления права доступа к Сейфу, и требования к </w:t>
      </w:r>
      <w:r w:rsidR="000F0381" w:rsidRPr="007A255C">
        <w:rPr>
          <w:rFonts w:ascii="Arial" w:hAnsi="Arial" w:cs="Arial"/>
          <w:sz w:val="20"/>
          <w:szCs w:val="20"/>
        </w:rPr>
        <w:t xml:space="preserve">оформлению и/или содержанию </w:t>
      </w:r>
      <w:r w:rsidR="000F1841" w:rsidRPr="007A255C">
        <w:rPr>
          <w:rFonts w:ascii="Arial" w:hAnsi="Arial" w:cs="Arial"/>
          <w:sz w:val="20"/>
          <w:szCs w:val="20"/>
        </w:rPr>
        <w:t>данных документов</w:t>
      </w:r>
      <w:r w:rsidR="000F0381" w:rsidRPr="007A255C">
        <w:rPr>
          <w:rFonts w:ascii="Arial" w:hAnsi="Arial" w:cs="Arial"/>
          <w:sz w:val="20"/>
          <w:szCs w:val="20"/>
        </w:rPr>
        <w:t xml:space="preserve"> (например, наличию подписей</w:t>
      </w:r>
      <w:r w:rsidR="004F685D" w:rsidRPr="007A255C">
        <w:rPr>
          <w:rFonts w:ascii="Arial" w:hAnsi="Arial" w:cs="Arial"/>
          <w:sz w:val="20"/>
          <w:szCs w:val="20"/>
        </w:rPr>
        <w:t xml:space="preserve">, </w:t>
      </w:r>
      <w:r w:rsidR="000F0381" w:rsidRPr="007A255C">
        <w:rPr>
          <w:rFonts w:ascii="Arial" w:hAnsi="Arial" w:cs="Arial"/>
          <w:sz w:val="20"/>
          <w:szCs w:val="20"/>
        </w:rPr>
        <w:t>печатей, штампов государственного или иного органа или организации</w:t>
      </w:r>
      <w:r w:rsidR="00B63F93" w:rsidRPr="007A255C">
        <w:rPr>
          <w:rFonts w:ascii="Arial" w:hAnsi="Arial" w:cs="Arial"/>
          <w:sz w:val="20"/>
          <w:szCs w:val="20"/>
        </w:rPr>
        <w:t xml:space="preserve">, подтверждающих совершение </w:t>
      </w:r>
      <w:r w:rsidR="001D5A4D" w:rsidRPr="007A255C">
        <w:rPr>
          <w:rFonts w:ascii="Arial" w:hAnsi="Arial" w:cs="Arial"/>
          <w:sz w:val="20"/>
          <w:szCs w:val="20"/>
        </w:rPr>
        <w:t xml:space="preserve">или несовершение </w:t>
      </w:r>
      <w:r w:rsidR="00B63F93" w:rsidRPr="007A255C">
        <w:rPr>
          <w:rFonts w:ascii="Arial" w:hAnsi="Arial" w:cs="Arial"/>
          <w:sz w:val="20"/>
          <w:szCs w:val="20"/>
        </w:rPr>
        <w:t>какого-либо действия</w:t>
      </w:r>
      <w:r w:rsidR="000F0381" w:rsidRPr="007A255C">
        <w:rPr>
          <w:rFonts w:ascii="Arial" w:hAnsi="Arial" w:cs="Arial"/>
          <w:sz w:val="20"/>
          <w:szCs w:val="20"/>
        </w:rPr>
        <w:t>), нотариальному удостоверению/</w:t>
      </w:r>
      <w:r w:rsidR="00FE6A99" w:rsidRPr="007A255C">
        <w:rPr>
          <w:rFonts w:ascii="Arial" w:hAnsi="Arial" w:cs="Arial"/>
          <w:sz w:val="20"/>
          <w:szCs w:val="20"/>
        </w:rPr>
        <w:t xml:space="preserve"> </w:t>
      </w:r>
      <w:r w:rsidR="000F0381" w:rsidRPr="007A255C">
        <w:rPr>
          <w:rFonts w:ascii="Arial" w:hAnsi="Arial" w:cs="Arial"/>
          <w:sz w:val="20"/>
          <w:szCs w:val="20"/>
        </w:rPr>
        <w:t>удостоверению Арендатором, получившим доступ</w:t>
      </w:r>
      <w:r w:rsidR="00D8127E" w:rsidRPr="007A255C">
        <w:rPr>
          <w:rFonts w:ascii="Arial" w:hAnsi="Arial" w:cs="Arial"/>
          <w:sz w:val="20"/>
          <w:szCs w:val="20"/>
        </w:rPr>
        <w:t>, и т.д.</w:t>
      </w:r>
      <w:r w:rsidR="00241C27" w:rsidRPr="007A255C">
        <w:rPr>
          <w:rFonts w:ascii="Arial" w:hAnsi="Arial" w:cs="Arial"/>
          <w:sz w:val="20"/>
          <w:szCs w:val="20"/>
        </w:rPr>
        <w:t>)</w:t>
      </w:r>
      <w:r w:rsidR="000F0381" w:rsidRPr="007A255C">
        <w:rPr>
          <w:rFonts w:ascii="Arial" w:hAnsi="Arial" w:cs="Arial"/>
          <w:sz w:val="20"/>
          <w:szCs w:val="20"/>
        </w:rPr>
        <w:t xml:space="preserve">, </w:t>
      </w:r>
      <w:r w:rsidR="004F685D" w:rsidRPr="007A255C">
        <w:rPr>
          <w:rFonts w:ascii="Arial" w:hAnsi="Arial" w:cs="Arial"/>
          <w:sz w:val="20"/>
          <w:szCs w:val="20"/>
        </w:rPr>
        <w:t>либо указание на то, что такие документы не требуются</w:t>
      </w:r>
      <w:r w:rsidR="00634A70" w:rsidRPr="007A255C">
        <w:rPr>
          <w:rFonts w:ascii="Arial" w:hAnsi="Arial" w:cs="Arial"/>
          <w:sz w:val="20"/>
          <w:szCs w:val="20"/>
        </w:rPr>
        <w:t>.</w:t>
      </w:r>
    </w:p>
    <w:p w14:paraId="6B571B47" w14:textId="22A9E03A" w:rsidR="000C2FC3" w:rsidRPr="007A255C" w:rsidRDefault="00535642" w:rsidP="000C2FC3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8.3.7. </w:t>
      </w:r>
      <w:r w:rsidR="000C2FC3" w:rsidRPr="007A255C">
        <w:rPr>
          <w:rFonts w:ascii="Arial" w:hAnsi="Arial" w:cs="Arial"/>
          <w:sz w:val="20"/>
          <w:szCs w:val="20"/>
        </w:rPr>
        <w:t xml:space="preserve">В период </w:t>
      </w:r>
      <w:r w:rsidRPr="007A255C">
        <w:rPr>
          <w:rFonts w:ascii="Arial" w:hAnsi="Arial" w:cs="Arial"/>
          <w:sz w:val="20"/>
          <w:szCs w:val="20"/>
        </w:rPr>
        <w:t xml:space="preserve">до прекращения </w:t>
      </w:r>
      <w:r w:rsidR="000C2FC3" w:rsidRPr="007A255C">
        <w:rPr>
          <w:rFonts w:ascii="Arial" w:hAnsi="Arial" w:cs="Arial"/>
          <w:sz w:val="20"/>
          <w:szCs w:val="20"/>
        </w:rPr>
        <w:t xml:space="preserve">действия </w:t>
      </w:r>
      <w:r w:rsidRPr="007A255C">
        <w:rPr>
          <w:rFonts w:ascii="Arial" w:hAnsi="Arial" w:cs="Arial"/>
          <w:sz w:val="20"/>
          <w:szCs w:val="20"/>
        </w:rPr>
        <w:t>Д</w:t>
      </w:r>
      <w:r w:rsidR="000C2FC3" w:rsidRPr="007A255C">
        <w:rPr>
          <w:rFonts w:ascii="Arial" w:hAnsi="Arial" w:cs="Arial"/>
          <w:sz w:val="20"/>
          <w:szCs w:val="20"/>
        </w:rPr>
        <w:t xml:space="preserve">оговора </w:t>
      </w:r>
      <w:r w:rsidRPr="007A255C">
        <w:rPr>
          <w:rFonts w:ascii="Arial" w:hAnsi="Arial" w:cs="Arial"/>
          <w:sz w:val="20"/>
          <w:szCs w:val="20"/>
        </w:rPr>
        <w:t>аренды</w:t>
      </w:r>
      <w:r w:rsidR="00D27BA7" w:rsidRPr="007A255C">
        <w:rPr>
          <w:rFonts w:ascii="Arial" w:hAnsi="Arial" w:cs="Arial"/>
          <w:sz w:val="20"/>
          <w:szCs w:val="20"/>
        </w:rPr>
        <w:t>,</w:t>
      </w:r>
      <w:r w:rsidR="00985367" w:rsidRPr="007A255C">
        <w:rPr>
          <w:rFonts w:ascii="Arial" w:hAnsi="Arial" w:cs="Arial"/>
          <w:sz w:val="20"/>
          <w:szCs w:val="20"/>
        </w:rPr>
        <w:t xml:space="preserve"> освобождения Сейфа и возврата Клиентских ключей Банку либо вскрытия Сейфа</w:t>
      </w:r>
      <w:r w:rsidRPr="007A255C">
        <w:rPr>
          <w:rFonts w:ascii="Arial" w:hAnsi="Arial" w:cs="Arial"/>
          <w:sz w:val="20"/>
          <w:szCs w:val="20"/>
        </w:rPr>
        <w:t xml:space="preserve"> Банк предоставляет </w:t>
      </w:r>
      <w:r w:rsidR="0088600C" w:rsidRPr="007A255C">
        <w:rPr>
          <w:rFonts w:ascii="Arial" w:hAnsi="Arial" w:cs="Arial"/>
          <w:sz w:val="20"/>
          <w:szCs w:val="20"/>
        </w:rPr>
        <w:t xml:space="preserve">Арендаторам </w:t>
      </w:r>
      <w:r w:rsidR="000C2FC3" w:rsidRPr="007A255C">
        <w:rPr>
          <w:rFonts w:ascii="Arial" w:hAnsi="Arial" w:cs="Arial"/>
          <w:sz w:val="20"/>
          <w:szCs w:val="20"/>
        </w:rPr>
        <w:t xml:space="preserve">право одновременного доступа к </w:t>
      </w:r>
      <w:r w:rsidRPr="007A255C">
        <w:rPr>
          <w:rFonts w:ascii="Arial" w:hAnsi="Arial" w:cs="Arial"/>
          <w:sz w:val="20"/>
          <w:szCs w:val="20"/>
        </w:rPr>
        <w:t>С</w:t>
      </w:r>
      <w:r w:rsidR="000C2FC3" w:rsidRPr="007A255C">
        <w:rPr>
          <w:rFonts w:ascii="Arial" w:hAnsi="Arial" w:cs="Arial"/>
          <w:sz w:val="20"/>
          <w:szCs w:val="20"/>
        </w:rPr>
        <w:t>ейф</w:t>
      </w:r>
      <w:r w:rsidRPr="007A255C">
        <w:rPr>
          <w:rFonts w:ascii="Arial" w:hAnsi="Arial" w:cs="Arial"/>
          <w:sz w:val="20"/>
          <w:szCs w:val="20"/>
        </w:rPr>
        <w:t>у</w:t>
      </w:r>
      <w:r w:rsidR="000C2FC3" w:rsidRPr="007A255C">
        <w:rPr>
          <w:rFonts w:ascii="Arial" w:hAnsi="Arial" w:cs="Arial"/>
          <w:sz w:val="20"/>
          <w:szCs w:val="20"/>
        </w:rPr>
        <w:t xml:space="preserve"> </w:t>
      </w:r>
      <w:r w:rsidR="0088600C" w:rsidRPr="007A255C">
        <w:rPr>
          <w:rFonts w:ascii="Arial" w:hAnsi="Arial" w:cs="Arial"/>
          <w:sz w:val="20"/>
          <w:szCs w:val="20"/>
        </w:rPr>
        <w:t xml:space="preserve">с целью </w:t>
      </w:r>
      <w:r w:rsidR="00985367" w:rsidRPr="007A255C">
        <w:rPr>
          <w:rFonts w:ascii="Arial" w:hAnsi="Arial" w:cs="Arial"/>
          <w:sz w:val="20"/>
          <w:szCs w:val="20"/>
        </w:rPr>
        <w:t xml:space="preserve">изъятия </w:t>
      </w:r>
      <w:r w:rsidRPr="007A255C">
        <w:rPr>
          <w:rFonts w:ascii="Arial" w:hAnsi="Arial" w:cs="Arial"/>
          <w:sz w:val="20"/>
          <w:szCs w:val="20"/>
        </w:rPr>
        <w:t xml:space="preserve">Ценностей </w:t>
      </w:r>
      <w:r w:rsidR="000C2FC3" w:rsidRPr="007A255C">
        <w:rPr>
          <w:rFonts w:ascii="Arial" w:hAnsi="Arial" w:cs="Arial"/>
          <w:sz w:val="20"/>
          <w:szCs w:val="20"/>
        </w:rPr>
        <w:t xml:space="preserve">при </w:t>
      </w:r>
      <w:r w:rsidRPr="007A255C">
        <w:rPr>
          <w:rFonts w:ascii="Arial" w:hAnsi="Arial" w:cs="Arial"/>
          <w:sz w:val="20"/>
          <w:szCs w:val="20"/>
        </w:rPr>
        <w:t xml:space="preserve">условии присутствия всех Арендаторов или их Представителей, </w:t>
      </w:r>
      <w:r w:rsidR="000C2FC3" w:rsidRPr="007A255C">
        <w:rPr>
          <w:rFonts w:ascii="Arial" w:hAnsi="Arial" w:cs="Arial"/>
          <w:sz w:val="20"/>
          <w:szCs w:val="20"/>
        </w:rPr>
        <w:t>предъявлении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5E32C1" w:rsidRPr="007A255C">
        <w:rPr>
          <w:rFonts w:ascii="Arial" w:hAnsi="Arial" w:cs="Arial"/>
          <w:sz w:val="20"/>
          <w:szCs w:val="20"/>
        </w:rPr>
        <w:t xml:space="preserve">ими </w:t>
      </w:r>
      <w:r w:rsidRPr="007A255C">
        <w:rPr>
          <w:rFonts w:ascii="Arial" w:hAnsi="Arial" w:cs="Arial"/>
          <w:sz w:val="20"/>
          <w:szCs w:val="20"/>
        </w:rPr>
        <w:t>ДУЛ и полного комплекта Клиентских ключей.</w:t>
      </w:r>
    </w:p>
    <w:p w14:paraId="6A0BE31D" w14:textId="13C0B43D" w:rsidR="007F281D" w:rsidRPr="007A255C" w:rsidRDefault="007F281D" w:rsidP="000C2FC3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При этом ответственность за правомерность изъятия Ценностей несут все Арендаторы</w:t>
      </w:r>
      <w:r w:rsidR="00B13F1D" w:rsidRPr="007A255C">
        <w:rPr>
          <w:rFonts w:ascii="Arial" w:hAnsi="Arial" w:cs="Arial"/>
          <w:sz w:val="20"/>
          <w:szCs w:val="20"/>
        </w:rPr>
        <w:t xml:space="preserve"> солидарно</w:t>
      </w:r>
      <w:r w:rsidRPr="007A255C">
        <w:rPr>
          <w:rFonts w:ascii="Arial" w:hAnsi="Arial" w:cs="Arial"/>
          <w:sz w:val="20"/>
          <w:szCs w:val="20"/>
        </w:rPr>
        <w:t>.</w:t>
      </w:r>
    </w:p>
    <w:p w14:paraId="75AF9F3B" w14:textId="4E83CC2C" w:rsidR="00A2145B" w:rsidRPr="007A255C" w:rsidRDefault="00257572" w:rsidP="00367A87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</w:t>
      </w:r>
      <w:r w:rsidR="00E47859" w:rsidRPr="007A255C">
        <w:rPr>
          <w:rFonts w:ascii="Arial" w:hAnsi="Arial" w:cs="Arial"/>
          <w:sz w:val="20"/>
          <w:szCs w:val="20"/>
        </w:rPr>
        <w:t>3.8.</w:t>
      </w:r>
      <w:r w:rsidRPr="007A255C">
        <w:rPr>
          <w:rFonts w:ascii="Arial" w:hAnsi="Arial" w:cs="Arial"/>
          <w:sz w:val="20"/>
          <w:szCs w:val="20"/>
        </w:rPr>
        <w:t xml:space="preserve"> Банк осуществляет контроль соблюдения </w:t>
      </w:r>
      <w:r w:rsidR="0051452B" w:rsidRPr="007A255C">
        <w:rPr>
          <w:rFonts w:ascii="Arial" w:hAnsi="Arial" w:cs="Arial"/>
          <w:sz w:val="20"/>
          <w:szCs w:val="20"/>
        </w:rPr>
        <w:t xml:space="preserve">Арендаторами </w:t>
      </w:r>
      <w:r w:rsidRPr="007A255C">
        <w:rPr>
          <w:rFonts w:ascii="Arial" w:hAnsi="Arial" w:cs="Arial"/>
          <w:sz w:val="20"/>
          <w:szCs w:val="20"/>
        </w:rPr>
        <w:t xml:space="preserve">условий доступа к Сейфу, предусмотренных Договором аренды, </w:t>
      </w:r>
      <w:r w:rsidR="007768A3" w:rsidRPr="007A255C">
        <w:rPr>
          <w:rFonts w:ascii="Arial" w:hAnsi="Arial" w:cs="Arial"/>
          <w:sz w:val="20"/>
          <w:szCs w:val="20"/>
        </w:rPr>
        <w:t xml:space="preserve">в том числе </w:t>
      </w:r>
      <w:r w:rsidRPr="007A255C">
        <w:rPr>
          <w:rFonts w:ascii="Arial" w:hAnsi="Arial" w:cs="Arial"/>
          <w:sz w:val="20"/>
          <w:szCs w:val="20"/>
        </w:rPr>
        <w:t xml:space="preserve">путем проверки документов, </w:t>
      </w:r>
      <w:r w:rsidR="007621A7" w:rsidRPr="007A255C">
        <w:rPr>
          <w:rFonts w:ascii="Arial" w:hAnsi="Arial" w:cs="Arial"/>
          <w:sz w:val="20"/>
          <w:szCs w:val="20"/>
        </w:rPr>
        <w:t>предъявленных</w:t>
      </w:r>
      <w:r w:rsidR="0091390E" w:rsidRPr="007A255C">
        <w:rPr>
          <w:rFonts w:ascii="Arial" w:hAnsi="Arial" w:cs="Arial"/>
          <w:sz w:val="20"/>
          <w:szCs w:val="20"/>
        </w:rPr>
        <w:t xml:space="preserve">/ представленных (переданных) </w:t>
      </w:r>
      <w:r w:rsidRPr="007A255C">
        <w:rPr>
          <w:rFonts w:ascii="Arial" w:hAnsi="Arial" w:cs="Arial"/>
          <w:sz w:val="20"/>
          <w:szCs w:val="20"/>
        </w:rPr>
        <w:t xml:space="preserve">в </w:t>
      </w:r>
      <w:r w:rsidR="007621A7" w:rsidRPr="007A255C">
        <w:rPr>
          <w:rFonts w:ascii="Arial" w:hAnsi="Arial" w:cs="Arial"/>
          <w:sz w:val="20"/>
          <w:szCs w:val="20"/>
        </w:rPr>
        <w:t xml:space="preserve">соответствии с </w:t>
      </w:r>
      <w:r w:rsidRPr="007A255C">
        <w:rPr>
          <w:rFonts w:ascii="Arial" w:hAnsi="Arial" w:cs="Arial"/>
          <w:sz w:val="20"/>
          <w:szCs w:val="20"/>
        </w:rPr>
        <w:t>п.8.3.6.</w:t>
      </w:r>
      <w:r w:rsidR="00C44462" w:rsidRPr="007A255C">
        <w:rPr>
          <w:rFonts w:ascii="Arial" w:hAnsi="Arial" w:cs="Arial"/>
          <w:sz w:val="20"/>
          <w:szCs w:val="20"/>
        </w:rPr>
        <w:t>5</w:t>
      </w:r>
      <w:r w:rsidRPr="007A255C">
        <w:rPr>
          <w:rFonts w:ascii="Arial" w:hAnsi="Arial" w:cs="Arial"/>
          <w:sz w:val="20"/>
          <w:szCs w:val="20"/>
        </w:rPr>
        <w:t>. настоящих Условий</w:t>
      </w:r>
      <w:r w:rsidR="007621A7" w:rsidRPr="007A255C">
        <w:rPr>
          <w:rFonts w:ascii="Arial" w:hAnsi="Arial" w:cs="Arial"/>
          <w:sz w:val="20"/>
          <w:szCs w:val="20"/>
        </w:rPr>
        <w:t>, на соответствие по внешним признакам требованиям, предусмотренным Договором аренды, а также отсутствие противоречий между документами</w:t>
      </w:r>
      <w:r w:rsidR="00B118C3" w:rsidRPr="007A255C">
        <w:rPr>
          <w:rFonts w:ascii="Arial" w:hAnsi="Arial" w:cs="Arial"/>
          <w:sz w:val="20"/>
          <w:szCs w:val="20"/>
        </w:rPr>
        <w:t>.</w:t>
      </w:r>
      <w:r w:rsidR="00F96046" w:rsidRPr="007A255C">
        <w:rPr>
          <w:rFonts w:ascii="Arial" w:hAnsi="Arial" w:cs="Arial"/>
          <w:sz w:val="20"/>
          <w:szCs w:val="20"/>
        </w:rPr>
        <w:t xml:space="preserve"> Банк не несет ответственность за подлинность документов, предоставленных Арендаторами для доступа к Сейфу</w:t>
      </w:r>
      <w:r w:rsidR="00D06E76" w:rsidRPr="007A255C">
        <w:rPr>
          <w:rFonts w:ascii="Arial" w:hAnsi="Arial" w:cs="Arial"/>
          <w:sz w:val="20"/>
          <w:szCs w:val="20"/>
        </w:rPr>
        <w:t>.</w:t>
      </w:r>
    </w:p>
    <w:p w14:paraId="00F9F55D" w14:textId="49D2EC91" w:rsidR="00E47859" w:rsidRPr="007A255C" w:rsidRDefault="00367A87" w:rsidP="00367A87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8.4.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b/>
          <w:sz w:val="20"/>
          <w:szCs w:val="20"/>
        </w:rPr>
        <w:t xml:space="preserve">Договор аренды сейфа </w:t>
      </w:r>
      <w:r w:rsidR="001941CC" w:rsidRPr="007A255C">
        <w:rPr>
          <w:rFonts w:ascii="Arial" w:hAnsi="Arial" w:cs="Arial"/>
          <w:b/>
          <w:sz w:val="20"/>
          <w:szCs w:val="20"/>
        </w:rPr>
        <w:t>с</w:t>
      </w:r>
      <w:r w:rsidR="00E738D4" w:rsidRPr="007A255C">
        <w:rPr>
          <w:rFonts w:ascii="Arial" w:hAnsi="Arial" w:cs="Arial"/>
          <w:b/>
          <w:sz w:val="20"/>
          <w:szCs w:val="20"/>
        </w:rPr>
        <w:t xml:space="preserve"> особыми условиями доступа </w:t>
      </w:r>
      <w:r w:rsidR="00ED266F" w:rsidRPr="007A255C">
        <w:rPr>
          <w:rFonts w:ascii="Arial" w:hAnsi="Arial" w:cs="Arial"/>
          <w:b/>
          <w:sz w:val="20"/>
          <w:szCs w:val="20"/>
        </w:rPr>
        <w:t xml:space="preserve">«Эксперт» </w:t>
      </w:r>
      <w:r w:rsidR="00E738D4" w:rsidRPr="007A255C">
        <w:rPr>
          <w:rFonts w:ascii="Arial" w:hAnsi="Arial" w:cs="Arial"/>
          <w:b/>
          <w:sz w:val="20"/>
          <w:szCs w:val="20"/>
        </w:rPr>
        <w:t>и</w:t>
      </w:r>
      <w:r w:rsidR="00ED266F" w:rsidRPr="007A255C">
        <w:rPr>
          <w:rFonts w:ascii="Arial" w:hAnsi="Arial" w:cs="Arial"/>
          <w:b/>
          <w:sz w:val="20"/>
          <w:szCs w:val="20"/>
        </w:rPr>
        <w:t>/или</w:t>
      </w:r>
      <w:r w:rsidR="00E738D4" w:rsidRPr="007A255C">
        <w:rPr>
          <w:rFonts w:ascii="Arial" w:hAnsi="Arial" w:cs="Arial"/>
          <w:b/>
          <w:sz w:val="20"/>
          <w:szCs w:val="20"/>
        </w:rPr>
        <w:t xml:space="preserve"> </w:t>
      </w:r>
      <w:r w:rsidR="0021303C" w:rsidRPr="007A255C">
        <w:rPr>
          <w:rFonts w:ascii="Arial" w:hAnsi="Arial" w:cs="Arial"/>
          <w:b/>
          <w:sz w:val="20"/>
          <w:szCs w:val="20"/>
        </w:rPr>
        <w:t xml:space="preserve">обязательным </w:t>
      </w:r>
      <w:r w:rsidR="001941CC" w:rsidRPr="007A255C">
        <w:rPr>
          <w:rFonts w:ascii="Arial" w:hAnsi="Arial" w:cs="Arial"/>
          <w:b/>
          <w:sz w:val="20"/>
          <w:szCs w:val="20"/>
        </w:rPr>
        <w:t>хранением ключей в Банке</w:t>
      </w:r>
      <w:r w:rsidR="006E71C1" w:rsidRPr="007A255C">
        <w:rPr>
          <w:rFonts w:ascii="Arial" w:hAnsi="Arial" w:cs="Arial"/>
          <w:b/>
          <w:sz w:val="20"/>
          <w:szCs w:val="20"/>
        </w:rPr>
        <w:t>)</w:t>
      </w:r>
      <w:r w:rsidR="00E47859" w:rsidRPr="007A255C">
        <w:rPr>
          <w:rFonts w:ascii="Arial" w:hAnsi="Arial" w:cs="Arial"/>
          <w:b/>
          <w:sz w:val="20"/>
          <w:szCs w:val="20"/>
        </w:rPr>
        <w:t xml:space="preserve"> (п.1.8.4. настоящих Условий).</w:t>
      </w:r>
    </w:p>
    <w:p w14:paraId="274C6D93" w14:textId="6B6CE536" w:rsidR="00F2249C" w:rsidRPr="007A255C" w:rsidRDefault="00F2249C" w:rsidP="00367A87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lastRenderedPageBreak/>
        <w:t xml:space="preserve">8.4.1. </w:t>
      </w:r>
      <w:r w:rsidR="00A45E7F" w:rsidRPr="007A255C">
        <w:rPr>
          <w:rFonts w:ascii="Arial" w:hAnsi="Arial" w:cs="Arial"/>
          <w:sz w:val="20"/>
          <w:szCs w:val="20"/>
        </w:rPr>
        <w:t>В</w:t>
      </w:r>
      <w:r w:rsidR="00F846D6" w:rsidRPr="007A255C">
        <w:rPr>
          <w:rFonts w:ascii="Arial" w:hAnsi="Arial" w:cs="Arial"/>
          <w:sz w:val="20"/>
          <w:szCs w:val="20"/>
        </w:rPr>
        <w:t>ид</w:t>
      </w:r>
      <w:r w:rsidRPr="007A255C">
        <w:rPr>
          <w:rFonts w:ascii="Arial" w:hAnsi="Arial" w:cs="Arial"/>
          <w:sz w:val="20"/>
          <w:szCs w:val="20"/>
        </w:rPr>
        <w:t xml:space="preserve"> Договора аренды сейфа с особыми условиями доступа к нему</w:t>
      </w:r>
      <w:r w:rsidR="0051452B" w:rsidRPr="007A255C">
        <w:rPr>
          <w:rFonts w:ascii="Arial" w:hAnsi="Arial" w:cs="Arial"/>
          <w:sz w:val="20"/>
          <w:szCs w:val="20"/>
        </w:rPr>
        <w:t>, если ин</w:t>
      </w:r>
      <w:r w:rsidR="0019361A" w:rsidRPr="007A255C">
        <w:rPr>
          <w:rFonts w:ascii="Arial" w:hAnsi="Arial" w:cs="Arial"/>
          <w:sz w:val="20"/>
          <w:szCs w:val="20"/>
        </w:rPr>
        <w:t>ые</w:t>
      </w:r>
      <w:r w:rsidR="0051452B" w:rsidRPr="007A255C">
        <w:rPr>
          <w:rFonts w:ascii="Arial" w:hAnsi="Arial" w:cs="Arial"/>
          <w:sz w:val="20"/>
          <w:szCs w:val="20"/>
        </w:rPr>
        <w:t xml:space="preserve"> </w:t>
      </w:r>
      <w:r w:rsidR="0019361A" w:rsidRPr="007A255C">
        <w:rPr>
          <w:rFonts w:ascii="Arial" w:hAnsi="Arial" w:cs="Arial"/>
          <w:sz w:val="20"/>
          <w:szCs w:val="20"/>
        </w:rPr>
        <w:t xml:space="preserve">правила </w:t>
      </w:r>
      <w:r w:rsidR="0051452B" w:rsidRPr="007A255C">
        <w:rPr>
          <w:rFonts w:ascii="Arial" w:hAnsi="Arial" w:cs="Arial"/>
          <w:sz w:val="20"/>
          <w:szCs w:val="20"/>
        </w:rPr>
        <w:t xml:space="preserve">не </w:t>
      </w:r>
      <w:r w:rsidR="0019361A" w:rsidRPr="007A255C">
        <w:rPr>
          <w:rFonts w:ascii="Arial" w:hAnsi="Arial" w:cs="Arial"/>
          <w:sz w:val="20"/>
          <w:szCs w:val="20"/>
        </w:rPr>
        <w:t xml:space="preserve">предусмотрены </w:t>
      </w:r>
      <w:r w:rsidR="0051452B" w:rsidRPr="007A255C">
        <w:rPr>
          <w:rFonts w:ascii="Arial" w:hAnsi="Arial" w:cs="Arial"/>
          <w:sz w:val="20"/>
          <w:szCs w:val="20"/>
        </w:rPr>
        <w:t>в настоящем</w:t>
      </w:r>
      <w:r w:rsidR="0019361A" w:rsidRPr="007A255C">
        <w:rPr>
          <w:rFonts w:ascii="Arial" w:hAnsi="Arial" w:cs="Arial"/>
          <w:sz w:val="20"/>
          <w:szCs w:val="20"/>
        </w:rPr>
        <w:t xml:space="preserve"> пункте 8.4.</w:t>
      </w:r>
      <w:r w:rsidR="0051452B" w:rsidRPr="007A255C">
        <w:rPr>
          <w:rFonts w:ascii="Arial" w:hAnsi="Arial" w:cs="Arial"/>
          <w:sz w:val="20"/>
          <w:szCs w:val="20"/>
        </w:rPr>
        <w:t xml:space="preserve">, </w:t>
      </w:r>
      <w:r w:rsidRPr="007A255C">
        <w:rPr>
          <w:rFonts w:ascii="Arial" w:hAnsi="Arial" w:cs="Arial"/>
          <w:b/>
          <w:sz w:val="20"/>
          <w:szCs w:val="20"/>
        </w:rPr>
        <w:t xml:space="preserve">в полном объеме применяются </w:t>
      </w:r>
      <w:r w:rsidR="00EC57EC" w:rsidRPr="007A255C">
        <w:rPr>
          <w:rFonts w:ascii="Arial" w:hAnsi="Arial" w:cs="Arial"/>
          <w:b/>
          <w:sz w:val="20"/>
          <w:szCs w:val="20"/>
        </w:rPr>
        <w:t xml:space="preserve">все </w:t>
      </w:r>
      <w:r w:rsidRPr="007A255C">
        <w:rPr>
          <w:rFonts w:ascii="Arial" w:hAnsi="Arial" w:cs="Arial"/>
          <w:b/>
          <w:sz w:val="20"/>
          <w:szCs w:val="20"/>
        </w:rPr>
        <w:t>положения пункта 8.3. настоящих Условий</w:t>
      </w:r>
      <w:r w:rsidRPr="007A255C">
        <w:rPr>
          <w:rFonts w:ascii="Arial" w:hAnsi="Arial" w:cs="Arial"/>
          <w:sz w:val="20"/>
          <w:szCs w:val="20"/>
        </w:rPr>
        <w:t>.</w:t>
      </w:r>
    </w:p>
    <w:p w14:paraId="434B4406" w14:textId="150FD80E" w:rsidR="00231F75" w:rsidRPr="007A255C" w:rsidRDefault="00231F75" w:rsidP="00367A87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8.4.2. Условия Договора аренды о хранении ключей в Банке включаются </w:t>
      </w:r>
      <w:r w:rsidR="00306188" w:rsidRPr="007A255C">
        <w:rPr>
          <w:rFonts w:ascii="Arial" w:hAnsi="Arial" w:cs="Arial"/>
          <w:sz w:val="20"/>
          <w:szCs w:val="20"/>
        </w:rPr>
        <w:t xml:space="preserve">непосредственно </w:t>
      </w:r>
      <w:r w:rsidRPr="007A255C">
        <w:rPr>
          <w:rFonts w:ascii="Arial" w:hAnsi="Arial" w:cs="Arial"/>
          <w:sz w:val="20"/>
          <w:szCs w:val="20"/>
        </w:rPr>
        <w:t>в Договор аренды</w:t>
      </w:r>
      <w:r w:rsidR="00372C7E" w:rsidRPr="007A255C">
        <w:rPr>
          <w:rFonts w:ascii="Arial" w:hAnsi="Arial" w:cs="Arial"/>
          <w:sz w:val="20"/>
          <w:szCs w:val="20"/>
        </w:rPr>
        <w:t xml:space="preserve"> (в Заявление на аренду сейфа)</w:t>
      </w:r>
      <w:r w:rsidRPr="007A255C">
        <w:rPr>
          <w:rFonts w:ascii="Arial" w:hAnsi="Arial" w:cs="Arial"/>
          <w:sz w:val="20"/>
          <w:szCs w:val="20"/>
        </w:rPr>
        <w:t xml:space="preserve"> и не требуют заключения отдельного договора хранения.</w:t>
      </w:r>
    </w:p>
    <w:p w14:paraId="1A6CED5B" w14:textId="7DE224A8" w:rsidR="00B85E6B" w:rsidRPr="007A255C" w:rsidRDefault="00231F75" w:rsidP="00231F75">
      <w:pPr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ab/>
        <w:t>8.4.</w:t>
      </w:r>
      <w:r w:rsidR="00BC5BB6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 xml:space="preserve">. </w:t>
      </w:r>
      <w:r w:rsidR="00BC5BB6" w:rsidRPr="007A255C">
        <w:rPr>
          <w:rFonts w:ascii="Arial" w:hAnsi="Arial" w:cs="Arial"/>
          <w:sz w:val="20"/>
          <w:szCs w:val="20"/>
        </w:rPr>
        <w:t xml:space="preserve">Условия Договора </w:t>
      </w:r>
      <w:r w:rsidR="0069205A" w:rsidRPr="007A255C">
        <w:rPr>
          <w:rFonts w:ascii="Arial" w:hAnsi="Arial" w:cs="Arial"/>
          <w:sz w:val="20"/>
          <w:szCs w:val="20"/>
        </w:rPr>
        <w:t xml:space="preserve">должны </w:t>
      </w:r>
      <w:r w:rsidRPr="007A255C">
        <w:rPr>
          <w:rFonts w:ascii="Arial" w:hAnsi="Arial" w:cs="Arial"/>
          <w:sz w:val="20"/>
          <w:szCs w:val="20"/>
        </w:rPr>
        <w:t>предусматриват</w:t>
      </w:r>
      <w:r w:rsidR="0069205A" w:rsidRPr="007A255C">
        <w:rPr>
          <w:rFonts w:ascii="Arial" w:hAnsi="Arial" w:cs="Arial"/>
          <w:sz w:val="20"/>
          <w:szCs w:val="20"/>
        </w:rPr>
        <w:t>ь</w:t>
      </w:r>
      <w:r w:rsidRPr="007A255C">
        <w:rPr>
          <w:rFonts w:ascii="Arial" w:hAnsi="Arial" w:cs="Arial"/>
          <w:sz w:val="20"/>
          <w:szCs w:val="20"/>
        </w:rPr>
        <w:t xml:space="preserve"> од</w:t>
      </w:r>
      <w:r w:rsidR="00405390" w:rsidRPr="007A255C">
        <w:rPr>
          <w:rFonts w:ascii="Arial" w:hAnsi="Arial" w:cs="Arial"/>
          <w:sz w:val="20"/>
          <w:szCs w:val="20"/>
        </w:rPr>
        <w:t>но</w:t>
      </w:r>
      <w:r w:rsidRPr="007A255C">
        <w:rPr>
          <w:rFonts w:ascii="Arial" w:hAnsi="Arial" w:cs="Arial"/>
          <w:sz w:val="20"/>
          <w:szCs w:val="20"/>
        </w:rPr>
        <w:t xml:space="preserve"> из следующих</w:t>
      </w:r>
      <w:r w:rsidR="004B186D" w:rsidRPr="007A255C">
        <w:rPr>
          <w:rFonts w:ascii="Arial" w:hAnsi="Arial" w:cs="Arial"/>
          <w:sz w:val="20"/>
          <w:szCs w:val="20"/>
        </w:rPr>
        <w:t xml:space="preserve"> </w:t>
      </w:r>
      <w:r w:rsidR="00405390" w:rsidRPr="007A255C">
        <w:rPr>
          <w:rFonts w:ascii="Arial" w:hAnsi="Arial" w:cs="Arial"/>
          <w:sz w:val="20"/>
          <w:szCs w:val="20"/>
        </w:rPr>
        <w:t>обязательств</w:t>
      </w:r>
      <w:r w:rsidRPr="007A255C">
        <w:rPr>
          <w:rFonts w:ascii="Arial" w:hAnsi="Arial" w:cs="Arial"/>
          <w:sz w:val="20"/>
          <w:szCs w:val="20"/>
        </w:rPr>
        <w:t>:</w:t>
      </w:r>
    </w:p>
    <w:p w14:paraId="60D3782A" w14:textId="6E56C153" w:rsidR="00231F75" w:rsidRPr="007A255C" w:rsidRDefault="00231F75" w:rsidP="00231F75">
      <w:pPr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ab/>
        <w:t>8.4.</w:t>
      </w:r>
      <w:r w:rsidR="00BC5BB6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>.1. Обязательн</w:t>
      </w:r>
      <w:r w:rsidR="00586880" w:rsidRPr="007A255C">
        <w:rPr>
          <w:rFonts w:ascii="Arial" w:hAnsi="Arial" w:cs="Arial"/>
          <w:sz w:val="20"/>
          <w:szCs w:val="20"/>
        </w:rPr>
        <w:t xml:space="preserve">ую передачу Арендаторами </w:t>
      </w:r>
      <w:r w:rsidR="00562967" w:rsidRPr="007A255C">
        <w:rPr>
          <w:rFonts w:ascii="Arial" w:hAnsi="Arial" w:cs="Arial"/>
          <w:sz w:val="20"/>
          <w:szCs w:val="20"/>
        </w:rPr>
        <w:t xml:space="preserve">Банку </w:t>
      </w:r>
      <w:r w:rsidRPr="007A255C">
        <w:rPr>
          <w:rFonts w:ascii="Arial" w:hAnsi="Arial" w:cs="Arial"/>
          <w:sz w:val="20"/>
          <w:szCs w:val="20"/>
        </w:rPr>
        <w:t xml:space="preserve">Клиентских ключей </w:t>
      </w:r>
      <w:r w:rsidR="00586880" w:rsidRPr="007A255C">
        <w:rPr>
          <w:rFonts w:ascii="Arial" w:hAnsi="Arial" w:cs="Arial"/>
          <w:sz w:val="20"/>
          <w:szCs w:val="20"/>
        </w:rPr>
        <w:t>на хранение</w:t>
      </w:r>
      <w:r w:rsidR="00BC5BB6" w:rsidRPr="007A255C">
        <w:rPr>
          <w:rFonts w:ascii="Arial" w:hAnsi="Arial" w:cs="Arial"/>
          <w:sz w:val="20"/>
          <w:szCs w:val="20"/>
        </w:rPr>
        <w:t>.</w:t>
      </w:r>
    </w:p>
    <w:p w14:paraId="0BBF35FF" w14:textId="483ADAEF" w:rsidR="005F710C" w:rsidRPr="007A255C" w:rsidRDefault="00BC5BB6" w:rsidP="003873D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8.4.3.</w:t>
      </w:r>
      <w:r w:rsidR="00C146B9" w:rsidRPr="007A255C">
        <w:rPr>
          <w:rFonts w:ascii="Arial" w:hAnsi="Arial" w:cs="Arial"/>
          <w:sz w:val="20"/>
          <w:szCs w:val="20"/>
        </w:rPr>
        <w:t>2</w:t>
      </w:r>
      <w:r w:rsidRPr="007A255C">
        <w:rPr>
          <w:rFonts w:ascii="Arial" w:hAnsi="Arial" w:cs="Arial"/>
          <w:sz w:val="20"/>
          <w:szCs w:val="20"/>
        </w:rPr>
        <w:t xml:space="preserve">. Обязательное </w:t>
      </w:r>
      <w:r w:rsidR="001240A2" w:rsidRPr="007A255C">
        <w:rPr>
          <w:rFonts w:ascii="Arial" w:hAnsi="Arial" w:cs="Arial"/>
          <w:sz w:val="20"/>
          <w:szCs w:val="20"/>
        </w:rPr>
        <w:t>присутствие Ответственного сотрудника Банка при помещении и изъятии Ценностей в Сейф/</w:t>
      </w:r>
      <w:r w:rsidR="0069205A" w:rsidRPr="007A255C">
        <w:rPr>
          <w:rFonts w:ascii="Arial" w:hAnsi="Arial" w:cs="Arial"/>
          <w:sz w:val="20"/>
          <w:szCs w:val="20"/>
        </w:rPr>
        <w:t xml:space="preserve"> </w:t>
      </w:r>
      <w:r w:rsidR="001240A2" w:rsidRPr="007A255C">
        <w:rPr>
          <w:rFonts w:ascii="Arial" w:hAnsi="Arial" w:cs="Arial"/>
          <w:sz w:val="20"/>
          <w:szCs w:val="20"/>
        </w:rPr>
        <w:t>из Сейфа, с осуществлением непосредственного контроля соблюдения Арендаторами условий доступа, предусмотренных Договором аренды (</w:t>
      </w:r>
      <w:r w:rsidR="000D2046" w:rsidRPr="007A255C">
        <w:rPr>
          <w:rFonts w:ascii="Arial" w:hAnsi="Arial" w:cs="Arial"/>
          <w:sz w:val="20"/>
          <w:szCs w:val="20"/>
        </w:rPr>
        <w:t xml:space="preserve">этот вариант </w:t>
      </w:r>
      <w:r w:rsidR="00A90B4C" w:rsidRPr="007A255C">
        <w:rPr>
          <w:rFonts w:ascii="Arial" w:hAnsi="Arial" w:cs="Arial"/>
          <w:sz w:val="20"/>
          <w:szCs w:val="20"/>
        </w:rPr>
        <w:t xml:space="preserve">в настоящих Условиях </w:t>
      </w:r>
      <w:r w:rsidR="000D2046" w:rsidRPr="007A255C">
        <w:rPr>
          <w:rFonts w:ascii="Arial" w:hAnsi="Arial" w:cs="Arial"/>
          <w:sz w:val="20"/>
          <w:szCs w:val="20"/>
        </w:rPr>
        <w:t xml:space="preserve">именуется - </w:t>
      </w:r>
      <w:r w:rsidR="001240A2" w:rsidRPr="007A255C">
        <w:rPr>
          <w:rFonts w:ascii="Arial" w:hAnsi="Arial" w:cs="Arial"/>
          <w:b/>
          <w:sz w:val="20"/>
          <w:szCs w:val="20"/>
        </w:rPr>
        <w:t>услови</w:t>
      </w:r>
      <w:r w:rsidR="000D2046" w:rsidRPr="007A255C">
        <w:rPr>
          <w:rFonts w:ascii="Arial" w:hAnsi="Arial" w:cs="Arial"/>
          <w:b/>
          <w:sz w:val="20"/>
          <w:szCs w:val="20"/>
        </w:rPr>
        <w:t>е</w:t>
      </w:r>
      <w:r w:rsidR="001240A2" w:rsidRPr="007A255C">
        <w:rPr>
          <w:rFonts w:ascii="Arial" w:hAnsi="Arial" w:cs="Arial"/>
          <w:b/>
          <w:sz w:val="20"/>
          <w:szCs w:val="20"/>
        </w:rPr>
        <w:t xml:space="preserve"> доступа</w:t>
      </w:r>
      <w:r w:rsidR="001240A2" w:rsidRPr="007A255C">
        <w:rPr>
          <w:rFonts w:ascii="Arial" w:hAnsi="Arial" w:cs="Arial"/>
          <w:sz w:val="20"/>
          <w:szCs w:val="20"/>
        </w:rPr>
        <w:t xml:space="preserve"> </w:t>
      </w:r>
      <w:r w:rsidR="001240A2" w:rsidRPr="007A255C">
        <w:rPr>
          <w:rFonts w:ascii="Arial" w:hAnsi="Arial" w:cs="Arial"/>
          <w:b/>
          <w:sz w:val="20"/>
          <w:szCs w:val="20"/>
        </w:rPr>
        <w:t>«Эксперт»</w:t>
      </w:r>
      <w:r w:rsidR="006E1889" w:rsidRPr="007A255C">
        <w:rPr>
          <w:rFonts w:ascii="Arial" w:hAnsi="Arial" w:cs="Arial"/>
          <w:b/>
          <w:sz w:val="20"/>
          <w:szCs w:val="20"/>
        </w:rPr>
        <w:t>, а Договор аренды, включающий такое условие</w:t>
      </w:r>
      <w:r w:rsidR="00AA5EF7" w:rsidRPr="007A255C">
        <w:rPr>
          <w:rFonts w:ascii="Arial" w:hAnsi="Arial" w:cs="Arial"/>
          <w:b/>
          <w:sz w:val="20"/>
          <w:szCs w:val="20"/>
        </w:rPr>
        <w:t xml:space="preserve"> -</w:t>
      </w:r>
      <w:r w:rsidR="006E1889" w:rsidRPr="007A255C">
        <w:rPr>
          <w:rFonts w:ascii="Arial" w:hAnsi="Arial" w:cs="Arial"/>
          <w:b/>
          <w:sz w:val="20"/>
          <w:szCs w:val="20"/>
        </w:rPr>
        <w:t xml:space="preserve"> «Договор</w:t>
      </w:r>
      <w:r w:rsidR="00F66831" w:rsidRPr="007A255C">
        <w:rPr>
          <w:rFonts w:ascii="Arial" w:hAnsi="Arial" w:cs="Arial"/>
          <w:b/>
          <w:sz w:val="20"/>
          <w:szCs w:val="20"/>
        </w:rPr>
        <w:t xml:space="preserve">, содержащий </w:t>
      </w:r>
      <w:r w:rsidR="006E1889" w:rsidRPr="007A255C">
        <w:rPr>
          <w:rFonts w:ascii="Arial" w:hAnsi="Arial" w:cs="Arial"/>
          <w:b/>
          <w:sz w:val="20"/>
          <w:szCs w:val="20"/>
        </w:rPr>
        <w:t>условие доступа «Эксперт»</w:t>
      </w:r>
      <w:r w:rsidR="001240A2" w:rsidRPr="007A255C">
        <w:rPr>
          <w:rFonts w:ascii="Arial" w:hAnsi="Arial" w:cs="Arial"/>
          <w:sz w:val="20"/>
          <w:szCs w:val="20"/>
        </w:rPr>
        <w:t>).</w:t>
      </w:r>
    </w:p>
    <w:p w14:paraId="23663D07" w14:textId="03E54477" w:rsidR="00DF1A1C" w:rsidRPr="007A255C" w:rsidRDefault="00DF1A1C" w:rsidP="00DF1A1C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8.4.4. Передача Клиентских ключей на хранение в Банк оформляется Актом приема – передачи ключа на хранение</w:t>
      </w:r>
      <w:r w:rsidR="00B15F28" w:rsidRPr="007A255C">
        <w:rPr>
          <w:rFonts w:ascii="Arial" w:hAnsi="Arial" w:cs="Arial"/>
          <w:sz w:val="20"/>
          <w:szCs w:val="20"/>
        </w:rPr>
        <w:t xml:space="preserve"> по форме, установленной Банком</w:t>
      </w:r>
      <w:r w:rsidRPr="007A255C">
        <w:rPr>
          <w:rFonts w:ascii="Arial" w:hAnsi="Arial" w:cs="Arial"/>
          <w:sz w:val="20"/>
          <w:szCs w:val="20"/>
        </w:rPr>
        <w:t>.</w:t>
      </w:r>
    </w:p>
    <w:p w14:paraId="20D241D0" w14:textId="53D11686" w:rsidR="00DF1A1C" w:rsidRPr="007A255C" w:rsidRDefault="00DF1A1C" w:rsidP="00DF1A1C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Находящиеся на хранении Клиентские ключи в соответствующий Период доступа выдаются Банком Арендатору, имеющему право на доступ к Сейфу, с учетом положений, установленных Договором аренды (указанных в Заявлении на аренду сейфа). Выдача Банком ключей Арендатору оформляется Актом выдачи ключа </w:t>
      </w:r>
      <w:r w:rsidR="00B15F28" w:rsidRPr="007A255C">
        <w:rPr>
          <w:rFonts w:ascii="Arial" w:hAnsi="Arial" w:cs="Arial"/>
          <w:sz w:val="20"/>
          <w:szCs w:val="20"/>
        </w:rPr>
        <w:t>по форме, установленной Банком.</w:t>
      </w:r>
    </w:p>
    <w:p w14:paraId="2957D339" w14:textId="51A48B76" w:rsidR="00DF1A1C" w:rsidRPr="007A255C" w:rsidRDefault="00F41EEF" w:rsidP="00AE7285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8.4.5. После предъявления</w:t>
      </w:r>
      <w:r w:rsidR="002E3452" w:rsidRPr="007A255C">
        <w:rPr>
          <w:rFonts w:ascii="Arial" w:hAnsi="Arial" w:cs="Arial"/>
          <w:sz w:val="20"/>
          <w:szCs w:val="20"/>
        </w:rPr>
        <w:t>/ представления (передачи)</w:t>
      </w:r>
      <w:r w:rsidRPr="007A255C">
        <w:rPr>
          <w:rFonts w:ascii="Arial" w:hAnsi="Arial" w:cs="Arial"/>
          <w:sz w:val="20"/>
          <w:szCs w:val="20"/>
        </w:rPr>
        <w:t xml:space="preserve"> соответствующим Арендатором, который указан в Заявлении на аренду сейфа, предусмотренных данным Заявлением документов </w:t>
      </w:r>
      <w:r w:rsidR="00E020FF" w:rsidRPr="007A255C">
        <w:rPr>
          <w:rFonts w:ascii="Arial" w:hAnsi="Arial" w:cs="Arial"/>
          <w:sz w:val="20"/>
          <w:szCs w:val="20"/>
        </w:rPr>
        <w:t xml:space="preserve">и </w:t>
      </w:r>
      <w:r w:rsidRPr="007A255C">
        <w:rPr>
          <w:rFonts w:ascii="Arial" w:hAnsi="Arial" w:cs="Arial"/>
          <w:sz w:val="20"/>
          <w:szCs w:val="20"/>
        </w:rPr>
        <w:t xml:space="preserve">изъятия Ценностей из Сейфа </w:t>
      </w:r>
      <w:r w:rsidR="00727647" w:rsidRPr="007A255C">
        <w:rPr>
          <w:rFonts w:ascii="Arial" w:hAnsi="Arial" w:cs="Arial"/>
          <w:sz w:val="20"/>
          <w:szCs w:val="20"/>
        </w:rPr>
        <w:t xml:space="preserve">любой из </w:t>
      </w:r>
      <w:r w:rsidRPr="007A255C">
        <w:rPr>
          <w:rFonts w:ascii="Arial" w:hAnsi="Arial" w:cs="Arial"/>
          <w:sz w:val="20"/>
          <w:szCs w:val="20"/>
        </w:rPr>
        <w:t>Арендатор</w:t>
      </w:r>
      <w:r w:rsidR="00727647" w:rsidRPr="007A255C">
        <w:rPr>
          <w:rFonts w:ascii="Arial" w:hAnsi="Arial" w:cs="Arial"/>
          <w:sz w:val="20"/>
          <w:szCs w:val="20"/>
        </w:rPr>
        <w:t>ов</w:t>
      </w:r>
      <w:r w:rsidRPr="007A255C">
        <w:rPr>
          <w:rFonts w:ascii="Arial" w:hAnsi="Arial" w:cs="Arial"/>
          <w:sz w:val="20"/>
          <w:szCs w:val="20"/>
        </w:rPr>
        <w:t xml:space="preserve"> вправе освободить арендуемый Сейф и передать полный комплект исправных Клиентских ключей и </w:t>
      </w:r>
      <w:r w:rsidR="00A929B2" w:rsidRPr="007A255C">
        <w:rPr>
          <w:rFonts w:ascii="Arial" w:hAnsi="Arial" w:cs="Arial"/>
          <w:sz w:val="20"/>
          <w:szCs w:val="20"/>
        </w:rPr>
        <w:t>К</w:t>
      </w:r>
      <w:r w:rsidRPr="007A255C">
        <w:rPr>
          <w:rFonts w:ascii="Arial" w:hAnsi="Arial" w:cs="Arial"/>
          <w:sz w:val="20"/>
          <w:szCs w:val="20"/>
        </w:rPr>
        <w:t>ассету от Сейфа (при наличии) Ответственному сотруднику Банка. При этом Арендаторы утрачивают право пользования Сейфом и действие Договора аренды, а также права и обязанности Сторон по нему прекраща</w:t>
      </w:r>
      <w:r w:rsidR="00422AD5" w:rsidRPr="007A255C">
        <w:rPr>
          <w:rFonts w:ascii="Arial" w:hAnsi="Arial" w:cs="Arial"/>
          <w:sz w:val="20"/>
          <w:szCs w:val="20"/>
        </w:rPr>
        <w:t>ю</w:t>
      </w:r>
      <w:r w:rsidRPr="007A255C">
        <w:rPr>
          <w:rFonts w:ascii="Arial" w:hAnsi="Arial" w:cs="Arial"/>
          <w:sz w:val="20"/>
          <w:szCs w:val="20"/>
        </w:rPr>
        <w:t>тся.</w:t>
      </w:r>
    </w:p>
    <w:p w14:paraId="0D40E1AE" w14:textId="77777777" w:rsidR="00951838" w:rsidRPr="007A255C" w:rsidRDefault="00AE7285" w:rsidP="00AE7285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>8.</w:t>
      </w:r>
      <w:r w:rsidR="0082123B" w:rsidRPr="007A255C">
        <w:rPr>
          <w:rFonts w:ascii="Arial" w:hAnsi="Arial" w:cs="Arial"/>
          <w:b/>
          <w:sz w:val="20"/>
          <w:szCs w:val="20"/>
        </w:rPr>
        <w:t>4.</w:t>
      </w:r>
      <w:r w:rsidR="00713DAA" w:rsidRPr="007A255C">
        <w:rPr>
          <w:rFonts w:ascii="Arial" w:hAnsi="Arial" w:cs="Arial"/>
          <w:b/>
          <w:sz w:val="20"/>
          <w:szCs w:val="20"/>
        </w:rPr>
        <w:t>6</w:t>
      </w:r>
      <w:r w:rsidR="009C5DF5" w:rsidRPr="007A255C">
        <w:rPr>
          <w:rFonts w:ascii="Arial" w:hAnsi="Arial" w:cs="Arial"/>
          <w:b/>
          <w:sz w:val="20"/>
          <w:szCs w:val="20"/>
        </w:rPr>
        <w:t>.</w:t>
      </w:r>
      <w:r w:rsidR="00951838" w:rsidRPr="007A255C">
        <w:rPr>
          <w:rFonts w:ascii="Arial" w:hAnsi="Arial" w:cs="Arial"/>
          <w:b/>
          <w:sz w:val="20"/>
          <w:szCs w:val="20"/>
        </w:rPr>
        <w:t xml:space="preserve"> </w:t>
      </w:r>
      <w:r w:rsidRPr="007A255C">
        <w:rPr>
          <w:rFonts w:ascii="Arial" w:hAnsi="Arial" w:cs="Arial"/>
          <w:b/>
          <w:sz w:val="20"/>
          <w:szCs w:val="20"/>
        </w:rPr>
        <w:t xml:space="preserve">Договор </w:t>
      </w:r>
      <w:r w:rsidR="00951838" w:rsidRPr="007A255C">
        <w:rPr>
          <w:rFonts w:ascii="Arial" w:hAnsi="Arial" w:cs="Arial"/>
          <w:b/>
          <w:sz w:val="20"/>
          <w:szCs w:val="20"/>
        </w:rPr>
        <w:t xml:space="preserve">аренды, содержащий </w:t>
      </w:r>
      <w:r w:rsidRPr="007A255C">
        <w:rPr>
          <w:rFonts w:ascii="Arial" w:hAnsi="Arial" w:cs="Arial"/>
          <w:b/>
          <w:sz w:val="20"/>
          <w:szCs w:val="20"/>
        </w:rPr>
        <w:t>условие доступа «Эксперт»</w:t>
      </w:r>
      <w:r w:rsidR="00951838" w:rsidRPr="007A255C">
        <w:rPr>
          <w:rFonts w:ascii="Arial" w:hAnsi="Arial" w:cs="Arial"/>
          <w:b/>
          <w:sz w:val="20"/>
          <w:szCs w:val="20"/>
        </w:rPr>
        <w:t>, также включает следующие права и обязанности Сторон:</w:t>
      </w:r>
    </w:p>
    <w:p w14:paraId="6F1E4FCD" w14:textId="0C3BE6C2" w:rsidR="00951838" w:rsidRPr="007A255C" w:rsidRDefault="00951838" w:rsidP="00AE7285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8.4.6.1. </w:t>
      </w:r>
      <w:r w:rsidR="00AE7285" w:rsidRPr="007A255C">
        <w:rPr>
          <w:rFonts w:ascii="Arial" w:hAnsi="Arial" w:cs="Arial"/>
          <w:sz w:val="20"/>
          <w:szCs w:val="20"/>
        </w:rPr>
        <w:t>Ценности помещаются Арендаторами в Сейф совместно в присутствии Ответственного сотрудника Банка в пронумерованных и запечатанных Арендаторами пакетах.</w:t>
      </w:r>
    </w:p>
    <w:p w14:paraId="16BA6749" w14:textId="5BAA65AF" w:rsidR="00AE7285" w:rsidRPr="007A255C" w:rsidRDefault="00AE7285" w:rsidP="00AE7285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В Заявлении на аренду сейфа указывается</w:t>
      </w:r>
      <w:r w:rsidR="0082123B" w:rsidRPr="007A255C">
        <w:rPr>
          <w:rFonts w:ascii="Arial" w:hAnsi="Arial" w:cs="Arial"/>
          <w:sz w:val="20"/>
          <w:szCs w:val="20"/>
        </w:rPr>
        <w:t xml:space="preserve"> номер каждого пакета с Ценностями и </w:t>
      </w:r>
      <w:r w:rsidR="00E30F35" w:rsidRPr="007A255C">
        <w:rPr>
          <w:rFonts w:ascii="Arial" w:hAnsi="Arial" w:cs="Arial"/>
          <w:sz w:val="20"/>
          <w:szCs w:val="20"/>
        </w:rPr>
        <w:t xml:space="preserve">Ф.И.О. </w:t>
      </w:r>
      <w:r w:rsidR="0082123B" w:rsidRPr="007A255C">
        <w:rPr>
          <w:rFonts w:ascii="Arial" w:hAnsi="Arial" w:cs="Arial"/>
          <w:sz w:val="20"/>
          <w:szCs w:val="20"/>
        </w:rPr>
        <w:t>сформировавшего его Арендатора.</w:t>
      </w:r>
    </w:p>
    <w:p w14:paraId="1462A7C9" w14:textId="647F8C84" w:rsidR="003D7C56" w:rsidRPr="007A255C" w:rsidRDefault="00951838" w:rsidP="003D7C56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8.4.6.2. </w:t>
      </w:r>
      <w:r w:rsidR="003D7C56" w:rsidRPr="007A255C">
        <w:rPr>
          <w:rFonts w:ascii="Arial" w:hAnsi="Arial" w:cs="Arial"/>
          <w:sz w:val="20"/>
          <w:szCs w:val="20"/>
        </w:rPr>
        <w:t xml:space="preserve">Дополнительное соглашение </w:t>
      </w:r>
      <w:r w:rsidRPr="007A255C">
        <w:rPr>
          <w:rFonts w:ascii="Arial" w:hAnsi="Arial" w:cs="Arial"/>
          <w:sz w:val="20"/>
          <w:szCs w:val="20"/>
        </w:rPr>
        <w:t xml:space="preserve">о продлении Срока аренды Сейфа </w:t>
      </w:r>
      <w:r w:rsidR="003D7C56" w:rsidRPr="007A255C">
        <w:rPr>
          <w:rFonts w:ascii="Arial" w:hAnsi="Arial" w:cs="Arial"/>
          <w:sz w:val="20"/>
          <w:szCs w:val="20"/>
        </w:rPr>
        <w:t xml:space="preserve">со стороны Арендаторов вправе подписать любой из Арендаторов, при этом подписанием Договора </w:t>
      </w:r>
      <w:r w:rsidRPr="007A255C">
        <w:rPr>
          <w:rFonts w:ascii="Arial" w:hAnsi="Arial" w:cs="Arial"/>
          <w:sz w:val="20"/>
          <w:szCs w:val="20"/>
        </w:rPr>
        <w:t xml:space="preserve">аренды </w:t>
      </w:r>
      <w:r w:rsidR="003D7C56" w:rsidRPr="007A255C">
        <w:rPr>
          <w:rFonts w:ascii="Arial" w:hAnsi="Arial" w:cs="Arial"/>
          <w:sz w:val="20"/>
          <w:szCs w:val="20"/>
        </w:rPr>
        <w:t xml:space="preserve">каждый из Арендаторов уполномочивает других Арендаторов, всех вместе и каждого в отдельности, на заключение от его имени Дополнительного соглашения о продлении </w:t>
      </w:r>
      <w:r w:rsidRPr="007A255C">
        <w:rPr>
          <w:rFonts w:ascii="Arial" w:hAnsi="Arial" w:cs="Arial"/>
          <w:sz w:val="20"/>
          <w:szCs w:val="20"/>
        </w:rPr>
        <w:t>С</w:t>
      </w:r>
      <w:r w:rsidR="003D7C56" w:rsidRPr="007A255C">
        <w:rPr>
          <w:rFonts w:ascii="Arial" w:hAnsi="Arial" w:cs="Arial"/>
          <w:sz w:val="20"/>
          <w:szCs w:val="20"/>
        </w:rPr>
        <w:t xml:space="preserve">рока </w:t>
      </w:r>
      <w:r w:rsidRPr="007A255C">
        <w:rPr>
          <w:rFonts w:ascii="Arial" w:hAnsi="Arial" w:cs="Arial"/>
          <w:sz w:val="20"/>
          <w:szCs w:val="20"/>
        </w:rPr>
        <w:t xml:space="preserve">аренды </w:t>
      </w:r>
      <w:r w:rsidR="003D7C56" w:rsidRPr="007A255C">
        <w:rPr>
          <w:rFonts w:ascii="Arial" w:hAnsi="Arial" w:cs="Arial"/>
          <w:sz w:val="20"/>
          <w:szCs w:val="20"/>
        </w:rPr>
        <w:t>на любой срок по своему усмотрению.</w:t>
      </w:r>
    </w:p>
    <w:p w14:paraId="35EA9554" w14:textId="257AB032" w:rsidR="006C3558" w:rsidRPr="007A255C" w:rsidRDefault="003D7C56" w:rsidP="003D7C56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В течение 5 (Пяти) рабочих дней с даты заключения Дополнительного соглашения о продлении </w:t>
      </w:r>
      <w:r w:rsidR="00FC2730" w:rsidRPr="007A255C">
        <w:rPr>
          <w:rFonts w:ascii="Arial" w:hAnsi="Arial" w:cs="Arial"/>
          <w:sz w:val="20"/>
          <w:szCs w:val="20"/>
        </w:rPr>
        <w:t>С</w:t>
      </w:r>
      <w:r w:rsidRPr="007A255C">
        <w:rPr>
          <w:rFonts w:ascii="Arial" w:hAnsi="Arial" w:cs="Arial"/>
          <w:sz w:val="20"/>
          <w:szCs w:val="20"/>
        </w:rPr>
        <w:t>рока аренд</w:t>
      </w:r>
      <w:r w:rsidR="00FC2730" w:rsidRPr="007A255C">
        <w:rPr>
          <w:rFonts w:ascii="Arial" w:hAnsi="Arial" w:cs="Arial"/>
          <w:sz w:val="20"/>
          <w:szCs w:val="20"/>
        </w:rPr>
        <w:t>ы</w:t>
      </w:r>
      <w:r w:rsidRPr="007A255C">
        <w:rPr>
          <w:rFonts w:ascii="Arial" w:hAnsi="Arial" w:cs="Arial"/>
          <w:sz w:val="20"/>
          <w:szCs w:val="20"/>
        </w:rPr>
        <w:t xml:space="preserve"> Банк направляет соответствующее уведомление Арендаторам, не участв</w:t>
      </w:r>
      <w:r w:rsidR="006B0A2F" w:rsidRPr="007A255C">
        <w:rPr>
          <w:rFonts w:ascii="Arial" w:hAnsi="Arial" w:cs="Arial"/>
          <w:sz w:val="20"/>
          <w:szCs w:val="20"/>
        </w:rPr>
        <w:t xml:space="preserve">овавшим </w:t>
      </w:r>
      <w:r w:rsidRPr="007A255C">
        <w:rPr>
          <w:rFonts w:ascii="Arial" w:hAnsi="Arial" w:cs="Arial"/>
          <w:sz w:val="20"/>
          <w:szCs w:val="20"/>
        </w:rPr>
        <w:t>в подписании указанного Дополнительного соглашения, одним из способов</w:t>
      </w:r>
      <w:r w:rsidR="0003264C" w:rsidRPr="007A255C">
        <w:rPr>
          <w:rFonts w:ascii="Arial" w:hAnsi="Arial" w:cs="Arial"/>
          <w:sz w:val="20"/>
          <w:szCs w:val="20"/>
        </w:rPr>
        <w:t xml:space="preserve">, определенных в соответствии с </w:t>
      </w:r>
      <w:r w:rsidR="006254D5" w:rsidRPr="007A255C">
        <w:rPr>
          <w:rFonts w:ascii="Arial" w:hAnsi="Arial" w:cs="Arial"/>
          <w:sz w:val="20"/>
          <w:szCs w:val="20"/>
        </w:rPr>
        <w:t xml:space="preserve">Разделом 9 </w:t>
      </w:r>
      <w:r w:rsidR="00FC2730" w:rsidRPr="007A255C">
        <w:rPr>
          <w:rFonts w:ascii="Arial" w:hAnsi="Arial" w:cs="Arial"/>
          <w:sz w:val="20"/>
          <w:szCs w:val="20"/>
        </w:rPr>
        <w:t>настоящих Условий.</w:t>
      </w:r>
    </w:p>
    <w:p w14:paraId="2CD15126" w14:textId="1212F7E6" w:rsidR="00940D30" w:rsidRPr="007A255C" w:rsidRDefault="00940D30" w:rsidP="003D7C56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При этом заключение вышеуказанного Дополнительного соглашения не изменяет продолжительности Периодов доступа и других условий Договора аренды. Для внесения таких изменений требуется подписание Дополнительного соглашения всеми Арендаторами.</w:t>
      </w:r>
    </w:p>
    <w:p w14:paraId="24392D75" w14:textId="06BAF467" w:rsidR="003A63C5" w:rsidRPr="007A255C" w:rsidRDefault="000734A1" w:rsidP="000734A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8.4.6.3. </w:t>
      </w:r>
      <w:r w:rsidR="003A63C5" w:rsidRPr="007A255C">
        <w:rPr>
          <w:rFonts w:ascii="Arial" w:hAnsi="Arial" w:cs="Arial"/>
          <w:sz w:val="20"/>
          <w:szCs w:val="20"/>
        </w:rPr>
        <w:t>Изъятие из Сейфа всех пакетов производится в порядке, установленном Договором аренды</w:t>
      </w:r>
      <w:r w:rsidR="00F06787" w:rsidRPr="007A255C">
        <w:rPr>
          <w:rFonts w:ascii="Arial" w:hAnsi="Arial" w:cs="Arial"/>
          <w:sz w:val="20"/>
          <w:szCs w:val="20"/>
        </w:rPr>
        <w:t xml:space="preserve"> (в Заявлении на аренду сейфа)</w:t>
      </w:r>
      <w:r w:rsidR="003A63C5" w:rsidRPr="007A255C">
        <w:rPr>
          <w:rFonts w:ascii="Arial" w:hAnsi="Arial" w:cs="Arial"/>
          <w:sz w:val="20"/>
          <w:szCs w:val="20"/>
        </w:rPr>
        <w:t>, в присутствии Ответственного сотрудника Банка, при этом сотрудник Банка не проверяет содержимое пакетов, а только выдает пакеты согласно установленным Договором аренды условиям.</w:t>
      </w:r>
    </w:p>
    <w:p w14:paraId="6D082925" w14:textId="25DA33DA" w:rsidR="003D7C56" w:rsidRPr="007A255C" w:rsidRDefault="003A63C5" w:rsidP="000734A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8.4.6.4. После </w:t>
      </w:r>
      <w:r w:rsidR="003D7C56" w:rsidRPr="007A255C">
        <w:rPr>
          <w:rFonts w:ascii="Arial" w:hAnsi="Arial" w:cs="Arial"/>
          <w:sz w:val="20"/>
          <w:szCs w:val="20"/>
        </w:rPr>
        <w:t xml:space="preserve">доступа к Сейфу и изъятия всех пакетов до истечения </w:t>
      </w:r>
      <w:r w:rsidR="000734A1" w:rsidRPr="007A255C">
        <w:rPr>
          <w:rFonts w:ascii="Arial" w:hAnsi="Arial" w:cs="Arial"/>
          <w:sz w:val="20"/>
          <w:szCs w:val="20"/>
        </w:rPr>
        <w:t>С</w:t>
      </w:r>
      <w:r w:rsidR="003D7C56" w:rsidRPr="007A255C">
        <w:rPr>
          <w:rFonts w:ascii="Arial" w:hAnsi="Arial" w:cs="Arial"/>
          <w:sz w:val="20"/>
          <w:szCs w:val="20"/>
        </w:rPr>
        <w:t>рока аренды</w:t>
      </w:r>
      <w:r w:rsidR="000734A1" w:rsidRPr="007A255C">
        <w:rPr>
          <w:rFonts w:ascii="Arial" w:hAnsi="Arial" w:cs="Arial"/>
          <w:sz w:val="20"/>
          <w:szCs w:val="20"/>
        </w:rPr>
        <w:t xml:space="preserve">, предусмотренного Договором аренды, </w:t>
      </w:r>
      <w:r w:rsidR="003D7C56" w:rsidRPr="007A255C">
        <w:rPr>
          <w:rFonts w:ascii="Arial" w:hAnsi="Arial" w:cs="Arial"/>
          <w:sz w:val="20"/>
          <w:szCs w:val="20"/>
        </w:rPr>
        <w:t>Договор считается досрочно расторгнутым по инициативе Арендаторов</w:t>
      </w:r>
      <w:r w:rsidR="000734A1" w:rsidRPr="007A255C">
        <w:rPr>
          <w:rFonts w:ascii="Arial" w:hAnsi="Arial" w:cs="Arial"/>
          <w:sz w:val="20"/>
          <w:szCs w:val="20"/>
        </w:rPr>
        <w:t>, права и обязанности Сторон по нему прекращаются.</w:t>
      </w:r>
    </w:p>
    <w:p w14:paraId="2D80EE46" w14:textId="308719B1" w:rsidR="0020527E" w:rsidRPr="007A255C" w:rsidRDefault="00821394" w:rsidP="00132AC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8.4.6.5. </w:t>
      </w:r>
      <w:r w:rsidR="00132AC1" w:rsidRPr="007A255C">
        <w:rPr>
          <w:rFonts w:ascii="Arial" w:hAnsi="Arial" w:cs="Arial"/>
          <w:sz w:val="20"/>
          <w:szCs w:val="20"/>
        </w:rPr>
        <w:t xml:space="preserve">Условием доступа к Сейфу (получению его содержимого) является </w:t>
      </w:r>
      <w:r w:rsidR="00BB7F23" w:rsidRPr="007A255C">
        <w:rPr>
          <w:rFonts w:ascii="Arial" w:hAnsi="Arial" w:cs="Arial"/>
          <w:sz w:val="20"/>
          <w:szCs w:val="20"/>
        </w:rPr>
        <w:t xml:space="preserve">предъявление/ </w:t>
      </w:r>
      <w:r w:rsidR="00132AC1" w:rsidRPr="007A255C">
        <w:rPr>
          <w:rFonts w:ascii="Arial" w:hAnsi="Arial" w:cs="Arial"/>
          <w:sz w:val="20"/>
          <w:szCs w:val="20"/>
        </w:rPr>
        <w:t xml:space="preserve">предоставление </w:t>
      </w:r>
      <w:r w:rsidR="00E6418D" w:rsidRPr="007A255C">
        <w:rPr>
          <w:rFonts w:ascii="Arial" w:hAnsi="Arial" w:cs="Arial"/>
          <w:sz w:val="20"/>
          <w:szCs w:val="20"/>
        </w:rPr>
        <w:t xml:space="preserve">(передача) </w:t>
      </w:r>
      <w:r w:rsidR="00132AC1" w:rsidRPr="007A255C">
        <w:rPr>
          <w:rFonts w:ascii="Arial" w:hAnsi="Arial" w:cs="Arial"/>
          <w:sz w:val="20"/>
          <w:szCs w:val="20"/>
        </w:rPr>
        <w:t xml:space="preserve">в Банк </w:t>
      </w:r>
      <w:r w:rsidR="001D3369" w:rsidRPr="007A255C">
        <w:rPr>
          <w:rFonts w:ascii="Arial" w:hAnsi="Arial" w:cs="Arial"/>
          <w:sz w:val="20"/>
          <w:szCs w:val="20"/>
        </w:rPr>
        <w:t xml:space="preserve">в соответствующий Период доступа </w:t>
      </w:r>
      <w:r w:rsidR="006E09ED" w:rsidRPr="007A255C">
        <w:rPr>
          <w:rFonts w:ascii="Arial" w:hAnsi="Arial" w:cs="Arial"/>
          <w:sz w:val="20"/>
          <w:szCs w:val="20"/>
        </w:rPr>
        <w:t xml:space="preserve">предусмотренных условиями Договора аренды </w:t>
      </w:r>
      <w:r w:rsidR="00132AC1" w:rsidRPr="007A255C">
        <w:rPr>
          <w:rFonts w:ascii="Arial" w:hAnsi="Arial" w:cs="Arial"/>
          <w:sz w:val="20"/>
          <w:szCs w:val="20"/>
        </w:rPr>
        <w:t>оригиналов документов либо их нотариально заверенных копий</w:t>
      </w:r>
      <w:r w:rsidR="001D3369" w:rsidRPr="007A255C">
        <w:rPr>
          <w:rFonts w:ascii="Arial" w:hAnsi="Arial" w:cs="Arial"/>
          <w:sz w:val="20"/>
          <w:szCs w:val="20"/>
        </w:rPr>
        <w:t xml:space="preserve"> в отношении </w:t>
      </w:r>
      <w:r w:rsidR="00132AC1" w:rsidRPr="007A255C">
        <w:rPr>
          <w:rFonts w:ascii="Arial" w:hAnsi="Arial" w:cs="Arial"/>
          <w:sz w:val="20"/>
          <w:szCs w:val="20"/>
        </w:rPr>
        <w:t>объектов недвижимости, расположенных по адресам</w:t>
      </w:r>
      <w:r w:rsidR="001D3369" w:rsidRPr="007A255C">
        <w:rPr>
          <w:rFonts w:ascii="Arial" w:hAnsi="Arial" w:cs="Arial"/>
          <w:sz w:val="20"/>
          <w:szCs w:val="20"/>
        </w:rPr>
        <w:t>, указанным в Заявлении на аренду сейфа</w:t>
      </w:r>
      <w:r w:rsidR="0020527E" w:rsidRPr="007A255C">
        <w:rPr>
          <w:rFonts w:ascii="Arial" w:hAnsi="Arial" w:cs="Arial"/>
          <w:sz w:val="20"/>
          <w:szCs w:val="20"/>
        </w:rPr>
        <w:t>.</w:t>
      </w:r>
    </w:p>
    <w:p w14:paraId="1532EF17" w14:textId="7CB3A537" w:rsidR="00132AC1" w:rsidRPr="007A255C" w:rsidRDefault="0020527E" w:rsidP="00132AC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Такими документами</w:t>
      </w:r>
      <w:r w:rsidR="00335F6C" w:rsidRPr="007A255C">
        <w:rPr>
          <w:rFonts w:ascii="Arial" w:hAnsi="Arial" w:cs="Arial"/>
          <w:sz w:val="20"/>
          <w:szCs w:val="20"/>
        </w:rPr>
        <w:t>/ копиями</w:t>
      </w:r>
      <w:r w:rsidRPr="007A255C">
        <w:rPr>
          <w:rFonts w:ascii="Arial" w:hAnsi="Arial" w:cs="Arial"/>
          <w:sz w:val="20"/>
          <w:szCs w:val="20"/>
        </w:rPr>
        <w:t>, в частности, могут быть</w:t>
      </w:r>
      <w:r w:rsidR="00132AC1" w:rsidRPr="007A255C">
        <w:rPr>
          <w:rFonts w:ascii="Arial" w:hAnsi="Arial" w:cs="Arial"/>
          <w:sz w:val="20"/>
          <w:szCs w:val="20"/>
        </w:rPr>
        <w:t>:</w:t>
      </w:r>
    </w:p>
    <w:p w14:paraId="5E0AF575" w14:textId="3D2F64AD" w:rsidR="00132AC1" w:rsidRPr="007A255C" w:rsidRDefault="001D3369" w:rsidP="00132AC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а) В</w:t>
      </w:r>
      <w:r w:rsidR="00132AC1" w:rsidRPr="007A255C">
        <w:rPr>
          <w:rFonts w:ascii="Arial" w:hAnsi="Arial" w:cs="Arial"/>
          <w:sz w:val="20"/>
          <w:szCs w:val="20"/>
        </w:rPr>
        <w:t>ыписк</w:t>
      </w:r>
      <w:r w:rsidR="0020527E" w:rsidRPr="007A255C">
        <w:rPr>
          <w:rFonts w:ascii="Arial" w:hAnsi="Arial" w:cs="Arial"/>
          <w:sz w:val="20"/>
          <w:szCs w:val="20"/>
        </w:rPr>
        <w:t>а</w:t>
      </w:r>
      <w:r w:rsidR="00132AC1" w:rsidRPr="007A255C">
        <w:rPr>
          <w:rFonts w:ascii="Arial" w:hAnsi="Arial" w:cs="Arial"/>
          <w:sz w:val="20"/>
          <w:szCs w:val="20"/>
        </w:rPr>
        <w:t xml:space="preserve"> из </w:t>
      </w:r>
      <w:r w:rsidRPr="007A255C">
        <w:rPr>
          <w:rFonts w:ascii="Arial" w:hAnsi="Arial" w:cs="Arial"/>
          <w:sz w:val="20"/>
          <w:szCs w:val="20"/>
        </w:rPr>
        <w:t>Е</w:t>
      </w:r>
      <w:r w:rsidR="00132AC1" w:rsidRPr="007A255C">
        <w:rPr>
          <w:rFonts w:ascii="Arial" w:hAnsi="Arial" w:cs="Arial"/>
          <w:sz w:val="20"/>
          <w:szCs w:val="20"/>
        </w:rPr>
        <w:t>диного государственного реестра недвижимости</w:t>
      </w:r>
      <w:r w:rsidR="00D000C0" w:rsidRPr="007A255C">
        <w:rPr>
          <w:rFonts w:ascii="Arial" w:hAnsi="Arial" w:cs="Arial"/>
          <w:sz w:val="20"/>
          <w:szCs w:val="20"/>
        </w:rPr>
        <w:t xml:space="preserve"> (ЕГРН)</w:t>
      </w:r>
      <w:r w:rsidR="00132AC1" w:rsidRPr="007A255C">
        <w:rPr>
          <w:rFonts w:ascii="Arial" w:hAnsi="Arial" w:cs="Arial"/>
          <w:sz w:val="20"/>
          <w:szCs w:val="20"/>
        </w:rPr>
        <w:t>, удостоверяющ</w:t>
      </w:r>
      <w:r w:rsidR="00D000C0" w:rsidRPr="007A255C">
        <w:rPr>
          <w:rFonts w:ascii="Arial" w:hAnsi="Arial" w:cs="Arial"/>
          <w:sz w:val="20"/>
          <w:szCs w:val="20"/>
        </w:rPr>
        <w:t>ая</w:t>
      </w:r>
      <w:r w:rsidR="00132AC1" w:rsidRPr="007A255C">
        <w:rPr>
          <w:rFonts w:ascii="Arial" w:hAnsi="Arial" w:cs="Arial"/>
          <w:sz w:val="20"/>
          <w:szCs w:val="20"/>
        </w:rPr>
        <w:t xml:space="preserve"> проведенную государственную регистрацию прав, либо ино</w:t>
      </w:r>
      <w:r w:rsidR="0020527E" w:rsidRPr="007A255C">
        <w:rPr>
          <w:rFonts w:ascii="Arial" w:hAnsi="Arial" w:cs="Arial"/>
          <w:sz w:val="20"/>
          <w:szCs w:val="20"/>
        </w:rPr>
        <w:t>й</w:t>
      </w:r>
      <w:r w:rsidR="00132AC1" w:rsidRPr="007A255C">
        <w:rPr>
          <w:rFonts w:ascii="Arial" w:hAnsi="Arial" w:cs="Arial"/>
          <w:sz w:val="20"/>
          <w:szCs w:val="20"/>
        </w:rPr>
        <w:t xml:space="preserve"> документ, выданн</w:t>
      </w:r>
      <w:r w:rsidR="0020527E" w:rsidRPr="007A255C">
        <w:rPr>
          <w:rFonts w:ascii="Arial" w:hAnsi="Arial" w:cs="Arial"/>
          <w:sz w:val="20"/>
          <w:szCs w:val="20"/>
        </w:rPr>
        <w:t>ый</w:t>
      </w:r>
      <w:r w:rsidR="00132AC1" w:rsidRPr="007A255C">
        <w:rPr>
          <w:rFonts w:ascii="Arial" w:hAnsi="Arial" w:cs="Arial"/>
          <w:sz w:val="20"/>
          <w:szCs w:val="20"/>
        </w:rPr>
        <w:t xml:space="preserve"> уполномоченным государственным органом, подтверждающи</w:t>
      </w:r>
      <w:r w:rsidR="0020527E" w:rsidRPr="007A255C">
        <w:rPr>
          <w:rFonts w:ascii="Arial" w:hAnsi="Arial" w:cs="Arial"/>
          <w:sz w:val="20"/>
          <w:szCs w:val="20"/>
        </w:rPr>
        <w:t>й</w:t>
      </w:r>
      <w:r w:rsidR="00132AC1" w:rsidRPr="007A255C">
        <w:rPr>
          <w:rFonts w:ascii="Arial" w:hAnsi="Arial" w:cs="Arial"/>
          <w:sz w:val="20"/>
          <w:szCs w:val="20"/>
        </w:rPr>
        <w:t xml:space="preserve">, что собственником </w:t>
      </w:r>
      <w:r w:rsidRPr="007A255C">
        <w:rPr>
          <w:rFonts w:ascii="Arial" w:hAnsi="Arial" w:cs="Arial"/>
          <w:sz w:val="20"/>
          <w:szCs w:val="20"/>
        </w:rPr>
        <w:t xml:space="preserve">объекта недвижимости согласно </w:t>
      </w:r>
      <w:r w:rsidR="00CE12DF" w:rsidRPr="007A255C">
        <w:rPr>
          <w:rFonts w:ascii="Arial" w:hAnsi="Arial" w:cs="Arial"/>
          <w:sz w:val="20"/>
          <w:szCs w:val="20"/>
        </w:rPr>
        <w:t xml:space="preserve">данной </w:t>
      </w:r>
      <w:r w:rsidRPr="007A255C">
        <w:rPr>
          <w:rFonts w:ascii="Arial" w:hAnsi="Arial" w:cs="Arial"/>
          <w:sz w:val="20"/>
          <w:szCs w:val="20"/>
        </w:rPr>
        <w:t>выписке является лицо, указанное в таком качестве в Заявлении на аренду сейфа</w:t>
      </w:r>
      <w:r w:rsidR="0020527E" w:rsidRPr="007A255C">
        <w:rPr>
          <w:rFonts w:ascii="Arial" w:hAnsi="Arial" w:cs="Arial"/>
          <w:sz w:val="20"/>
          <w:szCs w:val="20"/>
        </w:rPr>
        <w:t>.</w:t>
      </w:r>
    </w:p>
    <w:p w14:paraId="65777ADE" w14:textId="4D0CDF78" w:rsidR="00132AC1" w:rsidRPr="007A255C" w:rsidRDefault="001D3369" w:rsidP="00132AC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б</w:t>
      </w:r>
      <w:r w:rsidR="00132AC1" w:rsidRPr="007A255C">
        <w:rPr>
          <w:rFonts w:ascii="Arial" w:hAnsi="Arial" w:cs="Arial"/>
          <w:sz w:val="20"/>
          <w:szCs w:val="20"/>
        </w:rPr>
        <w:t xml:space="preserve">) </w:t>
      </w:r>
      <w:r w:rsidRPr="007A255C">
        <w:rPr>
          <w:rFonts w:ascii="Arial" w:hAnsi="Arial" w:cs="Arial"/>
          <w:sz w:val="20"/>
          <w:szCs w:val="20"/>
        </w:rPr>
        <w:t>В</w:t>
      </w:r>
      <w:r w:rsidR="00132AC1" w:rsidRPr="007A255C">
        <w:rPr>
          <w:rFonts w:ascii="Arial" w:hAnsi="Arial" w:cs="Arial"/>
          <w:sz w:val="20"/>
          <w:szCs w:val="20"/>
        </w:rPr>
        <w:t>ыписк</w:t>
      </w:r>
      <w:r w:rsidR="00D000C0" w:rsidRPr="007A255C">
        <w:rPr>
          <w:rFonts w:ascii="Arial" w:hAnsi="Arial" w:cs="Arial"/>
          <w:sz w:val="20"/>
          <w:szCs w:val="20"/>
        </w:rPr>
        <w:t>а</w:t>
      </w:r>
      <w:r w:rsidR="00132AC1" w:rsidRPr="007A255C">
        <w:rPr>
          <w:rFonts w:ascii="Arial" w:hAnsi="Arial" w:cs="Arial"/>
          <w:sz w:val="20"/>
          <w:szCs w:val="20"/>
        </w:rPr>
        <w:t xml:space="preserve"> из </w:t>
      </w:r>
      <w:r w:rsidRPr="007A255C">
        <w:rPr>
          <w:rFonts w:ascii="Arial" w:hAnsi="Arial" w:cs="Arial"/>
          <w:sz w:val="20"/>
          <w:szCs w:val="20"/>
        </w:rPr>
        <w:t>Е</w:t>
      </w:r>
      <w:r w:rsidR="00132AC1" w:rsidRPr="007A255C">
        <w:rPr>
          <w:rFonts w:ascii="Arial" w:hAnsi="Arial" w:cs="Arial"/>
          <w:sz w:val="20"/>
          <w:szCs w:val="20"/>
        </w:rPr>
        <w:t>диного государственного реестра недвижимости (ЕГРН), подтверждающ</w:t>
      </w:r>
      <w:r w:rsidR="005C2E64" w:rsidRPr="007A255C">
        <w:rPr>
          <w:rFonts w:ascii="Arial" w:hAnsi="Arial" w:cs="Arial"/>
          <w:sz w:val="20"/>
          <w:szCs w:val="20"/>
        </w:rPr>
        <w:t>ая</w:t>
      </w:r>
      <w:r w:rsidR="00132AC1" w:rsidRPr="007A255C">
        <w:rPr>
          <w:rFonts w:ascii="Arial" w:hAnsi="Arial" w:cs="Arial"/>
          <w:sz w:val="20"/>
          <w:szCs w:val="20"/>
        </w:rPr>
        <w:t xml:space="preserve">, что собственником </w:t>
      </w:r>
      <w:r w:rsidRPr="007A255C">
        <w:rPr>
          <w:rFonts w:ascii="Arial" w:hAnsi="Arial" w:cs="Arial"/>
          <w:sz w:val="20"/>
          <w:szCs w:val="20"/>
        </w:rPr>
        <w:t>о</w:t>
      </w:r>
      <w:r w:rsidR="00132AC1" w:rsidRPr="007A255C">
        <w:rPr>
          <w:rFonts w:ascii="Arial" w:hAnsi="Arial" w:cs="Arial"/>
          <w:sz w:val="20"/>
          <w:szCs w:val="20"/>
        </w:rPr>
        <w:t xml:space="preserve">бъекта </w:t>
      </w:r>
      <w:r w:rsidRPr="007A255C">
        <w:rPr>
          <w:rFonts w:ascii="Arial" w:hAnsi="Arial" w:cs="Arial"/>
          <w:sz w:val="20"/>
          <w:szCs w:val="20"/>
        </w:rPr>
        <w:t xml:space="preserve">недвижимости согласно </w:t>
      </w:r>
      <w:r w:rsidR="005C2E64" w:rsidRPr="007A255C">
        <w:rPr>
          <w:rFonts w:ascii="Arial" w:hAnsi="Arial" w:cs="Arial"/>
          <w:sz w:val="20"/>
          <w:szCs w:val="20"/>
        </w:rPr>
        <w:t xml:space="preserve">данной </w:t>
      </w:r>
      <w:r w:rsidRPr="007A255C">
        <w:rPr>
          <w:rFonts w:ascii="Arial" w:hAnsi="Arial" w:cs="Arial"/>
          <w:sz w:val="20"/>
          <w:szCs w:val="20"/>
        </w:rPr>
        <w:t xml:space="preserve">выписке </w:t>
      </w:r>
      <w:r w:rsidR="00132AC1" w:rsidRPr="007A255C">
        <w:rPr>
          <w:rFonts w:ascii="Arial" w:hAnsi="Arial" w:cs="Arial"/>
          <w:sz w:val="20"/>
          <w:szCs w:val="20"/>
        </w:rPr>
        <w:t xml:space="preserve">является </w:t>
      </w:r>
      <w:r w:rsidRPr="007A255C">
        <w:rPr>
          <w:rFonts w:ascii="Arial" w:hAnsi="Arial" w:cs="Arial"/>
          <w:sz w:val="20"/>
          <w:szCs w:val="20"/>
        </w:rPr>
        <w:t>лицо, указанное в таком качестве в Заявлении на аренду сейфа (</w:t>
      </w:r>
      <w:r w:rsidR="005C2E64" w:rsidRPr="007A255C">
        <w:rPr>
          <w:rFonts w:ascii="Arial" w:hAnsi="Arial" w:cs="Arial"/>
          <w:sz w:val="20"/>
          <w:szCs w:val="20"/>
        </w:rPr>
        <w:t xml:space="preserve">при этом наличие сведений </w:t>
      </w:r>
      <w:r w:rsidRPr="007A255C">
        <w:rPr>
          <w:rFonts w:ascii="Arial" w:hAnsi="Arial" w:cs="Arial"/>
          <w:sz w:val="20"/>
          <w:szCs w:val="20"/>
        </w:rPr>
        <w:t>об удостоверении проведенной государственной регистрации прав не требуется)</w:t>
      </w:r>
      <w:r w:rsidR="005C2E64" w:rsidRPr="007A255C">
        <w:rPr>
          <w:rFonts w:ascii="Arial" w:hAnsi="Arial" w:cs="Arial"/>
          <w:sz w:val="20"/>
          <w:szCs w:val="20"/>
        </w:rPr>
        <w:t>.</w:t>
      </w:r>
    </w:p>
    <w:p w14:paraId="33B19009" w14:textId="64FFC0F9" w:rsidR="00132AC1" w:rsidRPr="007A255C" w:rsidRDefault="007E4988" w:rsidP="00132AC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в</w:t>
      </w:r>
      <w:r w:rsidR="00132AC1" w:rsidRPr="007A255C">
        <w:rPr>
          <w:rFonts w:ascii="Arial" w:hAnsi="Arial" w:cs="Arial"/>
          <w:sz w:val="20"/>
          <w:szCs w:val="20"/>
        </w:rPr>
        <w:t xml:space="preserve">) </w:t>
      </w:r>
      <w:r w:rsidRPr="007A255C">
        <w:rPr>
          <w:rFonts w:ascii="Arial" w:hAnsi="Arial" w:cs="Arial"/>
          <w:sz w:val="20"/>
          <w:szCs w:val="20"/>
        </w:rPr>
        <w:t>С</w:t>
      </w:r>
      <w:r w:rsidR="00132AC1" w:rsidRPr="007A255C">
        <w:rPr>
          <w:rFonts w:ascii="Arial" w:hAnsi="Arial" w:cs="Arial"/>
          <w:sz w:val="20"/>
          <w:szCs w:val="20"/>
        </w:rPr>
        <w:t>правк</w:t>
      </w:r>
      <w:r w:rsidRPr="007A255C">
        <w:rPr>
          <w:rFonts w:ascii="Arial" w:hAnsi="Arial" w:cs="Arial"/>
          <w:sz w:val="20"/>
          <w:szCs w:val="20"/>
        </w:rPr>
        <w:t>а</w:t>
      </w:r>
      <w:r w:rsidR="00132AC1" w:rsidRPr="007A255C">
        <w:rPr>
          <w:rFonts w:ascii="Arial" w:hAnsi="Arial" w:cs="Arial"/>
          <w:sz w:val="20"/>
          <w:szCs w:val="20"/>
        </w:rPr>
        <w:t xml:space="preserve"> о регистрации (форма 9</w:t>
      </w:r>
      <w:r w:rsidR="005F1C3F" w:rsidRPr="007A255C">
        <w:rPr>
          <w:rFonts w:ascii="Arial" w:hAnsi="Arial" w:cs="Arial"/>
          <w:sz w:val="20"/>
          <w:szCs w:val="20"/>
        </w:rPr>
        <w:t>)</w:t>
      </w:r>
      <w:r w:rsidR="00132AC1" w:rsidRPr="007A255C">
        <w:rPr>
          <w:rFonts w:ascii="Arial" w:hAnsi="Arial" w:cs="Arial"/>
          <w:sz w:val="20"/>
          <w:szCs w:val="20"/>
        </w:rPr>
        <w:t xml:space="preserve">, либо иной документ по регистрационному учету граждан </w:t>
      </w:r>
      <w:r w:rsidR="00072357" w:rsidRPr="007A255C">
        <w:rPr>
          <w:rFonts w:ascii="Arial" w:hAnsi="Arial" w:cs="Arial"/>
          <w:sz w:val="20"/>
          <w:szCs w:val="20"/>
        </w:rPr>
        <w:t xml:space="preserve">в </w:t>
      </w:r>
      <w:r w:rsidR="00132AC1" w:rsidRPr="007A255C">
        <w:rPr>
          <w:rFonts w:ascii="Arial" w:hAnsi="Arial" w:cs="Arial"/>
          <w:sz w:val="20"/>
          <w:szCs w:val="20"/>
        </w:rPr>
        <w:t xml:space="preserve">Российской Федерации по месту пребывания и по месту жительства, выданный уполномоченным органом не ранее даты заключения Договора </w:t>
      </w:r>
      <w:r w:rsidR="00072357" w:rsidRPr="007A255C">
        <w:rPr>
          <w:rFonts w:ascii="Arial" w:hAnsi="Arial" w:cs="Arial"/>
          <w:sz w:val="20"/>
          <w:szCs w:val="20"/>
        </w:rPr>
        <w:t xml:space="preserve">аренды </w:t>
      </w:r>
      <w:r w:rsidR="00132AC1" w:rsidRPr="007A255C">
        <w:rPr>
          <w:rFonts w:ascii="Arial" w:hAnsi="Arial" w:cs="Arial"/>
          <w:sz w:val="20"/>
          <w:szCs w:val="20"/>
        </w:rPr>
        <w:t>и не более чем за 1 (Один) календарный месяц до ее</w:t>
      </w:r>
      <w:r w:rsidR="00072357" w:rsidRPr="007A255C">
        <w:rPr>
          <w:rFonts w:ascii="Arial" w:hAnsi="Arial" w:cs="Arial"/>
          <w:sz w:val="20"/>
          <w:szCs w:val="20"/>
        </w:rPr>
        <w:t>/ его</w:t>
      </w:r>
      <w:r w:rsidR="00132AC1" w:rsidRPr="007A255C">
        <w:rPr>
          <w:rFonts w:ascii="Arial" w:hAnsi="Arial" w:cs="Arial"/>
          <w:sz w:val="20"/>
          <w:szCs w:val="20"/>
        </w:rPr>
        <w:t xml:space="preserve"> </w:t>
      </w:r>
      <w:r w:rsidR="00132AC1" w:rsidRPr="007A255C">
        <w:rPr>
          <w:rFonts w:ascii="Arial" w:hAnsi="Arial" w:cs="Arial"/>
          <w:sz w:val="20"/>
          <w:szCs w:val="20"/>
        </w:rPr>
        <w:lastRenderedPageBreak/>
        <w:t xml:space="preserve">предоставления в Банк, из которой следует, что в </w:t>
      </w:r>
      <w:r w:rsidR="00072357" w:rsidRPr="007A255C">
        <w:rPr>
          <w:rFonts w:ascii="Arial" w:hAnsi="Arial" w:cs="Arial"/>
          <w:sz w:val="20"/>
          <w:szCs w:val="20"/>
        </w:rPr>
        <w:t>о</w:t>
      </w:r>
      <w:r w:rsidR="00132AC1" w:rsidRPr="007A255C">
        <w:rPr>
          <w:rFonts w:ascii="Arial" w:hAnsi="Arial" w:cs="Arial"/>
          <w:sz w:val="20"/>
          <w:szCs w:val="20"/>
        </w:rPr>
        <w:t>бъект</w:t>
      </w:r>
      <w:r w:rsidR="00072357" w:rsidRPr="007A255C">
        <w:rPr>
          <w:rFonts w:ascii="Arial" w:hAnsi="Arial" w:cs="Arial"/>
          <w:sz w:val="20"/>
          <w:szCs w:val="20"/>
        </w:rPr>
        <w:t xml:space="preserve">е недвижимости, указанном в Заявлении на аренду сейфа, </w:t>
      </w:r>
      <w:r w:rsidR="00132AC1" w:rsidRPr="007A255C">
        <w:rPr>
          <w:rFonts w:ascii="Arial" w:hAnsi="Arial" w:cs="Arial"/>
          <w:sz w:val="20"/>
          <w:szCs w:val="20"/>
        </w:rPr>
        <w:t>отсутствуют зарегистрированные лица</w:t>
      </w:r>
      <w:r w:rsidR="00072357" w:rsidRPr="007A255C">
        <w:rPr>
          <w:rFonts w:ascii="Arial" w:hAnsi="Arial" w:cs="Arial"/>
          <w:sz w:val="20"/>
          <w:szCs w:val="20"/>
        </w:rPr>
        <w:t>, либо зарегистрированы или не значатся в качестве зарегистрированных определенные указанные в Заявлении лица.</w:t>
      </w:r>
    </w:p>
    <w:p w14:paraId="67949E11" w14:textId="0209ED41" w:rsidR="00072357" w:rsidRPr="007A255C" w:rsidRDefault="00072357" w:rsidP="00132AC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г</w:t>
      </w:r>
      <w:r w:rsidR="00132AC1" w:rsidRPr="007A255C">
        <w:rPr>
          <w:rFonts w:ascii="Arial" w:hAnsi="Arial" w:cs="Arial"/>
          <w:sz w:val="20"/>
          <w:szCs w:val="20"/>
        </w:rPr>
        <w:t xml:space="preserve">) </w:t>
      </w:r>
      <w:r w:rsidRPr="007A255C">
        <w:rPr>
          <w:rFonts w:ascii="Arial" w:hAnsi="Arial" w:cs="Arial"/>
          <w:sz w:val="20"/>
          <w:szCs w:val="20"/>
        </w:rPr>
        <w:t>А</w:t>
      </w:r>
      <w:r w:rsidR="00132AC1" w:rsidRPr="007A255C">
        <w:rPr>
          <w:rFonts w:ascii="Arial" w:hAnsi="Arial" w:cs="Arial"/>
          <w:sz w:val="20"/>
          <w:szCs w:val="20"/>
        </w:rPr>
        <w:t xml:space="preserve">кт приема-передачи </w:t>
      </w:r>
      <w:r w:rsidRPr="007A255C">
        <w:rPr>
          <w:rFonts w:ascii="Arial" w:hAnsi="Arial" w:cs="Arial"/>
          <w:sz w:val="20"/>
          <w:szCs w:val="20"/>
        </w:rPr>
        <w:t>о</w:t>
      </w:r>
      <w:r w:rsidR="00132AC1" w:rsidRPr="007A255C">
        <w:rPr>
          <w:rFonts w:ascii="Arial" w:hAnsi="Arial" w:cs="Arial"/>
          <w:sz w:val="20"/>
          <w:szCs w:val="20"/>
        </w:rPr>
        <w:t xml:space="preserve">бъекта </w:t>
      </w:r>
      <w:r w:rsidRPr="007A255C">
        <w:rPr>
          <w:rFonts w:ascii="Arial" w:hAnsi="Arial" w:cs="Arial"/>
          <w:sz w:val="20"/>
          <w:szCs w:val="20"/>
        </w:rPr>
        <w:t>недвижимости</w:t>
      </w:r>
      <w:r w:rsidR="00132AC1" w:rsidRPr="007A255C">
        <w:rPr>
          <w:rFonts w:ascii="Arial" w:hAnsi="Arial" w:cs="Arial"/>
          <w:sz w:val="20"/>
          <w:szCs w:val="20"/>
        </w:rPr>
        <w:t>, подписанн</w:t>
      </w:r>
      <w:r w:rsidRPr="007A255C">
        <w:rPr>
          <w:rFonts w:ascii="Arial" w:hAnsi="Arial" w:cs="Arial"/>
          <w:sz w:val="20"/>
          <w:szCs w:val="20"/>
        </w:rPr>
        <w:t>ый</w:t>
      </w:r>
      <w:r w:rsidR="00132AC1" w:rsidRPr="007A255C">
        <w:rPr>
          <w:rFonts w:ascii="Arial" w:hAnsi="Arial" w:cs="Arial"/>
          <w:sz w:val="20"/>
          <w:szCs w:val="20"/>
        </w:rPr>
        <w:t xml:space="preserve"> между</w:t>
      </w:r>
      <w:r w:rsidRPr="007A255C">
        <w:rPr>
          <w:rFonts w:ascii="Arial" w:hAnsi="Arial" w:cs="Arial"/>
          <w:sz w:val="20"/>
          <w:szCs w:val="20"/>
        </w:rPr>
        <w:t xml:space="preserve"> определенными лицами, указанными в Заявлении на аренду сейфа.</w:t>
      </w:r>
    </w:p>
    <w:p w14:paraId="3DEF66A3" w14:textId="538CDFA2" w:rsidR="00132AC1" w:rsidRPr="007A255C" w:rsidRDefault="00132AC1" w:rsidP="00132AC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При этом Банк визуально проверяет путем сличения по внешним признакам соответствие подписей в представленном </w:t>
      </w:r>
      <w:r w:rsidR="001A7435" w:rsidRPr="007A255C">
        <w:rPr>
          <w:rFonts w:ascii="Arial" w:hAnsi="Arial" w:cs="Arial"/>
          <w:sz w:val="20"/>
          <w:szCs w:val="20"/>
        </w:rPr>
        <w:t xml:space="preserve">Акте </w:t>
      </w:r>
      <w:r w:rsidRPr="007A255C">
        <w:rPr>
          <w:rFonts w:ascii="Arial" w:hAnsi="Arial" w:cs="Arial"/>
          <w:sz w:val="20"/>
          <w:szCs w:val="20"/>
        </w:rPr>
        <w:t>с подписями соответствующего Арендатора в</w:t>
      </w:r>
      <w:r w:rsidR="00072357" w:rsidRPr="007A255C">
        <w:rPr>
          <w:rFonts w:ascii="Arial" w:hAnsi="Arial" w:cs="Arial"/>
          <w:sz w:val="20"/>
          <w:szCs w:val="20"/>
        </w:rPr>
        <w:t xml:space="preserve"> Заявлении на аренду сейфа</w:t>
      </w:r>
      <w:r w:rsidR="00A01FFC" w:rsidRPr="007A255C">
        <w:rPr>
          <w:rFonts w:ascii="Arial" w:hAnsi="Arial" w:cs="Arial"/>
          <w:sz w:val="20"/>
          <w:szCs w:val="20"/>
        </w:rPr>
        <w:t xml:space="preserve"> (при наличии </w:t>
      </w:r>
      <w:r w:rsidR="00893BD2" w:rsidRPr="007A255C">
        <w:rPr>
          <w:rFonts w:ascii="Arial" w:hAnsi="Arial" w:cs="Arial"/>
          <w:sz w:val="20"/>
          <w:szCs w:val="20"/>
        </w:rPr>
        <w:t xml:space="preserve">его </w:t>
      </w:r>
      <w:r w:rsidR="00A01FFC" w:rsidRPr="007A255C">
        <w:rPr>
          <w:rFonts w:ascii="Arial" w:hAnsi="Arial" w:cs="Arial"/>
          <w:sz w:val="20"/>
          <w:szCs w:val="20"/>
        </w:rPr>
        <w:t>подписи в Заявлении)</w:t>
      </w:r>
      <w:r w:rsidRPr="007A255C">
        <w:rPr>
          <w:rFonts w:ascii="Arial" w:hAnsi="Arial" w:cs="Arial"/>
          <w:sz w:val="20"/>
          <w:szCs w:val="20"/>
        </w:rPr>
        <w:t>.</w:t>
      </w:r>
    </w:p>
    <w:p w14:paraId="780CFB67" w14:textId="4B9880BF" w:rsidR="00132AC1" w:rsidRPr="007A255C" w:rsidRDefault="00072357" w:rsidP="00132AC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д</w:t>
      </w:r>
      <w:r w:rsidR="00132AC1" w:rsidRPr="007A255C">
        <w:rPr>
          <w:rFonts w:ascii="Arial" w:hAnsi="Arial" w:cs="Arial"/>
          <w:sz w:val="20"/>
          <w:szCs w:val="20"/>
        </w:rPr>
        <w:t xml:space="preserve">) иные </w:t>
      </w:r>
      <w:r w:rsidRPr="007A255C">
        <w:rPr>
          <w:rFonts w:ascii="Arial" w:hAnsi="Arial" w:cs="Arial"/>
          <w:sz w:val="20"/>
          <w:szCs w:val="20"/>
        </w:rPr>
        <w:t xml:space="preserve">указанные в Заявлении на аренду сейфа </w:t>
      </w:r>
      <w:r w:rsidR="00132AC1" w:rsidRPr="007A255C">
        <w:rPr>
          <w:rFonts w:ascii="Arial" w:hAnsi="Arial" w:cs="Arial"/>
          <w:sz w:val="20"/>
          <w:szCs w:val="20"/>
        </w:rPr>
        <w:t>документы по договоренности Арендаторов</w:t>
      </w:r>
      <w:r w:rsidR="00C51731" w:rsidRPr="007A255C">
        <w:rPr>
          <w:rFonts w:ascii="Arial" w:hAnsi="Arial" w:cs="Arial"/>
          <w:sz w:val="20"/>
          <w:szCs w:val="20"/>
        </w:rPr>
        <w:t xml:space="preserve"> (мо</w:t>
      </w:r>
      <w:r w:rsidR="003767D8" w:rsidRPr="007A255C">
        <w:rPr>
          <w:rFonts w:ascii="Arial" w:hAnsi="Arial" w:cs="Arial"/>
          <w:sz w:val="20"/>
          <w:szCs w:val="20"/>
        </w:rPr>
        <w:t>гут</w:t>
      </w:r>
      <w:r w:rsidR="00C51731" w:rsidRPr="007A255C">
        <w:rPr>
          <w:rFonts w:ascii="Arial" w:hAnsi="Arial" w:cs="Arial"/>
          <w:sz w:val="20"/>
          <w:szCs w:val="20"/>
        </w:rPr>
        <w:t xml:space="preserve"> включаться по согласованию с </w:t>
      </w:r>
      <w:r w:rsidR="007D7993" w:rsidRPr="007A255C">
        <w:rPr>
          <w:rFonts w:ascii="Arial" w:hAnsi="Arial" w:cs="Arial"/>
          <w:sz w:val="20"/>
          <w:szCs w:val="20"/>
        </w:rPr>
        <w:t>Банк</w:t>
      </w:r>
      <w:r w:rsidR="003767D8" w:rsidRPr="007A255C">
        <w:rPr>
          <w:rFonts w:ascii="Arial" w:hAnsi="Arial" w:cs="Arial"/>
          <w:sz w:val="20"/>
          <w:szCs w:val="20"/>
        </w:rPr>
        <w:t>ом</w:t>
      </w:r>
      <w:r w:rsidR="00C51731" w:rsidRPr="007A255C">
        <w:rPr>
          <w:rFonts w:ascii="Arial" w:hAnsi="Arial" w:cs="Arial"/>
          <w:sz w:val="20"/>
          <w:szCs w:val="20"/>
        </w:rPr>
        <w:t>)</w:t>
      </w:r>
      <w:r w:rsidR="00132AC1" w:rsidRPr="007A255C">
        <w:rPr>
          <w:rFonts w:ascii="Arial" w:hAnsi="Arial" w:cs="Arial"/>
          <w:sz w:val="20"/>
          <w:szCs w:val="20"/>
        </w:rPr>
        <w:t>.</w:t>
      </w:r>
    </w:p>
    <w:p w14:paraId="7AB18A5E" w14:textId="55A088FF" w:rsidR="003D7C56" w:rsidRPr="007A255C" w:rsidRDefault="00F06787" w:rsidP="003D7C5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8.4.6.6. </w:t>
      </w:r>
      <w:r w:rsidR="003D7C56" w:rsidRPr="007A255C">
        <w:rPr>
          <w:rFonts w:ascii="Arial" w:hAnsi="Arial" w:cs="Arial"/>
          <w:sz w:val="20"/>
          <w:szCs w:val="20"/>
        </w:rPr>
        <w:t xml:space="preserve">После выполнения указанных в </w:t>
      </w:r>
      <w:r w:rsidRPr="007A255C">
        <w:rPr>
          <w:rFonts w:ascii="Arial" w:hAnsi="Arial" w:cs="Arial"/>
          <w:sz w:val="20"/>
          <w:szCs w:val="20"/>
        </w:rPr>
        <w:t xml:space="preserve">Заявлении на аренду сейфа в соответствии с </w:t>
      </w:r>
      <w:r w:rsidR="003D7C56" w:rsidRPr="007A255C">
        <w:rPr>
          <w:rFonts w:ascii="Arial" w:hAnsi="Arial" w:cs="Arial"/>
          <w:sz w:val="20"/>
          <w:szCs w:val="20"/>
        </w:rPr>
        <w:t>п.</w:t>
      </w:r>
      <w:r w:rsidRPr="007A255C">
        <w:rPr>
          <w:rFonts w:ascii="Arial" w:hAnsi="Arial" w:cs="Arial"/>
          <w:sz w:val="20"/>
          <w:szCs w:val="20"/>
        </w:rPr>
        <w:t xml:space="preserve"> 8.4.6.5. </w:t>
      </w:r>
      <w:r w:rsidR="003D7C56" w:rsidRPr="007A255C">
        <w:rPr>
          <w:rFonts w:ascii="Arial" w:hAnsi="Arial" w:cs="Arial"/>
          <w:sz w:val="20"/>
          <w:szCs w:val="20"/>
        </w:rPr>
        <w:t>настоящ</w:t>
      </w:r>
      <w:r w:rsidRPr="007A255C">
        <w:rPr>
          <w:rFonts w:ascii="Arial" w:hAnsi="Arial" w:cs="Arial"/>
          <w:sz w:val="20"/>
          <w:szCs w:val="20"/>
        </w:rPr>
        <w:t>их У</w:t>
      </w:r>
      <w:r w:rsidR="003D7C56" w:rsidRPr="007A255C">
        <w:rPr>
          <w:rFonts w:ascii="Arial" w:hAnsi="Arial" w:cs="Arial"/>
          <w:sz w:val="20"/>
          <w:szCs w:val="20"/>
        </w:rPr>
        <w:t>словий</w:t>
      </w:r>
      <w:r w:rsidRPr="007A255C">
        <w:rPr>
          <w:rFonts w:ascii="Arial" w:hAnsi="Arial" w:cs="Arial"/>
          <w:sz w:val="20"/>
          <w:szCs w:val="20"/>
        </w:rPr>
        <w:t xml:space="preserve"> требований</w:t>
      </w:r>
      <w:r w:rsidR="003D7C56" w:rsidRPr="007A255C">
        <w:rPr>
          <w:rFonts w:ascii="Arial" w:hAnsi="Arial" w:cs="Arial"/>
          <w:sz w:val="20"/>
          <w:szCs w:val="20"/>
        </w:rPr>
        <w:t>, право доступа к Сейфу (получению его содержимого) предоставляется Арендатор</w:t>
      </w:r>
      <w:r w:rsidR="000A64ED" w:rsidRPr="007A255C">
        <w:rPr>
          <w:rFonts w:ascii="Arial" w:hAnsi="Arial" w:cs="Arial"/>
          <w:sz w:val="20"/>
          <w:szCs w:val="20"/>
        </w:rPr>
        <w:t>у(-</w:t>
      </w:r>
      <w:r w:rsidR="003D7C56" w:rsidRPr="007A255C">
        <w:rPr>
          <w:rFonts w:ascii="Arial" w:hAnsi="Arial" w:cs="Arial"/>
          <w:sz w:val="20"/>
          <w:szCs w:val="20"/>
        </w:rPr>
        <w:t>ам</w:t>
      </w:r>
      <w:r w:rsidR="000A64ED" w:rsidRPr="007A255C">
        <w:rPr>
          <w:rFonts w:ascii="Arial" w:hAnsi="Arial" w:cs="Arial"/>
          <w:sz w:val="20"/>
          <w:szCs w:val="20"/>
        </w:rPr>
        <w:t>)</w:t>
      </w:r>
      <w:r w:rsidR="009110DE" w:rsidRPr="007A255C">
        <w:rPr>
          <w:rFonts w:ascii="Arial" w:hAnsi="Arial" w:cs="Arial"/>
          <w:sz w:val="20"/>
          <w:szCs w:val="20"/>
        </w:rPr>
        <w:t xml:space="preserve">, указанным в Заявлении на аренду сейфа, </w:t>
      </w:r>
      <w:r w:rsidR="003D7C56" w:rsidRPr="007A255C">
        <w:rPr>
          <w:rFonts w:ascii="Arial" w:hAnsi="Arial" w:cs="Arial"/>
          <w:sz w:val="20"/>
          <w:szCs w:val="20"/>
        </w:rPr>
        <w:t>в</w:t>
      </w:r>
      <w:r w:rsidRPr="007A255C">
        <w:rPr>
          <w:rFonts w:ascii="Arial" w:hAnsi="Arial" w:cs="Arial"/>
          <w:sz w:val="20"/>
          <w:szCs w:val="20"/>
        </w:rPr>
        <w:t xml:space="preserve"> порядке, установленном </w:t>
      </w:r>
      <w:r w:rsidR="009110DE" w:rsidRPr="007A255C">
        <w:rPr>
          <w:rFonts w:ascii="Arial" w:hAnsi="Arial" w:cs="Arial"/>
          <w:sz w:val="20"/>
          <w:szCs w:val="20"/>
        </w:rPr>
        <w:t>в этом Заявлении</w:t>
      </w:r>
      <w:r w:rsidRPr="007A255C">
        <w:rPr>
          <w:rFonts w:ascii="Arial" w:hAnsi="Arial" w:cs="Arial"/>
          <w:sz w:val="20"/>
          <w:szCs w:val="20"/>
        </w:rPr>
        <w:t>.</w:t>
      </w:r>
    </w:p>
    <w:p w14:paraId="2DBD0BDA" w14:textId="08A4D536" w:rsidR="00F06787" w:rsidRPr="007A255C" w:rsidRDefault="00F06787" w:rsidP="003D7C5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В частности, такой порядок доступа и получения содержимого Сейфа может предусматривать</w:t>
      </w:r>
      <w:r w:rsidR="00DF4DE8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 xml:space="preserve">право </w:t>
      </w:r>
      <w:r w:rsidR="00DF4DE8" w:rsidRPr="007A255C">
        <w:rPr>
          <w:rFonts w:ascii="Arial" w:hAnsi="Arial" w:cs="Arial"/>
          <w:sz w:val="20"/>
          <w:szCs w:val="20"/>
        </w:rPr>
        <w:t xml:space="preserve">определенных </w:t>
      </w:r>
      <w:r w:rsidRPr="007A255C">
        <w:rPr>
          <w:rFonts w:ascii="Arial" w:hAnsi="Arial" w:cs="Arial"/>
          <w:sz w:val="20"/>
          <w:szCs w:val="20"/>
        </w:rPr>
        <w:t>Арендатор</w:t>
      </w:r>
      <w:r w:rsidR="00DF4DE8" w:rsidRPr="007A255C">
        <w:rPr>
          <w:rFonts w:ascii="Arial" w:hAnsi="Arial" w:cs="Arial"/>
          <w:sz w:val="20"/>
          <w:szCs w:val="20"/>
        </w:rPr>
        <w:t>ов</w:t>
      </w:r>
      <w:r w:rsidRPr="007A255C">
        <w:rPr>
          <w:rFonts w:ascii="Arial" w:hAnsi="Arial" w:cs="Arial"/>
          <w:sz w:val="20"/>
          <w:szCs w:val="20"/>
        </w:rPr>
        <w:t xml:space="preserve"> получить из Сейфа </w:t>
      </w:r>
      <w:r w:rsidR="00B6617D" w:rsidRPr="007A255C">
        <w:rPr>
          <w:rFonts w:ascii="Arial" w:hAnsi="Arial" w:cs="Arial"/>
          <w:sz w:val="20"/>
          <w:szCs w:val="20"/>
        </w:rPr>
        <w:t>единолично или в присутствии друг</w:t>
      </w:r>
      <w:r w:rsidR="00DF4DE8" w:rsidRPr="007A255C">
        <w:rPr>
          <w:rFonts w:ascii="Arial" w:hAnsi="Arial" w:cs="Arial"/>
          <w:sz w:val="20"/>
          <w:szCs w:val="20"/>
        </w:rPr>
        <w:t>их</w:t>
      </w:r>
      <w:r w:rsidR="00B6617D" w:rsidRPr="007A255C">
        <w:rPr>
          <w:rFonts w:ascii="Arial" w:hAnsi="Arial" w:cs="Arial"/>
          <w:sz w:val="20"/>
          <w:szCs w:val="20"/>
        </w:rPr>
        <w:t xml:space="preserve"> </w:t>
      </w:r>
      <w:r w:rsidR="00E21CEC" w:rsidRPr="007A255C">
        <w:rPr>
          <w:rFonts w:ascii="Arial" w:hAnsi="Arial" w:cs="Arial"/>
          <w:sz w:val="20"/>
          <w:szCs w:val="20"/>
        </w:rPr>
        <w:t xml:space="preserve">указанных в Заявлении </w:t>
      </w:r>
      <w:r w:rsidR="00B6617D" w:rsidRPr="007A255C">
        <w:rPr>
          <w:rFonts w:ascii="Arial" w:hAnsi="Arial" w:cs="Arial"/>
          <w:sz w:val="20"/>
          <w:szCs w:val="20"/>
        </w:rPr>
        <w:t>Арендатор</w:t>
      </w:r>
      <w:r w:rsidR="00DF4DE8" w:rsidRPr="007A255C">
        <w:rPr>
          <w:rFonts w:ascii="Arial" w:hAnsi="Arial" w:cs="Arial"/>
          <w:sz w:val="20"/>
          <w:szCs w:val="20"/>
        </w:rPr>
        <w:t>ов</w:t>
      </w:r>
      <w:r w:rsidR="00B6617D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пакет</w:t>
      </w:r>
      <w:r w:rsidR="00DF4DE8" w:rsidRPr="007A255C">
        <w:rPr>
          <w:rFonts w:ascii="Arial" w:hAnsi="Arial" w:cs="Arial"/>
          <w:sz w:val="20"/>
          <w:szCs w:val="20"/>
        </w:rPr>
        <w:t>ы</w:t>
      </w:r>
      <w:r w:rsidRPr="007A255C">
        <w:rPr>
          <w:rFonts w:ascii="Arial" w:hAnsi="Arial" w:cs="Arial"/>
          <w:sz w:val="20"/>
          <w:szCs w:val="20"/>
        </w:rPr>
        <w:t xml:space="preserve"> с определенным</w:t>
      </w:r>
      <w:r w:rsidR="00DF4DE8" w:rsidRPr="007A255C">
        <w:rPr>
          <w:rFonts w:ascii="Arial" w:hAnsi="Arial" w:cs="Arial"/>
          <w:sz w:val="20"/>
          <w:szCs w:val="20"/>
        </w:rPr>
        <w:t>и</w:t>
      </w:r>
      <w:r w:rsidRPr="007A255C">
        <w:rPr>
          <w:rFonts w:ascii="Arial" w:hAnsi="Arial" w:cs="Arial"/>
          <w:sz w:val="20"/>
          <w:szCs w:val="20"/>
        </w:rPr>
        <w:t xml:space="preserve"> номер</w:t>
      </w:r>
      <w:r w:rsidR="00DF4DE8" w:rsidRPr="007A255C">
        <w:rPr>
          <w:rFonts w:ascii="Arial" w:hAnsi="Arial" w:cs="Arial"/>
          <w:sz w:val="20"/>
          <w:szCs w:val="20"/>
        </w:rPr>
        <w:t>ами</w:t>
      </w:r>
      <w:r w:rsidRPr="007A255C">
        <w:rPr>
          <w:rFonts w:ascii="Arial" w:hAnsi="Arial" w:cs="Arial"/>
          <w:sz w:val="20"/>
          <w:szCs w:val="20"/>
        </w:rPr>
        <w:t xml:space="preserve"> при выполнении определенного условия (представления определенного документа), указанного в Заявлении на аренду сейфа</w:t>
      </w:r>
      <w:r w:rsidR="00920852" w:rsidRPr="007A255C">
        <w:rPr>
          <w:rFonts w:ascii="Arial" w:hAnsi="Arial" w:cs="Arial"/>
          <w:sz w:val="20"/>
          <w:szCs w:val="20"/>
        </w:rPr>
        <w:t>.</w:t>
      </w:r>
    </w:p>
    <w:p w14:paraId="133B7817" w14:textId="5BF91A94" w:rsidR="00D41C48" w:rsidRPr="007A255C" w:rsidRDefault="00D41C48" w:rsidP="003D7C5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8.4.6.7. </w:t>
      </w:r>
      <w:r w:rsidR="003D7C56" w:rsidRPr="007A255C">
        <w:rPr>
          <w:rFonts w:ascii="Arial" w:hAnsi="Arial" w:cs="Arial"/>
          <w:sz w:val="20"/>
          <w:szCs w:val="20"/>
        </w:rPr>
        <w:t xml:space="preserve">Банк </w:t>
      </w:r>
      <w:r w:rsidRPr="007A255C">
        <w:rPr>
          <w:rFonts w:ascii="Arial" w:hAnsi="Arial" w:cs="Arial"/>
          <w:sz w:val="20"/>
          <w:szCs w:val="20"/>
        </w:rPr>
        <w:t xml:space="preserve">имеет </w:t>
      </w:r>
      <w:r w:rsidR="003D7C56" w:rsidRPr="007A255C">
        <w:rPr>
          <w:rFonts w:ascii="Arial" w:hAnsi="Arial" w:cs="Arial"/>
          <w:sz w:val="20"/>
          <w:szCs w:val="20"/>
        </w:rPr>
        <w:t xml:space="preserve">право </w:t>
      </w:r>
      <w:r w:rsidRPr="007A255C">
        <w:rPr>
          <w:rFonts w:ascii="Arial" w:hAnsi="Arial" w:cs="Arial"/>
          <w:sz w:val="20"/>
          <w:szCs w:val="20"/>
        </w:rPr>
        <w:t xml:space="preserve">проверять </w:t>
      </w:r>
      <w:r w:rsidR="003D7C56" w:rsidRPr="007A255C">
        <w:rPr>
          <w:rFonts w:ascii="Arial" w:hAnsi="Arial" w:cs="Arial"/>
          <w:sz w:val="20"/>
          <w:szCs w:val="20"/>
        </w:rPr>
        <w:t xml:space="preserve">подлинность документов и сведений, </w:t>
      </w:r>
      <w:r w:rsidR="006B6ACE" w:rsidRPr="007A255C">
        <w:rPr>
          <w:rFonts w:ascii="Arial" w:hAnsi="Arial" w:cs="Arial"/>
          <w:sz w:val="20"/>
          <w:szCs w:val="20"/>
        </w:rPr>
        <w:t xml:space="preserve">предъявленных/ </w:t>
      </w:r>
      <w:r w:rsidR="003D7C56" w:rsidRPr="007A255C">
        <w:rPr>
          <w:rFonts w:ascii="Arial" w:hAnsi="Arial" w:cs="Arial"/>
          <w:sz w:val="20"/>
          <w:szCs w:val="20"/>
        </w:rPr>
        <w:t xml:space="preserve">представленных в соответствии с условиями Договора </w:t>
      </w:r>
      <w:r w:rsidRPr="007A255C">
        <w:rPr>
          <w:rFonts w:ascii="Arial" w:hAnsi="Arial" w:cs="Arial"/>
          <w:sz w:val="20"/>
          <w:szCs w:val="20"/>
        </w:rPr>
        <w:t xml:space="preserve">аренды (Заявления на аренду сейфа) </w:t>
      </w:r>
      <w:r w:rsidR="00C15B6E" w:rsidRPr="007A255C">
        <w:rPr>
          <w:rFonts w:ascii="Arial" w:hAnsi="Arial" w:cs="Arial"/>
          <w:sz w:val="20"/>
          <w:szCs w:val="20"/>
        </w:rPr>
        <w:t xml:space="preserve">путем обращения к </w:t>
      </w:r>
      <w:r w:rsidR="003D7C56" w:rsidRPr="007A255C">
        <w:rPr>
          <w:rFonts w:ascii="Arial" w:hAnsi="Arial" w:cs="Arial"/>
          <w:sz w:val="20"/>
          <w:szCs w:val="20"/>
        </w:rPr>
        <w:t>общедоступны</w:t>
      </w:r>
      <w:r w:rsidR="00C15B6E" w:rsidRPr="007A255C">
        <w:rPr>
          <w:rFonts w:ascii="Arial" w:hAnsi="Arial" w:cs="Arial"/>
          <w:sz w:val="20"/>
          <w:szCs w:val="20"/>
        </w:rPr>
        <w:t>м</w:t>
      </w:r>
      <w:r w:rsidR="003D7C56" w:rsidRPr="007A255C">
        <w:rPr>
          <w:rFonts w:ascii="Arial" w:hAnsi="Arial" w:cs="Arial"/>
          <w:sz w:val="20"/>
          <w:szCs w:val="20"/>
        </w:rPr>
        <w:t xml:space="preserve"> источника</w:t>
      </w:r>
      <w:r w:rsidR="00C15B6E" w:rsidRPr="007A255C">
        <w:rPr>
          <w:rFonts w:ascii="Arial" w:hAnsi="Arial" w:cs="Arial"/>
          <w:sz w:val="20"/>
          <w:szCs w:val="20"/>
        </w:rPr>
        <w:t>м</w:t>
      </w:r>
      <w:r w:rsidR="003D7C56" w:rsidRPr="007A255C">
        <w:rPr>
          <w:rFonts w:ascii="Arial" w:hAnsi="Arial" w:cs="Arial"/>
          <w:sz w:val="20"/>
          <w:szCs w:val="20"/>
        </w:rPr>
        <w:t xml:space="preserve"> информации</w:t>
      </w:r>
      <w:r w:rsidRPr="007A255C">
        <w:rPr>
          <w:rFonts w:ascii="Arial" w:hAnsi="Arial" w:cs="Arial"/>
          <w:sz w:val="20"/>
          <w:szCs w:val="20"/>
        </w:rPr>
        <w:t>.</w:t>
      </w:r>
    </w:p>
    <w:p w14:paraId="6C67FB57" w14:textId="26F1B48D" w:rsidR="001B5C98" w:rsidRPr="007A255C" w:rsidRDefault="001B5C98" w:rsidP="001B5C9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8.4.6.8. Банк не осуществляет контроль за вложением Арендаторами имущества в пакеты, </w:t>
      </w:r>
      <w:r w:rsidR="0072464F" w:rsidRPr="007A255C">
        <w:rPr>
          <w:rFonts w:ascii="Arial" w:hAnsi="Arial" w:cs="Arial"/>
          <w:sz w:val="20"/>
          <w:szCs w:val="20"/>
        </w:rPr>
        <w:t xml:space="preserve">не принимает </w:t>
      </w:r>
      <w:r w:rsidRPr="007A255C">
        <w:rPr>
          <w:rFonts w:ascii="Arial" w:hAnsi="Arial" w:cs="Arial"/>
          <w:sz w:val="20"/>
          <w:szCs w:val="20"/>
        </w:rPr>
        <w:t xml:space="preserve">опись или декларацию с перечислением имущества, </w:t>
      </w:r>
      <w:r w:rsidR="0072464F" w:rsidRPr="007A255C">
        <w:rPr>
          <w:rFonts w:ascii="Arial" w:hAnsi="Arial" w:cs="Arial"/>
          <w:sz w:val="20"/>
          <w:szCs w:val="20"/>
        </w:rPr>
        <w:t xml:space="preserve">не ведет </w:t>
      </w:r>
      <w:r w:rsidRPr="007A255C">
        <w:rPr>
          <w:rFonts w:ascii="Arial" w:hAnsi="Arial" w:cs="Arial"/>
          <w:sz w:val="20"/>
          <w:szCs w:val="20"/>
        </w:rPr>
        <w:t>учет сведений о содержимом в пакетах/</w:t>
      </w:r>
      <w:r w:rsidR="00BB7508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Сейфе и не несет ответственность за содержимое пакета/</w:t>
      </w:r>
      <w:r w:rsidR="00BB7508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 xml:space="preserve">Сейфа, а также за подлинность документов, </w:t>
      </w:r>
      <w:r w:rsidR="00BB7508" w:rsidRPr="007A255C">
        <w:rPr>
          <w:rFonts w:ascii="Arial" w:hAnsi="Arial" w:cs="Arial"/>
          <w:sz w:val="20"/>
          <w:szCs w:val="20"/>
        </w:rPr>
        <w:t xml:space="preserve">предъявленных/ </w:t>
      </w:r>
      <w:r w:rsidRPr="007A255C">
        <w:rPr>
          <w:rFonts w:ascii="Arial" w:hAnsi="Arial" w:cs="Arial"/>
          <w:sz w:val="20"/>
          <w:szCs w:val="20"/>
        </w:rPr>
        <w:t xml:space="preserve">предоставленных Арендаторами для доступа к Сейфу. Ответственность за достоверность сведений, изложенных в любых </w:t>
      </w:r>
      <w:r w:rsidR="00FC7F85" w:rsidRPr="007A255C">
        <w:rPr>
          <w:rFonts w:ascii="Arial" w:hAnsi="Arial" w:cs="Arial"/>
          <w:sz w:val="20"/>
          <w:szCs w:val="20"/>
        </w:rPr>
        <w:t xml:space="preserve">предъявляемых/ </w:t>
      </w:r>
      <w:r w:rsidRPr="007A255C">
        <w:rPr>
          <w:rFonts w:ascii="Arial" w:hAnsi="Arial" w:cs="Arial"/>
          <w:sz w:val="20"/>
          <w:szCs w:val="20"/>
        </w:rPr>
        <w:t>представляемых в Банк документах, за действительность указанных документов, а также за недостоверные заверения об обстоятельствах, предоставленные Банку</w:t>
      </w:r>
      <w:r w:rsidR="0072464F" w:rsidRPr="007A255C">
        <w:rPr>
          <w:rFonts w:ascii="Arial" w:hAnsi="Arial" w:cs="Arial"/>
          <w:sz w:val="20"/>
          <w:szCs w:val="20"/>
        </w:rPr>
        <w:t>, несут Арендаторы</w:t>
      </w:r>
      <w:r w:rsidRPr="007A255C">
        <w:rPr>
          <w:rFonts w:ascii="Arial" w:hAnsi="Arial" w:cs="Arial"/>
          <w:sz w:val="20"/>
          <w:szCs w:val="20"/>
        </w:rPr>
        <w:t>.</w:t>
      </w:r>
    </w:p>
    <w:p w14:paraId="5BC440CD" w14:textId="738D1206" w:rsidR="00A52FB8" w:rsidRPr="007A255C" w:rsidRDefault="00367A87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b/>
          <w:sz w:val="20"/>
          <w:szCs w:val="20"/>
        </w:rPr>
        <w:t xml:space="preserve">8.5. Договор аренды сейфа в рамках ипотечных кредитов </w:t>
      </w:r>
      <w:r w:rsidR="00A52FB8" w:rsidRPr="007A255C">
        <w:rPr>
          <w:rFonts w:ascii="Arial" w:hAnsi="Arial" w:cs="Arial"/>
          <w:b/>
          <w:sz w:val="20"/>
          <w:szCs w:val="20"/>
        </w:rPr>
        <w:t>(п.1.8.5. настоящих Условий).</w:t>
      </w:r>
    </w:p>
    <w:p w14:paraId="3228D35E" w14:textId="650C1399" w:rsidR="005B1FF8" w:rsidRPr="007A255C" w:rsidRDefault="00707310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8.5.1. </w:t>
      </w:r>
      <w:r w:rsidR="00367A87" w:rsidRPr="007A255C">
        <w:rPr>
          <w:rFonts w:ascii="Arial" w:hAnsi="Arial" w:cs="Arial"/>
          <w:sz w:val="20"/>
          <w:szCs w:val="20"/>
        </w:rPr>
        <w:t>Договор аренды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5B1FF8" w:rsidRPr="007A255C">
        <w:rPr>
          <w:rFonts w:ascii="Arial" w:hAnsi="Arial" w:cs="Arial"/>
          <w:sz w:val="20"/>
          <w:szCs w:val="20"/>
        </w:rPr>
        <w:t xml:space="preserve">сейфа </w:t>
      </w:r>
      <w:r w:rsidRPr="007A255C">
        <w:rPr>
          <w:rFonts w:ascii="Arial" w:hAnsi="Arial" w:cs="Arial"/>
          <w:sz w:val="20"/>
          <w:szCs w:val="20"/>
        </w:rPr>
        <w:t xml:space="preserve">данного вида заключается </w:t>
      </w:r>
      <w:r w:rsidR="00367A87" w:rsidRPr="007A255C">
        <w:rPr>
          <w:rFonts w:ascii="Arial" w:hAnsi="Arial" w:cs="Arial"/>
          <w:sz w:val="20"/>
          <w:szCs w:val="20"/>
        </w:rPr>
        <w:t>с целью проведения расчетов с использованием кредитных</w:t>
      </w:r>
      <w:r w:rsidR="005B1FF8" w:rsidRPr="007A255C">
        <w:rPr>
          <w:rFonts w:ascii="Arial" w:hAnsi="Arial" w:cs="Arial"/>
          <w:sz w:val="20"/>
          <w:szCs w:val="20"/>
        </w:rPr>
        <w:t xml:space="preserve"> (заемных) </w:t>
      </w:r>
      <w:r w:rsidR="00367A87" w:rsidRPr="007A255C">
        <w:rPr>
          <w:rFonts w:ascii="Arial" w:hAnsi="Arial" w:cs="Arial"/>
          <w:sz w:val="20"/>
          <w:szCs w:val="20"/>
        </w:rPr>
        <w:t>средств Банка</w:t>
      </w:r>
      <w:r w:rsidR="005B1FF8" w:rsidRPr="007A255C">
        <w:rPr>
          <w:rFonts w:ascii="Arial" w:hAnsi="Arial" w:cs="Arial"/>
          <w:sz w:val="20"/>
          <w:szCs w:val="20"/>
        </w:rPr>
        <w:t xml:space="preserve"> или иного кредитора </w:t>
      </w:r>
      <w:r w:rsidR="00367A87" w:rsidRPr="007A255C">
        <w:rPr>
          <w:rFonts w:ascii="Arial" w:hAnsi="Arial" w:cs="Arial"/>
          <w:sz w:val="20"/>
          <w:szCs w:val="20"/>
        </w:rPr>
        <w:t>по сделкам, совершаемым в рамках ипотечного кредитования</w:t>
      </w:r>
      <w:r w:rsidR="005B1FF8" w:rsidRPr="007A255C">
        <w:rPr>
          <w:rFonts w:ascii="Arial" w:hAnsi="Arial" w:cs="Arial"/>
          <w:sz w:val="20"/>
          <w:szCs w:val="20"/>
        </w:rPr>
        <w:t>.</w:t>
      </w:r>
    </w:p>
    <w:p w14:paraId="1B58BF82" w14:textId="7CE91A59" w:rsidR="00DC1451" w:rsidRPr="007A255C" w:rsidRDefault="00DC1451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8.5.2. Если иное специально не оговорено в настоящем пункте 8.5., </w:t>
      </w:r>
      <w:r w:rsidRPr="007A255C">
        <w:rPr>
          <w:rFonts w:ascii="Arial" w:hAnsi="Arial" w:cs="Arial"/>
          <w:b/>
          <w:sz w:val="20"/>
          <w:szCs w:val="20"/>
        </w:rPr>
        <w:t>к Договору аренды сейфа в рамках ипотечных кредитов применяются положения пунктов 8.3. и 8.4. настоящих Условий, за исключением п.8.4.6.</w:t>
      </w:r>
      <w:r w:rsidR="00DA6B83">
        <w:rPr>
          <w:rFonts w:ascii="Arial" w:hAnsi="Arial" w:cs="Arial"/>
          <w:b/>
          <w:sz w:val="20"/>
          <w:szCs w:val="20"/>
        </w:rPr>
        <w:t xml:space="preserve"> </w:t>
      </w:r>
      <w:r w:rsidR="001113B9">
        <w:rPr>
          <w:rFonts w:ascii="Arial" w:hAnsi="Arial" w:cs="Arial"/>
          <w:b/>
          <w:sz w:val="20"/>
          <w:szCs w:val="20"/>
        </w:rPr>
        <w:t>настоящих Условий.</w:t>
      </w:r>
    </w:p>
    <w:p w14:paraId="5BB70B9B" w14:textId="506B3BFB" w:rsidR="005B1FF8" w:rsidRPr="007A255C" w:rsidRDefault="005B1FF8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8.5.</w:t>
      </w:r>
      <w:r w:rsidR="00DC1451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 xml:space="preserve">. В качестве Арендаторов по такому Договору аренды в нем могут участвовать </w:t>
      </w:r>
      <w:r w:rsidR="00367A87" w:rsidRPr="007A255C">
        <w:rPr>
          <w:rFonts w:ascii="Arial" w:hAnsi="Arial" w:cs="Arial"/>
          <w:sz w:val="20"/>
          <w:szCs w:val="20"/>
        </w:rPr>
        <w:t>один</w:t>
      </w:r>
      <w:r w:rsidR="007F4011" w:rsidRPr="007A255C">
        <w:rPr>
          <w:rFonts w:ascii="Arial" w:hAnsi="Arial" w:cs="Arial"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367A87" w:rsidRPr="007A255C">
        <w:rPr>
          <w:rFonts w:ascii="Arial" w:hAnsi="Arial" w:cs="Arial"/>
          <w:sz w:val="20"/>
          <w:szCs w:val="20"/>
        </w:rPr>
        <w:t>два</w:t>
      </w:r>
      <w:r w:rsidRPr="007A255C">
        <w:rPr>
          <w:rFonts w:ascii="Arial" w:hAnsi="Arial" w:cs="Arial"/>
          <w:sz w:val="20"/>
          <w:szCs w:val="20"/>
        </w:rPr>
        <w:t xml:space="preserve">, </w:t>
      </w:r>
      <w:r w:rsidR="007F4011" w:rsidRPr="007A255C">
        <w:rPr>
          <w:rFonts w:ascii="Arial" w:hAnsi="Arial" w:cs="Arial"/>
          <w:sz w:val="20"/>
          <w:szCs w:val="20"/>
        </w:rPr>
        <w:t>ил</w:t>
      </w:r>
      <w:r w:rsidR="00367A87" w:rsidRPr="007A255C">
        <w:rPr>
          <w:rFonts w:ascii="Arial" w:hAnsi="Arial" w:cs="Arial"/>
          <w:sz w:val="20"/>
          <w:szCs w:val="20"/>
        </w:rPr>
        <w:t>и более Клиентов, в том числе</w:t>
      </w:r>
      <w:r w:rsidRPr="007A255C">
        <w:rPr>
          <w:rFonts w:ascii="Arial" w:hAnsi="Arial" w:cs="Arial"/>
          <w:sz w:val="20"/>
          <w:szCs w:val="20"/>
        </w:rPr>
        <w:t xml:space="preserve"> Клиенты,</w:t>
      </w:r>
      <w:r w:rsidR="00367A87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которые</w:t>
      </w:r>
      <w:r w:rsidR="00E02CB9" w:rsidRPr="007A255C">
        <w:rPr>
          <w:rFonts w:ascii="Arial" w:hAnsi="Arial" w:cs="Arial"/>
          <w:sz w:val="20"/>
          <w:szCs w:val="20"/>
        </w:rPr>
        <w:t xml:space="preserve"> выступают в качестве</w:t>
      </w:r>
      <w:r w:rsidRPr="007A255C">
        <w:rPr>
          <w:rFonts w:ascii="Arial" w:hAnsi="Arial" w:cs="Arial"/>
          <w:sz w:val="20"/>
          <w:szCs w:val="20"/>
        </w:rPr>
        <w:t>:</w:t>
      </w:r>
    </w:p>
    <w:p w14:paraId="45A1F0B4" w14:textId="04B77F3C" w:rsidR="005B1FF8" w:rsidRPr="007A255C" w:rsidRDefault="005B1FF8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- </w:t>
      </w:r>
      <w:r w:rsidR="00367A87" w:rsidRPr="007A255C">
        <w:rPr>
          <w:rFonts w:ascii="Arial" w:hAnsi="Arial" w:cs="Arial"/>
          <w:sz w:val="20"/>
          <w:szCs w:val="20"/>
        </w:rPr>
        <w:t>заемщик</w:t>
      </w:r>
      <w:r w:rsidR="00E02CB9" w:rsidRPr="007A255C">
        <w:rPr>
          <w:rFonts w:ascii="Arial" w:hAnsi="Arial" w:cs="Arial"/>
          <w:sz w:val="20"/>
          <w:szCs w:val="20"/>
        </w:rPr>
        <w:t>ов</w:t>
      </w:r>
      <w:r w:rsidR="00367A87" w:rsidRPr="007A255C">
        <w:rPr>
          <w:rFonts w:ascii="Arial" w:hAnsi="Arial" w:cs="Arial"/>
          <w:sz w:val="20"/>
          <w:szCs w:val="20"/>
        </w:rPr>
        <w:t xml:space="preserve"> (созаемщик</w:t>
      </w:r>
      <w:r w:rsidR="00E02CB9" w:rsidRPr="007A255C">
        <w:rPr>
          <w:rFonts w:ascii="Arial" w:hAnsi="Arial" w:cs="Arial"/>
          <w:sz w:val="20"/>
          <w:szCs w:val="20"/>
        </w:rPr>
        <w:t>ов</w:t>
      </w:r>
      <w:r w:rsidR="00367A87" w:rsidRPr="007A255C">
        <w:rPr>
          <w:rFonts w:ascii="Arial" w:hAnsi="Arial" w:cs="Arial"/>
          <w:sz w:val="20"/>
          <w:szCs w:val="20"/>
        </w:rPr>
        <w:t xml:space="preserve">) </w:t>
      </w:r>
      <w:r w:rsidRPr="007A255C">
        <w:rPr>
          <w:rFonts w:ascii="Arial" w:hAnsi="Arial" w:cs="Arial"/>
          <w:sz w:val="20"/>
          <w:szCs w:val="20"/>
        </w:rPr>
        <w:t>по ипотечному кредиту (займу);</w:t>
      </w:r>
    </w:p>
    <w:p w14:paraId="287981AF" w14:textId="4A495F7D" w:rsidR="005B1FF8" w:rsidRPr="007A255C" w:rsidRDefault="005B1FF8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- </w:t>
      </w:r>
      <w:r w:rsidR="00367A87" w:rsidRPr="007A255C">
        <w:rPr>
          <w:rFonts w:ascii="Arial" w:hAnsi="Arial" w:cs="Arial"/>
          <w:sz w:val="20"/>
          <w:szCs w:val="20"/>
        </w:rPr>
        <w:t>покупател</w:t>
      </w:r>
      <w:r w:rsidR="00E02CB9" w:rsidRPr="007A255C">
        <w:rPr>
          <w:rFonts w:ascii="Arial" w:hAnsi="Arial" w:cs="Arial"/>
          <w:sz w:val="20"/>
          <w:szCs w:val="20"/>
        </w:rPr>
        <w:t>ей</w:t>
      </w:r>
      <w:r w:rsidR="00367A87" w:rsidRPr="007A255C">
        <w:rPr>
          <w:rFonts w:ascii="Arial" w:hAnsi="Arial" w:cs="Arial"/>
          <w:sz w:val="20"/>
          <w:szCs w:val="20"/>
        </w:rPr>
        <w:t xml:space="preserve"> по сделке </w:t>
      </w:r>
      <w:r w:rsidR="001270F4" w:rsidRPr="007A255C">
        <w:rPr>
          <w:rFonts w:ascii="Arial" w:hAnsi="Arial" w:cs="Arial"/>
          <w:sz w:val="20"/>
          <w:szCs w:val="20"/>
        </w:rPr>
        <w:t xml:space="preserve">приобретения </w:t>
      </w:r>
      <w:r w:rsidR="00367A87" w:rsidRPr="007A255C">
        <w:rPr>
          <w:rFonts w:ascii="Arial" w:hAnsi="Arial" w:cs="Arial"/>
          <w:sz w:val="20"/>
          <w:szCs w:val="20"/>
        </w:rPr>
        <w:t>недвижимости за счет кредитных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367A87" w:rsidRPr="007A255C">
        <w:rPr>
          <w:rFonts w:ascii="Arial" w:hAnsi="Arial" w:cs="Arial"/>
          <w:sz w:val="20"/>
          <w:szCs w:val="20"/>
        </w:rPr>
        <w:t>средств</w:t>
      </w:r>
      <w:r w:rsidRPr="007A255C">
        <w:rPr>
          <w:rFonts w:ascii="Arial" w:hAnsi="Arial" w:cs="Arial"/>
          <w:sz w:val="20"/>
          <w:szCs w:val="20"/>
        </w:rPr>
        <w:t>;</w:t>
      </w:r>
    </w:p>
    <w:p w14:paraId="67448439" w14:textId="028F92AD" w:rsidR="00367A87" w:rsidRPr="007A255C" w:rsidRDefault="005B1FF8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- </w:t>
      </w:r>
      <w:r w:rsidR="00367A87" w:rsidRPr="007A255C">
        <w:rPr>
          <w:rFonts w:ascii="Arial" w:hAnsi="Arial" w:cs="Arial"/>
          <w:sz w:val="20"/>
          <w:szCs w:val="20"/>
        </w:rPr>
        <w:t>продавц</w:t>
      </w:r>
      <w:r w:rsidR="00E02CB9" w:rsidRPr="007A255C">
        <w:rPr>
          <w:rFonts w:ascii="Arial" w:hAnsi="Arial" w:cs="Arial"/>
          <w:sz w:val="20"/>
          <w:szCs w:val="20"/>
        </w:rPr>
        <w:t>ов</w:t>
      </w:r>
      <w:r w:rsidR="00367A87" w:rsidRPr="007A255C">
        <w:rPr>
          <w:rFonts w:ascii="Arial" w:hAnsi="Arial" w:cs="Arial"/>
          <w:sz w:val="20"/>
          <w:szCs w:val="20"/>
        </w:rPr>
        <w:t xml:space="preserve"> недвижимости, приобретаемой за счет кредитных средств.</w:t>
      </w:r>
    </w:p>
    <w:p w14:paraId="1CC7CA50" w14:textId="21493500" w:rsidR="00E96150" w:rsidRPr="007A255C" w:rsidRDefault="001E2487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8.5.</w:t>
      </w:r>
      <w:r w:rsidR="009B7198" w:rsidRPr="007A255C">
        <w:rPr>
          <w:rFonts w:ascii="Arial" w:hAnsi="Arial" w:cs="Arial"/>
          <w:sz w:val="20"/>
          <w:szCs w:val="20"/>
        </w:rPr>
        <w:t>4</w:t>
      </w:r>
      <w:r w:rsidRPr="007A255C">
        <w:rPr>
          <w:rFonts w:ascii="Arial" w:hAnsi="Arial" w:cs="Arial"/>
          <w:sz w:val="20"/>
          <w:szCs w:val="20"/>
        </w:rPr>
        <w:t xml:space="preserve">. </w:t>
      </w:r>
      <w:r w:rsidR="00367A87" w:rsidRPr="007A255C">
        <w:rPr>
          <w:rFonts w:ascii="Arial" w:hAnsi="Arial" w:cs="Arial"/>
          <w:sz w:val="20"/>
          <w:szCs w:val="20"/>
        </w:rPr>
        <w:t xml:space="preserve">По Договору </w:t>
      </w:r>
      <w:r w:rsidRPr="007A255C">
        <w:rPr>
          <w:rFonts w:ascii="Arial" w:hAnsi="Arial" w:cs="Arial"/>
          <w:sz w:val="20"/>
          <w:szCs w:val="20"/>
        </w:rPr>
        <w:t xml:space="preserve">аренды </w:t>
      </w:r>
      <w:r w:rsidR="00367A87" w:rsidRPr="007A255C">
        <w:rPr>
          <w:rFonts w:ascii="Arial" w:hAnsi="Arial" w:cs="Arial"/>
          <w:sz w:val="20"/>
          <w:szCs w:val="20"/>
        </w:rPr>
        <w:t xml:space="preserve">устанавливается специальный режим допуска </w:t>
      </w:r>
      <w:r w:rsidRPr="007A255C">
        <w:rPr>
          <w:rFonts w:ascii="Arial" w:hAnsi="Arial" w:cs="Arial"/>
          <w:sz w:val="20"/>
          <w:szCs w:val="20"/>
        </w:rPr>
        <w:t xml:space="preserve">Арендаторов </w:t>
      </w:r>
      <w:r w:rsidR="00367A87" w:rsidRPr="007A255C">
        <w:rPr>
          <w:rFonts w:ascii="Arial" w:hAnsi="Arial" w:cs="Arial"/>
          <w:sz w:val="20"/>
          <w:szCs w:val="20"/>
        </w:rPr>
        <w:t>к Сейфу в виде</w:t>
      </w:r>
      <w:r w:rsidR="00E96150" w:rsidRPr="007A255C">
        <w:rPr>
          <w:rFonts w:ascii="Arial" w:hAnsi="Arial" w:cs="Arial"/>
          <w:sz w:val="20"/>
          <w:szCs w:val="20"/>
        </w:rPr>
        <w:t>:</w:t>
      </w:r>
    </w:p>
    <w:p w14:paraId="4067DC9D" w14:textId="77777777" w:rsidR="00E96150" w:rsidRPr="007A255C" w:rsidRDefault="00E96150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-</w:t>
      </w:r>
      <w:r w:rsidR="00367A87" w:rsidRPr="007A255C">
        <w:rPr>
          <w:rFonts w:ascii="Arial" w:hAnsi="Arial" w:cs="Arial"/>
          <w:sz w:val="20"/>
          <w:szCs w:val="20"/>
        </w:rPr>
        <w:t xml:space="preserve"> указания конкретных </w:t>
      </w:r>
      <w:r w:rsidR="001E2487" w:rsidRPr="007A255C">
        <w:rPr>
          <w:rFonts w:ascii="Arial" w:hAnsi="Arial" w:cs="Arial"/>
          <w:sz w:val="20"/>
          <w:szCs w:val="20"/>
        </w:rPr>
        <w:t>П</w:t>
      </w:r>
      <w:r w:rsidR="00367A87" w:rsidRPr="007A255C">
        <w:rPr>
          <w:rFonts w:ascii="Arial" w:hAnsi="Arial" w:cs="Arial"/>
          <w:sz w:val="20"/>
          <w:szCs w:val="20"/>
        </w:rPr>
        <w:t xml:space="preserve">ериодов </w:t>
      </w:r>
      <w:r w:rsidR="001E2487" w:rsidRPr="007A255C">
        <w:rPr>
          <w:rFonts w:ascii="Arial" w:hAnsi="Arial" w:cs="Arial"/>
          <w:sz w:val="20"/>
          <w:szCs w:val="20"/>
        </w:rPr>
        <w:t xml:space="preserve">доступа </w:t>
      </w:r>
      <w:r w:rsidR="00367A87" w:rsidRPr="007A255C">
        <w:rPr>
          <w:rFonts w:ascii="Arial" w:hAnsi="Arial" w:cs="Arial"/>
          <w:sz w:val="20"/>
          <w:szCs w:val="20"/>
        </w:rPr>
        <w:t>и условий допуска к Сейфу каждого из</w:t>
      </w:r>
      <w:r w:rsidRPr="007A255C">
        <w:rPr>
          <w:rFonts w:ascii="Arial" w:hAnsi="Arial" w:cs="Arial"/>
          <w:sz w:val="20"/>
          <w:szCs w:val="20"/>
        </w:rPr>
        <w:t xml:space="preserve"> Арендаторов;</w:t>
      </w:r>
    </w:p>
    <w:p w14:paraId="31FCA6B3" w14:textId="34714BBF" w:rsidR="00E96150" w:rsidRPr="007A255C" w:rsidRDefault="00E96150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- условия о до</w:t>
      </w:r>
      <w:r w:rsidR="00FC3CDB" w:rsidRPr="007A255C">
        <w:rPr>
          <w:rFonts w:ascii="Arial" w:hAnsi="Arial" w:cs="Arial"/>
          <w:sz w:val="20"/>
          <w:szCs w:val="20"/>
        </w:rPr>
        <w:t>ступе</w:t>
      </w:r>
      <w:r w:rsidRPr="007A255C">
        <w:rPr>
          <w:rFonts w:ascii="Arial" w:hAnsi="Arial" w:cs="Arial"/>
          <w:sz w:val="20"/>
          <w:szCs w:val="20"/>
        </w:rPr>
        <w:t xml:space="preserve"> Арендаторов к Сейфу </w:t>
      </w:r>
      <w:r w:rsidR="00B92324" w:rsidRPr="007A255C">
        <w:rPr>
          <w:rFonts w:ascii="Arial" w:hAnsi="Arial" w:cs="Arial"/>
          <w:sz w:val="20"/>
          <w:szCs w:val="20"/>
        </w:rPr>
        <w:t xml:space="preserve">с обязательным </w:t>
      </w:r>
      <w:r w:rsidRPr="007A255C">
        <w:rPr>
          <w:rFonts w:ascii="Arial" w:hAnsi="Arial" w:cs="Arial"/>
          <w:sz w:val="20"/>
          <w:szCs w:val="20"/>
        </w:rPr>
        <w:t>присутстви</w:t>
      </w:r>
      <w:r w:rsidR="00B92324" w:rsidRPr="007A255C">
        <w:rPr>
          <w:rFonts w:ascii="Arial" w:hAnsi="Arial" w:cs="Arial"/>
          <w:sz w:val="20"/>
          <w:szCs w:val="20"/>
        </w:rPr>
        <w:t>ем</w:t>
      </w:r>
      <w:r w:rsidRPr="007A255C">
        <w:rPr>
          <w:rFonts w:ascii="Arial" w:hAnsi="Arial" w:cs="Arial"/>
          <w:sz w:val="20"/>
          <w:szCs w:val="20"/>
        </w:rPr>
        <w:t xml:space="preserve"> и под контролем </w:t>
      </w:r>
      <w:r w:rsidR="00367A87" w:rsidRPr="007A255C">
        <w:rPr>
          <w:rFonts w:ascii="Arial" w:hAnsi="Arial" w:cs="Arial"/>
          <w:sz w:val="20"/>
          <w:szCs w:val="20"/>
        </w:rPr>
        <w:t>Специалиста по ипотечным сделкам</w:t>
      </w:r>
      <w:r w:rsidR="00B92324" w:rsidRPr="007A255C">
        <w:rPr>
          <w:rFonts w:ascii="Arial" w:hAnsi="Arial" w:cs="Arial"/>
          <w:sz w:val="20"/>
          <w:szCs w:val="20"/>
        </w:rPr>
        <w:t>, являющегося сотрудником Банка</w:t>
      </w:r>
      <w:r w:rsidR="00B940C6" w:rsidRPr="007A255C">
        <w:rPr>
          <w:rFonts w:ascii="Arial" w:hAnsi="Arial" w:cs="Arial"/>
          <w:sz w:val="20"/>
          <w:szCs w:val="20"/>
        </w:rPr>
        <w:t>, в случае предоставления ипотечного кредита Банком</w:t>
      </w:r>
      <w:r w:rsidRPr="007A255C">
        <w:rPr>
          <w:rFonts w:ascii="Arial" w:hAnsi="Arial" w:cs="Arial"/>
          <w:sz w:val="20"/>
          <w:szCs w:val="20"/>
        </w:rPr>
        <w:t>;</w:t>
      </w:r>
    </w:p>
    <w:p w14:paraId="0677C13E" w14:textId="0968827A" w:rsidR="00B92324" w:rsidRPr="007A255C" w:rsidRDefault="00B92324" w:rsidP="00367A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- условия о до</w:t>
      </w:r>
      <w:r w:rsidR="001846C0" w:rsidRPr="007A255C">
        <w:rPr>
          <w:rFonts w:ascii="Arial" w:hAnsi="Arial" w:cs="Arial"/>
          <w:sz w:val="20"/>
          <w:szCs w:val="20"/>
        </w:rPr>
        <w:t>ступе</w:t>
      </w:r>
      <w:r w:rsidRPr="007A255C">
        <w:rPr>
          <w:rFonts w:ascii="Arial" w:hAnsi="Arial" w:cs="Arial"/>
          <w:sz w:val="20"/>
          <w:szCs w:val="20"/>
        </w:rPr>
        <w:t xml:space="preserve"> Арендаторов к Сейфу с обязательным присутствием и под контролем физического лица, согласованного Арендаторами</w:t>
      </w:r>
      <w:r w:rsidR="00790A1F" w:rsidRPr="007A255C">
        <w:rPr>
          <w:rFonts w:ascii="Arial" w:hAnsi="Arial" w:cs="Arial"/>
          <w:sz w:val="20"/>
          <w:szCs w:val="20"/>
        </w:rPr>
        <w:t xml:space="preserve"> (с указанием </w:t>
      </w:r>
      <w:r w:rsidR="00656746" w:rsidRPr="007A255C">
        <w:rPr>
          <w:rFonts w:ascii="Arial" w:hAnsi="Arial" w:cs="Arial"/>
          <w:sz w:val="20"/>
          <w:szCs w:val="20"/>
        </w:rPr>
        <w:t xml:space="preserve">в Заявлении на аренду сейфа </w:t>
      </w:r>
      <w:r w:rsidR="00790A1F" w:rsidRPr="007A255C">
        <w:rPr>
          <w:rFonts w:ascii="Arial" w:hAnsi="Arial" w:cs="Arial"/>
          <w:sz w:val="20"/>
          <w:szCs w:val="20"/>
        </w:rPr>
        <w:t>его</w:t>
      </w:r>
      <w:r w:rsidR="00F34F40" w:rsidRPr="007A255C">
        <w:rPr>
          <w:rFonts w:ascii="Arial" w:hAnsi="Arial" w:cs="Arial"/>
          <w:sz w:val="20"/>
          <w:szCs w:val="20"/>
        </w:rPr>
        <w:t xml:space="preserve"> Ф.И.О. и паспортных данных</w:t>
      </w:r>
      <w:r w:rsidR="00790A1F" w:rsidRPr="007A255C">
        <w:rPr>
          <w:rFonts w:ascii="Arial" w:hAnsi="Arial" w:cs="Arial"/>
          <w:sz w:val="20"/>
          <w:szCs w:val="20"/>
        </w:rPr>
        <w:t>)</w:t>
      </w:r>
      <w:r w:rsidR="00C625B4" w:rsidRPr="007A255C">
        <w:rPr>
          <w:rFonts w:ascii="Arial" w:hAnsi="Arial" w:cs="Arial"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являющегося </w:t>
      </w:r>
      <w:r w:rsidR="00C625B4" w:rsidRPr="007A255C">
        <w:rPr>
          <w:rFonts w:ascii="Arial" w:hAnsi="Arial" w:cs="Arial"/>
          <w:sz w:val="20"/>
          <w:szCs w:val="20"/>
        </w:rPr>
        <w:t xml:space="preserve">представителем/ </w:t>
      </w:r>
      <w:r w:rsidRPr="007A255C">
        <w:rPr>
          <w:rFonts w:ascii="Arial" w:hAnsi="Arial" w:cs="Arial"/>
          <w:sz w:val="20"/>
          <w:szCs w:val="20"/>
        </w:rPr>
        <w:t>сотрудником</w:t>
      </w:r>
      <w:r w:rsidR="00C625B4" w:rsidRPr="007A255C">
        <w:rPr>
          <w:rFonts w:ascii="Arial" w:hAnsi="Arial" w:cs="Arial"/>
          <w:sz w:val="20"/>
          <w:szCs w:val="20"/>
        </w:rPr>
        <w:t xml:space="preserve"> другой организации – кредитора по ипотечному кредиту (займу)</w:t>
      </w:r>
      <w:r w:rsidR="00790A1F" w:rsidRPr="007A255C">
        <w:rPr>
          <w:rFonts w:ascii="Arial" w:hAnsi="Arial" w:cs="Arial"/>
          <w:sz w:val="20"/>
          <w:szCs w:val="20"/>
        </w:rPr>
        <w:t>, если Арендаторами согласовано включение такого условия в Договор аренды</w:t>
      </w:r>
      <w:r w:rsidRPr="007A255C">
        <w:rPr>
          <w:rFonts w:ascii="Arial" w:hAnsi="Arial" w:cs="Arial"/>
          <w:sz w:val="20"/>
          <w:szCs w:val="20"/>
        </w:rPr>
        <w:t>;</w:t>
      </w:r>
      <w:r w:rsidR="00684F7F" w:rsidRPr="007A255C">
        <w:rPr>
          <w:rFonts w:ascii="Arial" w:hAnsi="Arial" w:cs="Arial"/>
          <w:sz w:val="20"/>
          <w:szCs w:val="20"/>
        </w:rPr>
        <w:t xml:space="preserve"> при этом Банк не проверяет полномочия такого лица, за это несут ответственность Арендаторы;</w:t>
      </w:r>
    </w:p>
    <w:p w14:paraId="7302C3F3" w14:textId="3E310842" w:rsidR="00573C04" w:rsidRPr="007A255C" w:rsidRDefault="00E96150" w:rsidP="00573C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- </w:t>
      </w:r>
      <w:r w:rsidR="001F52F1" w:rsidRPr="007A255C">
        <w:rPr>
          <w:rFonts w:ascii="Arial" w:hAnsi="Arial" w:cs="Arial"/>
          <w:sz w:val="20"/>
          <w:szCs w:val="20"/>
        </w:rPr>
        <w:t>обязанност</w:t>
      </w:r>
      <w:r w:rsidR="00D90DB6" w:rsidRPr="007A255C">
        <w:rPr>
          <w:rFonts w:ascii="Arial" w:hAnsi="Arial" w:cs="Arial"/>
          <w:sz w:val="20"/>
          <w:szCs w:val="20"/>
        </w:rPr>
        <w:t>и</w:t>
      </w:r>
      <w:r w:rsidR="001F52F1" w:rsidRPr="007A255C">
        <w:rPr>
          <w:rFonts w:ascii="Arial" w:hAnsi="Arial" w:cs="Arial"/>
          <w:sz w:val="20"/>
          <w:szCs w:val="20"/>
        </w:rPr>
        <w:t xml:space="preserve"> или </w:t>
      </w:r>
      <w:r w:rsidRPr="007A255C">
        <w:rPr>
          <w:rFonts w:ascii="Arial" w:hAnsi="Arial" w:cs="Arial"/>
          <w:sz w:val="20"/>
          <w:szCs w:val="20"/>
        </w:rPr>
        <w:t>прав</w:t>
      </w:r>
      <w:r w:rsidR="00D90DB6" w:rsidRPr="007A255C">
        <w:rPr>
          <w:rFonts w:ascii="Arial" w:hAnsi="Arial" w:cs="Arial"/>
          <w:sz w:val="20"/>
          <w:szCs w:val="20"/>
        </w:rPr>
        <w:t>а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A34500" w:rsidRPr="007A255C">
        <w:rPr>
          <w:rFonts w:ascii="Arial" w:hAnsi="Arial" w:cs="Arial"/>
          <w:sz w:val="20"/>
          <w:szCs w:val="20"/>
        </w:rPr>
        <w:t>(возможност</w:t>
      </w:r>
      <w:r w:rsidR="00D90DB6" w:rsidRPr="007A255C">
        <w:rPr>
          <w:rFonts w:ascii="Arial" w:hAnsi="Arial" w:cs="Arial"/>
          <w:sz w:val="20"/>
          <w:szCs w:val="20"/>
        </w:rPr>
        <w:t>и</w:t>
      </w:r>
      <w:r w:rsidR="00A34500" w:rsidRPr="007A255C">
        <w:rPr>
          <w:rFonts w:ascii="Arial" w:hAnsi="Arial" w:cs="Arial"/>
          <w:sz w:val="20"/>
          <w:szCs w:val="20"/>
        </w:rPr>
        <w:t xml:space="preserve">) </w:t>
      </w:r>
      <w:r w:rsidRPr="007A255C">
        <w:rPr>
          <w:rFonts w:ascii="Arial" w:hAnsi="Arial" w:cs="Arial"/>
          <w:sz w:val="20"/>
          <w:szCs w:val="20"/>
        </w:rPr>
        <w:t>Арендаторов после помещения Ценностей в Сейф передать Клиентские ключи на хранение в Банк.</w:t>
      </w:r>
    </w:p>
    <w:p w14:paraId="28DA4BBD" w14:textId="5F6EB229" w:rsidR="00573C04" w:rsidRPr="007A255C" w:rsidRDefault="00573C04" w:rsidP="00573C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8.5.5. Помещение Ценностей в </w:t>
      </w:r>
      <w:r w:rsidR="00CC0CAC" w:rsidRPr="007A255C">
        <w:rPr>
          <w:rFonts w:ascii="Arial" w:hAnsi="Arial" w:cs="Arial"/>
          <w:sz w:val="20"/>
          <w:szCs w:val="20"/>
        </w:rPr>
        <w:t>К</w:t>
      </w:r>
      <w:r w:rsidRPr="007A255C">
        <w:rPr>
          <w:rFonts w:ascii="Arial" w:hAnsi="Arial" w:cs="Arial"/>
          <w:sz w:val="20"/>
          <w:szCs w:val="20"/>
        </w:rPr>
        <w:t xml:space="preserve">ассету (при наличии) от Сейфа/ Сейф и изъятие их из </w:t>
      </w:r>
      <w:r w:rsidR="00CC0CAC" w:rsidRPr="007A255C">
        <w:rPr>
          <w:rFonts w:ascii="Arial" w:hAnsi="Arial" w:cs="Arial"/>
          <w:sz w:val="20"/>
          <w:szCs w:val="20"/>
        </w:rPr>
        <w:t>К</w:t>
      </w:r>
      <w:r w:rsidRPr="007A255C">
        <w:rPr>
          <w:rFonts w:ascii="Arial" w:hAnsi="Arial" w:cs="Arial"/>
          <w:sz w:val="20"/>
          <w:szCs w:val="20"/>
        </w:rPr>
        <w:t>ассеты/ Сейфа</w:t>
      </w:r>
      <w:r w:rsidR="00335ECD" w:rsidRPr="007A255C">
        <w:rPr>
          <w:rFonts w:ascii="Arial" w:hAnsi="Arial" w:cs="Arial"/>
          <w:sz w:val="20"/>
          <w:szCs w:val="20"/>
        </w:rPr>
        <w:t>, а также передача полного комплекта Клиентских ключей Банку на хранение</w:t>
      </w:r>
      <w:r w:rsidRPr="007A255C">
        <w:rPr>
          <w:rFonts w:ascii="Arial" w:hAnsi="Arial" w:cs="Arial"/>
          <w:sz w:val="20"/>
          <w:szCs w:val="20"/>
        </w:rPr>
        <w:t xml:space="preserve"> осуществляется Арендаторами в соответствии с условиями </w:t>
      </w:r>
      <w:r w:rsidR="00817506" w:rsidRPr="007A255C">
        <w:rPr>
          <w:rFonts w:ascii="Arial" w:hAnsi="Arial" w:cs="Arial"/>
          <w:sz w:val="20"/>
          <w:szCs w:val="20"/>
        </w:rPr>
        <w:t xml:space="preserve">Договора аренды и </w:t>
      </w:r>
      <w:r w:rsidRPr="007A255C">
        <w:rPr>
          <w:rFonts w:ascii="Arial" w:hAnsi="Arial" w:cs="Arial"/>
          <w:sz w:val="20"/>
          <w:szCs w:val="20"/>
        </w:rPr>
        <w:t>в присутствии и под контролем Специалиста по ипотечным сделкам</w:t>
      </w:r>
      <w:r w:rsidR="00B940C6" w:rsidRPr="007A255C">
        <w:rPr>
          <w:rFonts w:ascii="Arial" w:hAnsi="Arial" w:cs="Arial"/>
          <w:sz w:val="20"/>
          <w:szCs w:val="20"/>
        </w:rPr>
        <w:t xml:space="preserve"> (в случае предоставления ипотечного кредита Банком) или в присутствии Ответственного сотрудника Банка (в случае предоставления ипотечного кредита (займа) другим кредитором)</w:t>
      </w:r>
      <w:r w:rsidRPr="007A255C">
        <w:rPr>
          <w:rFonts w:ascii="Arial" w:hAnsi="Arial" w:cs="Arial"/>
          <w:sz w:val="20"/>
          <w:szCs w:val="20"/>
        </w:rPr>
        <w:t>.</w:t>
      </w:r>
    </w:p>
    <w:p w14:paraId="50630B5A" w14:textId="0E4F7632" w:rsidR="00573C04" w:rsidRPr="007A255C" w:rsidRDefault="00573C04" w:rsidP="004F7CE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8.5.6. </w:t>
      </w:r>
      <w:r w:rsidR="008B109F" w:rsidRPr="007A255C">
        <w:rPr>
          <w:rFonts w:ascii="Arial" w:hAnsi="Arial" w:cs="Arial"/>
          <w:sz w:val="20"/>
          <w:szCs w:val="20"/>
        </w:rPr>
        <w:t xml:space="preserve">Полный комплект Клиентских </w:t>
      </w:r>
      <w:r w:rsidRPr="007A255C">
        <w:rPr>
          <w:rFonts w:ascii="Arial" w:hAnsi="Arial" w:cs="Arial"/>
          <w:sz w:val="20"/>
          <w:szCs w:val="20"/>
        </w:rPr>
        <w:t>ключ</w:t>
      </w:r>
      <w:r w:rsidR="008B109F" w:rsidRPr="007A255C">
        <w:rPr>
          <w:rFonts w:ascii="Arial" w:hAnsi="Arial" w:cs="Arial"/>
          <w:sz w:val="20"/>
          <w:szCs w:val="20"/>
        </w:rPr>
        <w:t>ей</w:t>
      </w:r>
      <w:r w:rsidRPr="007A255C">
        <w:rPr>
          <w:rFonts w:ascii="Arial" w:hAnsi="Arial" w:cs="Arial"/>
          <w:sz w:val="20"/>
          <w:szCs w:val="20"/>
        </w:rPr>
        <w:t xml:space="preserve"> от Сейфа переда</w:t>
      </w:r>
      <w:r w:rsidR="008B109F" w:rsidRPr="007A255C">
        <w:rPr>
          <w:rFonts w:ascii="Arial" w:hAnsi="Arial" w:cs="Arial"/>
          <w:sz w:val="20"/>
          <w:szCs w:val="20"/>
        </w:rPr>
        <w:t>е</w:t>
      </w:r>
      <w:r w:rsidRPr="007A255C">
        <w:rPr>
          <w:rFonts w:ascii="Arial" w:hAnsi="Arial" w:cs="Arial"/>
          <w:sz w:val="20"/>
          <w:szCs w:val="20"/>
        </w:rPr>
        <w:t>тся Банком Арендатор</w:t>
      </w:r>
      <w:r w:rsidR="004F7CEC" w:rsidRPr="007A255C">
        <w:rPr>
          <w:rFonts w:ascii="Arial" w:hAnsi="Arial" w:cs="Arial"/>
          <w:sz w:val="20"/>
          <w:szCs w:val="20"/>
        </w:rPr>
        <w:t>у</w:t>
      </w:r>
      <w:r w:rsidRPr="007A255C">
        <w:rPr>
          <w:rFonts w:ascii="Arial" w:hAnsi="Arial" w:cs="Arial"/>
          <w:sz w:val="20"/>
          <w:szCs w:val="20"/>
        </w:rPr>
        <w:t>, указанн</w:t>
      </w:r>
      <w:r w:rsidR="004F7CEC" w:rsidRPr="007A255C">
        <w:rPr>
          <w:rFonts w:ascii="Arial" w:hAnsi="Arial" w:cs="Arial"/>
          <w:sz w:val="20"/>
          <w:szCs w:val="20"/>
        </w:rPr>
        <w:t>ому</w:t>
      </w:r>
      <w:r w:rsidRPr="007A255C">
        <w:rPr>
          <w:rFonts w:ascii="Arial" w:hAnsi="Arial" w:cs="Arial"/>
          <w:sz w:val="20"/>
          <w:szCs w:val="20"/>
        </w:rPr>
        <w:t xml:space="preserve"> </w:t>
      </w:r>
      <w:r w:rsidR="008B109F" w:rsidRPr="007A255C">
        <w:rPr>
          <w:rFonts w:ascii="Arial" w:hAnsi="Arial" w:cs="Arial"/>
          <w:sz w:val="20"/>
          <w:szCs w:val="20"/>
        </w:rPr>
        <w:t xml:space="preserve">в </w:t>
      </w:r>
      <w:r w:rsidRPr="007A255C">
        <w:rPr>
          <w:rFonts w:ascii="Arial" w:hAnsi="Arial" w:cs="Arial"/>
          <w:sz w:val="20"/>
          <w:szCs w:val="20"/>
        </w:rPr>
        <w:t>Заявлении на аренду сейфа</w:t>
      </w:r>
      <w:r w:rsidR="004F7CEC" w:rsidRPr="007A255C">
        <w:rPr>
          <w:rFonts w:ascii="Arial" w:hAnsi="Arial" w:cs="Arial"/>
          <w:sz w:val="20"/>
          <w:szCs w:val="20"/>
        </w:rPr>
        <w:t xml:space="preserve"> в качестве </w:t>
      </w:r>
      <w:r w:rsidR="008B109F" w:rsidRPr="007A255C">
        <w:rPr>
          <w:rFonts w:ascii="Arial" w:hAnsi="Arial" w:cs="Arial"/>
          <w:sz w:val="20"/>
          <w:szCs w:val="20"/>
        </w:rPr>
        <w:t>приобретател</w:t>
      </w:r>
      <w:r w:rsidR="004F7CEC" w:rsidRPr="007A255C">
        <w:rPr>
          <w:rFonts w:ascii="Arial" w:hAnsi="Arial" w:cs="Arial"/>
          <w:sz w:val="20"/>
          <w:szCs w:val="20"/>
        </w:rPr>
        <w:t>я</w:t>
      </w:r>
      <w:r w:rsidR="008B109F" w:rsidRPr="007A255C">
        <w:rPr>
          <w:rFonts w:ascii="Arial" w:hAnsi="Arial" w:cs="Arial"/>
          <w:sz w:val="20"/>
          <w:szCs w:val="20"/>
        </w:rPr>
        <w:t xml:space="preserve"> недвижимости </w:t>
      </w:r>
      <w:r w:rsidRPr="007A255C">
        <w:rPr>
          <w:rFonts w:ascii="Arial" w:hAnsi="Arial" w:cs="Arial"/>
          <w:sz w:val="20"/>
          <w:szCs w:val="20"/>
        </w:rPr>
        <w:t xml:space="preserve">по сделке, расчеты по которой осуществляются </w:t>
      </w:r>
      <w:r w:rsidR="0096021E" w:rsidRPr="007A255C">
        <w:rPr>
          <w:rFonts w:ascii="Arial" w:hAnsi="Arial" w:cs="Arial"/>
          <w:sz w:val="20"/>
          <w:szCs w:val="20"/>
        </w:rPr>
        <w:t xml:space="preserve">с использованием </w:t>
      </w:r>
      <w:r w:rsidRPr="007A255C">
        <w:rPr>
          <w:rFonts w:ascii="Arial" w:hAnsi="Arial" w:cs="Arial"/>
          <w:sz w:val="20"/>
          <w:szCs w:val="20"/>
        </w:rPr>
        <w:t>Сейф</w:t>
      </w:r>
      <w:r w:rsidR="0096021E" w:rsidRPr="007A255C">
        <w:rPr>
          <w:rFonts w:ascii="Arial" w:hAnsi="Arial" w:cs="Arial"/>
          <w:sz w:val="20"/>
          <w:szCs w:val="20"/>
        </w:rPr>
        <w:t>а</w:t>
      </w:r>
      <w:r w:rsidRPr="007A255C">
        <w:rPr>
          <w:rFonts w:ascii="Arial" w:hAnsi="Arial" w:cs="Arial"/>
          <w:sz w:val="20"/>
          <w:szCs w:val="20"/>
        </w:rPr>
        <w:t xml:space="preserve">. </w:t>
      </w:r>
      <w:r w:rsidR="0096021E" w:rsidRPr="007A255C">
        <w:rPr>
          <w:rFonts w:ascii="Arial" w:hAnsi="Arial" w:cs="Arial"/>
          <w:sz w:val="20"/>
          <w:szCs w:val="20"/>
        </w:rPr>
        <w:t xml:space="preserve">Данный </w:t>
      </w:r>
      <w:r w:rsidRPr="007A255C">
        <w:rPr>
          <w:rFonts w:ascii="Arial" w:hAnsi="Arial" w:cs="Arial"/>
          <w:sz w:val="20"/>
          <w:szCs w:val="20"/>
        </w:rPr>
        <w:t xml:space="preserve">Арендатор помещает </w:t>
      </w:r>
      <w:r w:rsidR="008B109F" w:rsidRPr="007A255C">
        <w:rPr>
          <w:rFonts w:ascii="Arial" w:hAnsi="Arial" w:cs="Arial"/>
          <w:sz w:val="20"/>
          <w:szCs w:val="20"/>
        </w:rPr>
        <w:t>Ц</w:t>
      </w:r>
      <w:r w:rsidRPr="007A255C">
        <w:rPr>
          <w:rFonts w:ascii="Arial" w:hAnsi="Arial" w:cs="Arial"/>
          <w:sz w:val="20"/>
          <w:szCs w:val="20"/>
        </w:rPr>
        <w:t xml:space="preserve">енности в </w:t>
      </w:r>
      <w:r w:rsidR="00AC668D" w:rsidRPr="007A255C">
        <w:rPr>
          <w:rFonts w:ascii="Arial" w:hAnsi="Arial" w:cs="Arial"/>
          <w:sz w:val="20"/>
          <w:szCs w:val="20"/>
        </w:rPr>
        <w:t>К</w:t>
      </w:r>
      <w:r w:rsidRPr="007A255C">
        <w:rPr>
          <w:rFonts w:ascii="Arial" w:hAnsi="Arial" w:cs="Arial"/>
          <w:sz w:val="20"/>
          <w:szCs w:val="20"/>
        </w:rPr>
        <w:t xml:space="preserve">ассету </w:t>
      </w:r>
      <w:r w:rsidR="008B109F" w:rsidRPr="007A255C">
        <w:rPr>
          <w:rFonts w:ascii="Arial" w:hAnsi="Arial" w:cs="Arial"/>
          <w:sz w:val="20"/>
          <w:szCs w:val="20"/>
        </w:rPr>
        <w:t xml:space="preserve">от Сейфа </w:t>
      </w:r>
      <w:r w:rsidRPr="007A255C">
        <w:rPr>
          <w:rFonts w:ascii="Arial" w:hAnsi="Arial" w:cs="Arial"/>
          <w:sz w:val="20"/>
          <w:szCs w:val="20"/>
        </w:rPr>
        <w:t>(при наличии)/</w:t>
      </w:r>
      <w:r w:rsidR="008B109F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Сейф в присутствии Арендатора</w:t>
      </w:r>
      <w:r w:rsidR="008B109F" w:rsidRPr="007A255C">
        <w:rPr>
          <w:rFonts w:ascii="Arial" w:hAnsi="Arial" w:cs="Arial"/>
          <w:sz w:val="20"/>
          <w:szCs w:val="20"/>
        </w:rPr>
        <w:t xml:space="preserve">, который </w:t>
      </w:r>
      <w:r w:rsidR="004F7CEC" w:rsidRPr="007A255C">
        <w:rPr>
          <w:rFonts w:ascii="Arial" w:hAnsi="Arial" w:cs="Arial"/>
          <w:sz w:val="20"/>
          <w:szCs w:val="20"/>
        </w:rPr>
        <w:t>указан в Заявлении в качестве продавца недвижимости</w:t>
      </w:r>
      <w:r w:rsidR="008B109F" w:rsidRPr="007A255C">
        <w:rPr>
          <w:rFonts w:ascii="Arial" w:hAnsi="Arial" w:cs="Arial"/>
          <w:sz w:val="20"/>
          <w:szCs w:val="20"/>
        </w:rPr>
        <w:t>, и Специалиста по ипотечным сделкам</w:t>
      </w:r>
      <w:r w:rsidR="001B7AFC" w:rsidRPr="007A255C">
        <w:rPr>
          <w:rFonts w:ascii="Arial" w:hAnsi="Arial" w:cs="Arial"/>
          <w:sz w:val="20"/>
          <w:szCs w:val="20"/>
        </w:rPr>
        <w:t>/Ответственного сотрудника Банка</w:t>
      </w:r>
      <w:r w:rsidR="004F7CEC" w:rsidRPr="007A255C">
        <w:rPr>
          <w:rFonts w:ascii="Arial" w:hAnsi="Arial" w:cs="Arial"/>
          <w:sz w:val="20"/>
          <w:szCs w:val="20"/>
        </w:rPr>
        <w:t>, и после этого в присутствии Специалиста по ипотечным сделкам</w:t>
      </w:r>
      <w:r w:rsidR="001B7AFC" w:rsidRPr="007A255C">
        <w:rPr>
          <w:rFonts w:ascii="Arial" w:hAnsi="Arial" w:cs="Arial"/>
          <w:sz w:val="20"/>
          <w:szCs w:val="20"/>
        </w:rPr>
        <w:t>/</w:t>
      </w:r>
      <w:r w:rsidR="003702F3" w:rsidRPr="007A255C">
        <w:rPr>
          <w:rFonts w:ascii="Arial" w:hAnsi="Arial" w:cs="Arial"/>
          <w:sz w:val="20"/>
          <w:szCs w:val="20"/>
        </w:rPr>
        <w:t xml:space="preserve"> </w:t>
      </w:r>
      <w:r w:rsidR="001B7AFC" w:rsidRPr="007A255C">
        <w:rPr>
          <w:rFonts w:ascii="Arial" w:hAnsi="Arial" w:cs="Arial"/>
          <w:sz w:val="20"/>
          <w:szCs w:val="20"/>
        </w:rPr>
        <w:t>Ответственного сотрудника Банка</w:t>
      </w:r>
      <w:r w:rsidR="004F7CEC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 xml:space="preserve">передает </w:t>
      </w:r>
      <w:r w:rsidR="004F7CEC" w:rsidRPr="007A255C">
        <w:rPr>
          <w:rFonts w:ascii="Arial" w:hAnsi="Arial" w:cs="Arial"/>
          <w:sz w:val="20"/>
          <w:szCs w:val="20"/>
        </w:rPr>
        <w:t xml:space="preserve">полный комплект Клиентских ключей </w:t>
      </w:r>
      <w:r w:rsidRPr="007A255C">
        <w:rPr>
          <w:rFonts w:ascii="Arial" w:hAnsi="Arial" w:cs="Arial"/>
          <w:sz w:val="20"/>
          <w:szCs w:val="20"/>
        </w:rPr>
        <w:t>Арендатору</w:t>
      </w:r>
      <w:r w:rsidR="004F7CEC" w:rsidRPr="007A255C">
        <w:rPr>
          <w:rFonts w:ascii="Arial" w:hAnsi="Arial" w:cs="Arial"/>
          <w:sz w:val="20"/>
          <w:szCs w:val="20"/>
        </w:rPr>
        <w:t>, который является продавцом недвижимости.</w:t>
      </w:r>
    </w:p>
    <w:p w14:paraId="2F030EBC" w14:textId="6B96FCFC" w:rsidR="001B7AFC" w:rsidRPr="007A255C" w:rsidRDefault="001B7AFC" w:rsidP="004F7CE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lastRenderedPageBreak/>
        <w:t>При наличии в Договоре аренды условия об обязательном хранении Клиентских ключей в Банке</w:t>
      </w:r>
      <w:r w:rsidR="006C76FB" w:rsidRPr="007A255C">
        <w:rPr>
          <w:rFonts w:ascii="Arial" w:hAnsi="Arial" w:cs="Arial"/>
          <w:sz w:val="20"/>
          <w:szCs w:val="20"/>
        </w:rPr>
        <w:t>,</w:t>
      </w:r>
      <w:r w:rsidRPr="007A255C">
        <w:rPr>
          <w:rFonts w:ascii="Arial" w:hAnsi="Arial" w:cs="Arial"/>
          <w:sz w:val="20"/>
          <w:szCs w:val="20"/>
        </w:rPr>
        <w:t xml:space="preserve"> указанный Арендатор должен передать Клиентские ключи на хранение в Банк.</w:t>
      </w:r>
    </w:p>
    <w:p w14:paraId="0B3DE5F6" w14:textId="577321C7" w:rsidR="004F7CEC" w:rsidRPr="007A255C" w:rsidRDefault="004F7CEC" w:rsidP="004F7CE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8.5.7. </w:t>
      </w:r>
      <w:r w:rsidR="00573C04" w:rsidRPr="007A255C">
        <w:rPr>
          <w:rFonts w:ascii="Arial" w:hAnsi="Arial" w:cs="Arial"/>
          <w:sz w:val="20"/>
          <w:szCs w:val="20"/>
        </w:rPr>
        <w:t xml:space="preserve">В </w:t>
      </w:r>
      <w:r w:rsidR="00EB6CC9" w:rsidRPr="007A255C">
        <w:rPr>
          <w:rFonts w:ascii="Arial" w:hAnsi="Arial" w:cs="Arial"/>
          <w:sz w:val="20"/>
          <w:szCs w:val="20"/>
        </w:rPr>
        <w:t>П</w:t>
      </w:r>
      <w:r w:rsidR="00573C04" w:rsidRPr="007A255C">
        <w:rPr>
          <w:rFonts w:ascii="Arial" w:hAnsi="Arial" w:cs="Arial"/>
          <w:sz w:val="20"/>
          <w:szCs w:val="20"/>
        </w:rPr>
        <w:t xml:space="preserve">ериод </w:t>
      </w:r>
      <w:r w:rsidR="00EB6CC9" w:rsidRPr="007A255C">
        <w:rPr>
          <w:rFonts w:ascii="Arial" w:hAnsi="Arial" w:cs="Arial"/>
          <w:sz w:val="20"/>
          <w:szCs w:val="20"/>
        </w:rPr>
        <w:t xml:space="preserve">доступа, который длится </w:t>
      </w:r>
      <w:r w:rsidR="00573C04" w:rsidRPr="007A255C">
        <w:rPr>
          <w:rFonts w:ascii="Arial" w:hAnsi="Arial" w:cs="Arial"/>
          <w:sz w:val="20"/>
          <w:szCs w:val="20"/>
        </w:rPr>
        <w:t xml:space="preserve">со дня помещения </w:t>
      </w:r>
      <w:r w:rsidRPr="007A255C">
        <w:rPr>
          <w:rFonts w:ascii="Arial" w:hAnsi="Arial" w:cs="Arial"/>
          <w:sz w:val="20"/>
          <w:szCs w:val="20"/>
        </w:rPr>
        <w:t>Ц</w:t>
      </w:r>
      <w:r w:rsidR="00573C04" w:rsidRPr="007A255C">
        <w:rPr>
          <w:rFonts w:ascii="Arial" w:hAnsi="Arial" w:cs="Arial"/>
          <w:sz w:val="20"/>
          <w:szCs w:val="20"/>
        </w:rPr>
        <w:t xml:space="preserve">енностей </w:t>
      </w:r>
      <w:r w:rsidRPr="007A255C">
        <w:rPr>
          <w:rFonts w:ascii="Arial" w:hAnsi="Arial" w:cs="Arial"/>
          <w:sz w:val="20"/>
          <w:szCs w:val="20"/>
        </w:rPr>
        <w:t xml:space="preserve">в Сейф </w:t>
      </w:r>
      <w:r w:rsidR="00573C04" w:rsidRPr="007A255C">
        <w:rPr>
          <w:rFonts w:ascii="Arial" w:hAnsi="Arial" w:cs="Arial"/>
          <w:sz w:val="20"/>
          <w:szCs w:val="20"/>
        </w:rPr>
        <w:t xml:space="preserve">по </w:t>
      </w:r>
      <w:r w:rsidRPr="007A255C">
        <w:rPr>
          <w:rFonts w:ascii="Arial" w:hAnsi="Arial" w:cs="Arial"/>
          <w:sz w:val="20"/>
          <w:szCs w:val="20"/>
        </w:rPr>
        <w:t xml:space="preserve">дату, согласованную Сторонами и указанную в Заявлении на аренду сейфа, </w:t>
      </w:r>
      <w:r w:rsidR="00573C04" w:rsidRPr="007A255C">
        <w:rPr>
          <w:rFonts w:ascii="Arial" w:hAnsi="Arial" w:cs="Arial"/>
          <w:sz w:val="20"/>
          <w:szCs w:val="20"/>
        </w:rPr>
        <w:t>доступ к Сейфу (получению его содержимого) предоставляется исключительно Арендатору</w:t>
      </w:r>
      <w:r w:rsidRPr="007A255C">
        <w:rPr>
          <w:rFonts w:ascii="Arial" w:hAnsi="Arial" w:cs="Arial"/>
          <w:sz w:val="20"/>
          <w:szCs w:val="20"/>
        </w:rPr>
        <w:t xml:space="preserve">, который </w:t>
      </w:r>
      <w:r w:rsidR="00B60F67" w:rsidRPr="007A255C">
        <w:rPr>
          <w:rFonts w:ascii="Arial" w:hAnsi="Arial" w:cs="Arial"/>
          <w:sz w:val="20"/>
          <w:szCs w:val="20"/>
        </w:rPr>
        <w:t xml:space="preserve">указан в Заявлении в качестве </w:t>
      </w:r>
      <w:r w:rsidRPr="007A255C">
        <w:rPr>
          <w:rFonts w:ascii="Arial" w:hAnsi="Arial" w:cs="Arial"/>
          <w:sz w:val="20"/>
          <w:szCs w:val="20"/>
        </w:rPr>
        <w:t>продавц</w:t>
      </w:r>
      <w:r w:rsidR="00B60F67" w:rsidRPr="007A255C">
        <w:rPr>
          <w:rFonts w:ascii="Arial" w:hAnsi="Arial" w:cs="Arial"/>
          <w:sz w:val="20"/>
          <w:szCs w:val="20"/>
        </w:rPr>
        <w:t>а</w:t>
      </w:r>
      <w:r w:rsidRPr="007A255C">
        <w:rPr>
          <w:rFonts w:ascii="Arial" w:hAnsi="Arial" w:cs="Arial"/>
          <w:sz w:val="20"/>
          <w:szCs w:val="20"/>
        </w:rPr>
        <w:t xml:space="preserve"> недвижимости, </w:t>
      </w:r>
      <w:r w:rsidR="00573C04" w:rsidRPr="007A255C">
        <w:rPr>
          <w:rFonts w:ascii="Arial" w:hAnsi="Arial" w:cs="Arial"/>
          <w:sz w:val="20"/>
          <w:szCs w:val="20"/>
        </w:rPr>
        <w:t>при выполнени</w:t>
      </w:r>
      <w:r w:rsidR="001B5CFD" w:rsidRPr="007A255C">
        <w:rPr>
          <w:rFonts w:ascii="Arial" w:hAnsi="Arial" w:cs="Arial"/>
          <w:sz w:val="20"/>
          <w:szCs w:val="20"/>
        </w:rPr>
        <w:t>и</w:t>
      </w:r>
      <w:r w:rsidR="00573C04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им условий доступа, указанных в Договоре аренды (Заявлении на аренду сейфа).</w:t>
      </w:r>
    </w:p>
    <w:p w14:paraId="613A2603" w14:textId="77777777" w:rsidR="001A3324" w:rsidRPr="007A255C" w:rsidRDefault="001B5CFD" w:rsidP="001A332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Условия доступа устанавливаются по соглашению Сторон Договора аренды (например, по аналогии с положениями в п.8.4.6.5. настоящих Условий).</w:t>
      </w:r>
    </w:p>
    <w:p w14:paraId="15E36FB9" w14:textId="6B1D0734" w:rsidR="00573C04" w:rsidRPr="007A255C" w:rsidRDefault="001A3324" w:rsidP="001A332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8.5.8. Допуск к Сейфу для изъятия Ценностей </w:t>
      </w:r>
      <w:r w:rsidR="00573C04" w:rsidRPr="007A255C">
        <w:rPr>
          <w:rFonts w:ascii="Arial" w:hAnsi="Arial" w:cs="Arial"/>
          <w:sz w:val="20"/>
          <w:szCs w:val="20"/>
        </w:rPr>
        <w:t>производится в присутствии</w:t>
      </w:r>
      <w:r w:rsidRPr="007A255C">
        <w:rPr>
          <w:rFonts w:ascii="Arial" w:hAnsi="Arial" w:cs="Arial"/>
          <w:sz w:val="20"/>
          <w:szCs w:val="20"/>
        </w:rPr>
        <w:t xml:space="preserve"> Специалиста по ипотечным сделкам</w:t>
      </w:r>
      <w:r w:rsidR="00D25F36" w:rsidRPr="007A255C">
        <w:rPr>
          <w:rFonts w:ascii="Arial" w:hAnsi="Arial" w:cs="Arial"/>
          <w:sz w:val="20"/>
          <w:szCs w:val="20"/>
        </w:rPr>
        <w:t>/Ответственного сотрудника Банка</w:t>
      </w:r>
      <w:r w:rsidR="00573C04" w:rsidRPr="007A255C">
        <w:rPr>
          <w:rFonts w:ascii="Arial" w:hAnsi="Arial" w:cs="Arial"/>
          <w:sz w:val="20"/>
          <w:szCs w:val="20"/>
        </w:rPr>
        <w:t>.</w:t>
      </w:r>
    </w:p>
    <w:p w14:paraId="64DAAF7D" w14:textId="3B6C9AB0" w:rsidR="00573C04" w:rsidRPr="007A255C" w:rsidRDefault="001A3324" w:rsidP="00EB6CC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8.5.9. </w:t>
      </w:r>
      <w:r w:rsidR="00EB6CC9" w:rsidRPr="007A255C">
        <w:rPr>
          <w:rFonts w:ascii="Arial" w:hAnsi="Arial" w:cs="Arial"/>
          <w:sz w:val="20"/>
          <w:szCs w:val="20"/>
        </w:rPr>
        <w:t>В</w:t>
      </w:r>
      <w:r w:rsidR="00573C04" w:rsidRPr="007A255C">
        <w:rPr>
          <w:rFonts w:ascii="Arial" w:hAnsi="Arial" w:cs="Arial"/>
          <w:sz w:val="20"/>
          <w:szCs w:val="20"/>
        </w:rPr>
        <w:t xml:space="preserve"> случае, если в</w:t>
      </w:r>
      <w:r w:rsidR="00EB6CC9" w:rsidRPr="007A255C">
        <w:rPr>
          <w:rFonts w:ascii="Arial" w:hAnsi="Arial" w:cs="Arial"/>
          <w:sz w:val="20"/>
          <w:szCs w:val="20"/>
        </w:rPr>
        <w:t xml:space="preserve"> Период доступа</w:t>
      </w:r>
      <w:r w:rsidR="00573C04" w:rsidRPr="007A255C">
        <w:rPr>
          <w:rFonts w:ascii="Arial" w:hAnsi="Arial" w:cs="Arial"/>
          <w:sz w:val="20"/>
          <w:szCs w:val="20"/>
        </w:rPr>
        <w:t xml:space="preserve">, указанный в п. </w:t>
      </w:r>
      <w:r w:rsidR="00EB6CC9" w:rsidRPr="007A255C">
        <w:rPr>
          <w:rFonts w:ascii="Arial" w:hAnsi="Arial" w:cs="Arial"/>
          <w:sz w:val="20"/>
          <w:szCs w:val="20"/>
        </w:rPr>
        <w:t>8.5.7</w:t>
      </w:r>
      <w:r w:rsidR="00573C04" w:rsidRPr="007A255C">
        <w:rPr>
          <w:rFonts w:ascii="Arial" w:hAnsi="Arial" w:cs="Arial"/>
          <w:sz w:val="20"/>
          <w:szCs w:val="20"/>
        </w:rPr>
        <w:t>. настоящ</w:t>
      </w:r>
      <w:r w:rsidR="00EB6CC9" w:rsidRPr="007A255C">
        <w:rPr>
          <w:rFonts w:ascii="Arial" w:hAnsi="Arial" w:cs="Arial"/>
          <w:sz w:val="20"/>
          <w:szCs w:val="20"/>
        </w:rPr>
        <w:t>их Условий</w:t>
      </w:r>
      <w:r w:rsidR="00573C04" w:rsidRPr="007A255C">
        <w:rPr>
          <w:rFonts w:ascii="Arial" w:hAnsi="Arial" w:cs="Arial"/>
          <w:sz w:val="20"/>
          <w:szCs w:val="20"/>
        </w:rPr>
        <w:t xml:space="preserve">, содержимое Сейфа не было получено, по окончании этого периода и до истечения </w:t>
      </w:r>
      <w:r w:rsidR="00EB6CC9" w:rsidRPr="007A255C">
        <w:rPr>
          <w:rFonts w:ascii="Arial" w:hAnsi="Arial" w:cs="Arial"/>
          <w:sz w:val="20"/>
          <w:szCs w:val="20"/>
        </w:rPr>
        <w:t>С</w:t>
      </w:r>
      <w:r w:rsidR="00573C04" w:rsidRPr="007A255C">
        <w:rPr>
          <w:rFonts w:ascii="Arial" w:hAnsi="Arial" w:cs="Arial"/>
          <w:sz w:val="20"/>
          <w:szCs w:val="20"/>
        </w:rPr>
        <w:t xml:space="preserve">рока </w:t>
      </w:r>
      <w:r w:rsidR="00EB6CC9" w:rsidRPr="007A255C">
        <w:rPr>
          <w:rFonts w:ascii="Arial" w:hAnsi="Arial" w:cs="Arial"/>
          <w:sz w:val="20"/>
          <w:szCs w:val="20"/>
        </w:rPr>
        <w:t xml:space="preserve">аренды по Договору аренды </w:t>
      </w:r>
      <w:r w:rsidR="00573C04" w:rsidRPr="007A255C">
        <w:rPr>
          <w:rFonts w:ascii="Arial" w:hAnsi="Arial" w:cs="Arial"/>
          <w:sz w:val="20"/>
          <w:szCs w:val="20"/>
        </w:rPr>
        <w:t>Арендатор</w:t>
      </w:r>
      <w:r w:rsidR="00EB6CC9" w:rsidRPr="007A255C">
        <w:rPr>
          <w:rFonts w:ascii="Arial" w:hAnsi="Arial" w:cs="Arial"/>
          <w:sz w:val="20"/>
          <w:szCs w:val="20"/>
        </w:rPr>
        <w:t xml:space="preserve">, указанный в Заявлении на аренду сейфа в качестве приобретателя недвижимости, поместивший Ценности в Сейф, </w:t>
      </w:r>
      <w:r w:rsidR="00573C04" w:rsidRPr="007A255C">
        <w:rPr>
          <w:rFonts w:ascii="Arial" w:hAnsi="Arial" w:cs="Arial"/>
          <w:sz w:val="20"/>
          <w:szCs w:val="20"/>
        </w:rPr>
        <w:t>допускается к открытию Сейфа и получению его содержимого</w:t>
      </w:r>
      <w:r w:rsidR="00EB6CC9" w:rsidRPr="007A255C">
        <w:rPr>
          <w:rFonts w:ascii="Arial" w:hAnsi="Arial" w:cs="Arial"/>
          <w:sz w:val="20"/>
          <w:szCs w:val="20"/>
        </w:rPr>
        <w:t xml:space="preserve"> в присутствии Специалиста по ипотечным сделкам</w:t>
      </w:r>
      <w:r w:rsidR="00952470" w:rsidRPr="007A255C">
        <w:rPr>
          <w:rFonts w:ascii="Arial" w:hAnsi="Arial" w:cs="Arial"/>
          <w:sz w:val="20"/>
          <w:szCs w:val="20"/>
        </w:rPr>
        <w:t>/Ответственного сотрудника Банка</w:t>
      </w:r>
      <w:r w:rsidR="00EB6CC9" w:rsidRPr="007A255C">
        <w:rPr>
          <w:rFonts w:ascii="Arial" w:hAnsi="Arial" w:cs="Arial"/>
          <w:sz w:val="20"/>
          <w:szCs w:val="20"/>
        </w:rPr>
        <w:t xml:space="preserve"> и при условии передачи Банку полного комплекта исправных Клиентских ключей и </w:t>
      </w:r>
      <w:r w:rsidR="00AC668D" w:rsidRPr="007A255C">
        <w:rPr>
          <w:rFonts w:ascii="Arial" w:hAnsi="Arial" w:cs="Arial"/>
          <w:sz w:val="20"/>
          <w:szCs w:val="20"/>
        </w:rPr>
        <w:t>К</w:t>
      </w:r>
      <w:r w:rsidR="00EB6CC9" w:rsidRPr="007A255C">
        <w:rPr>
          <w:rFonts w:ascii="Arial" w:hAnsi="Arial" w:cs="Arial"/>
          <w:sz w:val="20"/>
          <w:szCs w:val="20"/>
        </w:rPr>
        <w:t>ассеты (при наличии) от Сейфа</w:t>
      </w:r>
      <w:r w:rsidR="009B5B96" w:rsidRPr="007A255C">
        <w:rPr>
          <w:rFonts w:ascii="Arial" w:hAnsi="Arial" w:cs="Arial"/>
          <w:sz w:val="20"/>
          <w:szCs w:val="20"/>
        </w:rPr>
        <w:t>.</w:t>
      </w:r>
    </w:p>
    <w:p w14:paraId="75C5493E" w14:textId="1CAFF211" w:rsidR="001B5C98" w:rsidRPr="007A255C" w:rsidRDefault="001B5C98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32" w:name="_Toc93663986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Раздел </w:t>
      </w:r>
      <w:r w:rsidR="00A464F3" w:rsidRPr="007A255C">
        <w:rPr>
          <w:rFonts w:ascii="Arial" w:hAnsi="Arial" w:cs="Arial"/>
          <w:b/>
          <w:color w:val="auto"/>
          <w:sz w:val="20"/>
          <w:szCs w:val="20"/>
        </w:rPr>
        <w:t>9</w:t>
      </w:r>
      <w:r w:rsidRPr="007A255C">
        <w:rPr>
          <w:rFonts w:ascii="Arial" w:hAnsi="Arial" w:cs="Arial"/>
          <w:b/>
          <w:color w:val="auto"/>
          <w:sz w:val="20"/>
          <w:szCs w:val="20"/>
        </w:rPr>
        <w:t>. УВЕДОМЛЕНИЯ И СООБЩЕНИЯ</w:t>
      </w:r>
      <w:bookmarkEnd w:id="32"/>
    </w:p>
    <w:p w14:paraId="08F11EA4" w14:textId="44A1EEF2" w:rsidR="00970686" w:rsidRPr="007A255C" w:rsidRDefault="00970686" w:rsidP="00C9336F">
      <w:pPr>
        <w:tabs>
          <w:tab w:val="left" w:pos="1637"/>
        </w:tabs>
        <w:rPr>
          <w:rFonts w:ascii="Arial" w:hAnsi="Arial" w:cs="Arial"/>
          <w:sz w:val="20"/>
          <w:szCs w:val="20"/>
        </w:rPr>
      </w:pPr>
    </w:p>
    <w:p w14:paraId="591B64A1" w14:textId="50E70AF5" w:rsidR="001B5C98" w:rsidRPr="007A255C" w:rsidRDefault="00410AC6" w:rsidP="001B5C9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9</w:t>
      </w:r>
      <w:r w:rsidR="001B5C98" w:rsidRPr="007A255C">
        <w:rPr>
          <w:rFonts w:ascii="Arial" w:hAnsi="Arial" w:cs="Arial"/>
          <w:sz w:val="20"/>
          <w:szCs w:val="20"/>
        </w:rPr>
        <w:t>.1. Все юридически значимые заявления, уведомления, извещения, требования и иные сообщения, касающиеся правоотношений Сторон по Договору</w:t>
      </w:r>
      <w:r w:rsidRPr="007A255C">
        <w:rPr>
          <w:rFonts w:ascii="Arial" w:hAnsi="Arial" w:cs="Arial"/>
          <w:sz w:val="20"/>
          <w:szCs w:val="20"/>
        </w:rPr>
        <w:t xml:space="preserve"> аренды</w:t>
      </w:r>
      <w:r w:rsidR="001B5C98" w:rsidRPr="007A255C">
        <w:rPr>
          <w:rFonts w:ascii="Arial" w:hAnsi="Arial" w:cs="Arial"/>
          <w:sz w:val="20"/>
          <w:szCs w:val="20"/>
        </w:rPr>
        <w:t>, направляются Сторонами друг другу в порядке, установленном Разделом 11 «Уведомления и сообщения» Правил КБО.</w:t>
      </w:r>
    </w:p>
    <w:p w14:paraId="65BDED20" w14:textId="7230F031" w:rsidR="00346493" w:rsidRPr="007A255C" w:rsidRDefault="004A22FE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33" w:name="_Toc80269140"/>
      <w:bookmarkStart w:id="34" w:name="_Toc93663987"/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Раздел </w:t>
      </w:r>
      <w:r w:rsidR="007B38CF" w:rsidRPr="007A255C">
        <w:rPr>
          <w:rFonts w:ascii="Arial" w:hAnsi="Arial" w:cs="Arial"/>
          <w:b/>
          <w:color w:val="auto"/>
          <w:sz w:val="20"/>
          <w:szCs w:val="20"/>
        </w:rPr>
        <w:t>1</w:t>
      </w:r>
      <w:r w:rsidR="00A464F3" w:rsidRPr="007A255C">
        <w:rPr>
          <w:rFonts w:ascii="Arial" w:hAnsi="Arial" w:cs="Arial"/>
          <w:b/>
          <w:color w:val="auto"/>
          <w:sz w:val="20"/>
          <w:szCs w:val="20"/>
        </w:rPr>
        <w:t>0</w:t>
      </w:r>
      <w:r w:rsidRPr="007A255C">
        <w:rPr>
          <w:rFonts w:ascii="Arial" w:hAnsi="Arial" w:cs="Arial"/>
          <w:b/>
          <w:color w:val="auto"/>
          <w:sz w:val="20"/>
          <w:szCs w:val="20"/>
        </w:rPr>
        <w:t>.</w:t>
      </w:r>
      <w:bookmarkStart w:id="35" w:name="_Toc80269141"/>
      <w:bookmarkEnd w:id="33"/>
      <w:r w:rsidR="00C5071F" w:rsidRPr="007A255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54CDB" w:rsidRPr="007A255C">
        <w:rPr>
          <w:rFonts w:ascii="Arial" w:hAnsi="Arial" w:cs="Arial"/>
          <w:b/>
          <w:color w:val="auto"/>
          <w:sz w:val="20"/>
          <w:szCs w:val="20"/>
        </w:rPr>
        <w:t xml:space="preserve">ОТВЕТСТВЕННОСТЬ </w:t>
      </w:r>
      <w:r w:rsidR="00921CAD" w:rsidRPr="007A255C">
        <w:rPr>
          <w:rFonts w:ascii="Arial" w:hAnsi="Arial" w:cs="Arial"/>
          <w:b/>
          <w:color w:val="auto"/>
          <w:sz w:val="20"/>
          <w:szCs w:val="20"/>
        </w:rPr>
        <w:t>СТОРОН</w:t>
      </w:r>
      <w:bookmarkEnd w:id="34"/>
      <w:bookmarkEnd w:id="35"/>
    </w:p>
    <w:p w14:paraId="47D0A358" w14:textId="77777777" w:rsidR="00346493" w:rsidRPr="007A255C" w:rsidRDefault="00346493" w:rsidP="00346493">
      <w:pPr>
        <w:jc w:val="center"/>
        <w:rPr>
          <w:rFonts w:ascii="Arial" w:hAnsi="Arial" w:cs="Arial"/>
          <w:b/>
          <w:sz w:val="20"/>
          <w:szCs w:val="20"/>
        </w:rPr>
      </w:pPr>
    </w:p>
    <w:p w14:paraId="6C55E6B8" w14:textId="67C21824" w:rsidR="006254D5" w:rsidRPr="007A255C" w:rsidRDefault="006254D5" w:rsidP="006254D5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</w:t>
      </w:r>
      <w:r w:rsidR="00410AC6" w:rsidRPr="007A255C">
        <w:rPr>
          <w:rFonts w:ascii="Arial" w:hAnsi="Arial" w:cs="Arial"/>
          <w:sz w:val="20"/>
          <w:szCs w:val="20"/>
        </w:rPr>
        <w:t>0</w:t>
      </w:r>
      <w:r w:rsidRPr="007A255C">
        <w:rPr>
          <w:rFonts w:ascii="Arial" w:hAnsi="Arial" w:cs="Arial"/>
          <w:sz w:val="20"/>
          <w:szCs w:val="20"/>
        </w:rPr>
        <w:t xml:space="preserve">.1. За неисполнение или ненадлежащее исполнение обязательств по Договору </w:t>
      </w:r>
      <w:r w:rsidR="00410AC6" w:rsidRPr="007A255C">
        <w:rPr>
          <w:rFonts w:ascii="Arial" w:hAnsi="Arial" w:cs="Arial"/>
          <w:sz w:val="20"/>
          <w:szCs w:val="20"/>
        </w:rPr>
        <w:t xml:space="preserve">аренды </w:t>
      </w:r>
      <w:r w:rsidRPr="007A255C">
        <w:rPr>
          <w:rFonts w:ascii="Arial" w:hAnsi="Arial" w:cs="Arial"/>
          <w:sz w:val="20"/>
          <w:szCs w:val="20"/>
        </w:rPr>
        <w:t xml:space="preserve">Стороны несут ответственность согласно положениям Раздела 12 «Ответственность сторон. Урегулирование споров» </w:t>
      </w:r>
      <w:r w:rsidRPr="007A255C">
        <w:rPr>
          <w:rFonts w:ascii="Arial" w:eastAsiaTheme="minorEastAsia" w:hAnsi="Arial" w:cs="Arial"/>
          <w:sz w:val="20"/>
          <w:szCs w:val="20"/>
        </w:rPr>
        <w:t>«Правил комплексного банковского обслуживания физических лиц в ББР Банке (АО)», а также согласно положениям настоящих Условий.</w:t>
      </w:r>
    </w:p>
    <w:p w14:paraId="7FB79DB6" w14:textId="77777777" w:rsidR="00E2671A" w:rsidRPr="007A255C" w:rsidRDefault="006254D5" w:rsidP="00E2671A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7A255C">
        <w:rPr>
          <w:rFonts w:ascii="Arial" w:eastAsiaTheme="minorEastAsia" w:hAnsi="Arial" w:cs="Arial"/>
          <w:sz w:val="20"/>
          <w:szCs w:val="20"/>
        </w:rPr>
        <w:t>1</w:t>
      </w:r>
      <w:r w:rsidR="00410AC6" w:rsidRPr="007A255C">
        <w:rPr>
          <w:rFonts w:ascii="Arial" w:eastAsiaTheme="minorEastAsia" w:hAnsi="Arial" w:cs="Arial"/>
          <w:sz w:val="20"/>
          <w:szCs w:val="20"/>
        </w:rPr>
        <w:t>0</w:t>
      </w:r>
      <w:r w:rsidRPr="007A255C">
        <w:rPr>
          <w:rFonts w:ascii="Arial" w:eastAsiaTheme="minorEastAsia" w:hAnsi="Arial" w:cs="Arial"/>
          <w:sz w:val="20"/>
          <w:szCs w:val="20"/>
        </w:rPr>
        <w:t xml:space="preserve">.2. Положения Правил КБО об ответственности применяются к отношениям Сторон по Договору </w:t>
      </w:r>
      <w:r w:rsidR="00410AC6" w:rsidRPr="007A255C">
        <w:rPr>
          <w:rFonts w:ascii="Arial" w:eastAsiaTheme="minorEastAsia" w:hAnsi="Arial" w:cs="Arial"/>
          <w:sz w:val="20"/>
          <w:szCs w:val="20"/>
        </w:rPr>
        <w:t xml:space="preserve">аренды </w:t>
      </w:r>
      <w:r w:rsidRPr="007A255C">
        <w:rPr>
          <w:rFonts w:ascii="Arial" w:eastAsiaTheme="minorEastAsia" w:hAnsi="Arial" w:cs="Arial"/>
          <w:sz w:val="20"/>
          <w:szCs w:val="20"/>
        </w:rPr>
        <w:t>непосредственно и в полном объеме, а положения настоящих Условий дополняют и уточняют указанные положения Правил КБО.</w:t>
      </w:r>
    </w:p>
    <w:p w14:paraId="5961AF00" w14:textId="5ADF40A5" w:rsidR="00E2671A" w:rsidRPr="007A255C" w:rsidRDefault="00E2671A" w:rsidP="00E2671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10</w:t>
      </w:r>
      <w:r w:rsidR="00C5071F" w:rsidRPr="007A255C">
        <w:rPr>
          <w:rFonts w:ascii="Arial" w:hAnsi="Arial" w:cs="Arial"/>
          <w:sz w:val="20"/>
          <w:szCs w:val="20"/>
        </w:rPr>
        <w:t>.</w:t>
      </w:r>
      <w:r w:rsidRPr="007A255C">
        <w:rPr>
          <w:rFonts w:ascii="Arial" w:hAnsi="Arial" w:cs="Arial"/>
          <w:sz w:val="20"/>
          <w:szCs w:val="20"/>
        </w:rPr>
        <w:t>3</w:t>
      </w:r>
      <w:r w:rsidR="00C5071F" w:rsidRPr="007A255C">
        <w:rPr>
          <w:rFonts w:ascii="Arial" w:hAnsi="Arial" w:cs="Arial"/>
          <w:sz w:val="20"/>
          <w:szCs w:val="20"/>
        </w:rPr>
        <w:t>. Банк не несет ответственность за содержимое Сейфа.</w:t>
      </w:r>
    </w:p>
    <w:p w14:paraId="331C9774" w14:textId="53A6A00E" w:rsidR="00E2671A" w:rsidRPr="007A255C" w:rsidRDefault="00C5071F" w:rsidP="00E2671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Ответственность Банка за содержимое Сейфа возникает только в случае, если Банк не обеспечил невозможность доступа к Сейфу для третьих лиц.</w:t>
      </w:r>
    </w:p>
    <w:p w14:paraId="71B276E8" w14:textId="4DC6A657" w:rsidR="00C5071F" w:rsidRPr="007A255C" w:rsidRDefault="00E2671A" w:rsidP="00E2671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10.4. </w:t>
      </w:r>
      <w:r w:rsidR="00C5071F" w:rsidRPr="007A255C">
        <w:rPr>
          <w:rFonts w:ascii="Arial" w:hAnsi="Arial" w:cs="Arial"/>
          <w:sz w:val="20"/>
          <w:szCs w:val="20"/>
        </w:rPr>
        <w:t xml:space="preserve">За несвоевременное освобождение Сейфа Арендатор обязан </w:t>
      </w:r>
      <w:r w:rsidRPr="007A255C">
        <w:rPr>
          <w:rFonts w:ascii="Arial" w:hAnsi="Arial" w:cs="Arial"/>
          <w:sz w:val="20"/>
          <w:szCs w:val="20"/>
        </w:rPr>
        <w:t xml:space="preserve">за каждый день просрочки </w:t>
      </w:r>
      <w:r w:rsidR="00C5071F" w:rsidRPr="007A255C">
        <w:rPr>
          <w:rFonts w:ascii="Arial" w:hAnsi="Arial" w:cs="Arial"/>
          <w:sz w:val="20"/>
          <w:szCs w:val="20"/>
        </w:rPr>
        <w:t xml:space="preserve">уплатить </w:t>
      </w:r>
      <w:r w:rsidRPr="007A255C">
        <w:rPr>
          <w:rFonts w:ascii="Arial" w:hAnsi="Arial" w:cs="Arial"/>
          <w:sz w:val="20"/>
          <w:szCs w:val="20"/>
        </w:rPr>
        <w:t xml:space="preserve">Банку </w:t>
      </w:r>
      <w:r w:rsidR="00C5071F" w:rsidRPr="007A255C">
        <w:rPr>
          <w:rFonts w:ascii="Arial" w:hAnsi="Arial" w:cs="Arial"/>
          <w:sz w:val="20"/>
          <w:szCs w:val="20"/>
        </w:rPr>
        <w:t xml:space="preserve">неустойку в размере, </w:t>
      </w:r>
      <w:r w:rsidRPr="007A255C">
        <w:rPr>
          <w:rFonts w:ascii="Arial" w:hAnsi="Arial" w:cs="Arial"/>
          <w:sz w:val="20"/>
          <w:szCs w:val="20"/>
        </w:rPr>
        <w:t xml:space="preserve">установленном </w:t>
      </w:r>
      <w:r w:rsidR="00C5071F" w:rsidRPr="007A255C">
        <w:rPr>
          <w:rFonts w:ascii="Arial" w:hAnsi="Arial" w:cs="Arial"/>
          <w:sz w:val="20"/>
          <w:szCs w:val="20"/>
        </w:rPr>
        <w:t>Тарифами Банка</w:t>
      </w:r>
      <w:r w:rsidR="00666592" w:rsidRPr="007A255C">
        <w:rPr>
          <w:rFonts w:ascii="Arial" w:hAnsi="Arial" w:cs="Arial"/>
          <w:sz w:val="20"/>
          <w:szCs w:val="20"/>
        </w:rPr>
        <w:t xml:space="preserve"> на соответствующую дату просрочки</w:t>
      </w:r>
      <w:r w:rsidR="00C5071F" w:rsidRPr="007A255C">
        <w:rPr>
          <w:rFonts w:ascii="Arial" w:hAnsi="Arial" w:cs="Arial"/>
          <w:sz w:val="20"/>
          <w:szCs w:val="20"/>
        </w:rPr>
        <w:t>.</w:t>
      </w:r>
    </w:p>
    <w:p w14:paraId="375E7347" w14:textId="31C3C806" w:rsidR="00002D30" w:rsidRPr="007A255C" w:rsidRDefault="00002D30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36" w:name="_Toc80269146"/>
      <w:bookmarkStart w:id="37" w:name="_Toc93663988"/>
      <w:r w:rsidRPr="007A255C">
        <w:rPr>
          <w:rFonts w:ascii="Arial" w:hAnsi="Arial" w:cs="Arial"/>
          <w:b/>
          <w:color w:val="auto"/>
          <w:sz w:val="20"/>
          <w:szCs w:val="20"/>
        </w:rPr>
        <w:t>Раздел 1</w:t>
      </w:r>
      <w:r w:rsidR="00A464F3" w:rsidRPr="007A255C">
        <w:rPr>
          <w:rFonts w:ascii="Arial" w:hAnsi="Arial" w:cs="Arial"/>
          <w:b/>
          <w:color w:val="auto"/>
          <w:sz w:val="20"/>
          <w:szCs w:val="20"/>
        </w:rPr>
        <w:t>1</w:t>
      </w:r>
      <w:r w:rsidRPr="007A255C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A464F3" w:rsidRPr="007A255C">
        <w:rPr>
          <w:rFonts w:ascii="Arial" w:hAnsi="Arial" w:cs="Arial"/>
          <w:b/>
          <w:color w:val="auto"/>
          <w:sz w:val="20"/>
          <w:szCs w:val="20"/>
        </w:rPr>
        <w:t xml:space="preserve">ИЗМЕНЕНИЕ, РАСТОРЖЕНИЕ, ПРЕКРАЩЕНИЕ </w:t>
      </w:r>
      <w:r w:rsidRPr="007A255C">
        <w:rPr>
          <w:rFonts w:ascii="Arial" w:hAnsi="Arial" w:cs="Arial"/>
          <w:b/>
          <w:color w:val="auto"/>
          <w:sz w:val="20"/>
          <w:szCs w:val="20"/>
        </w:rPr>
        <w:t>ДОГОВОРА</w:t>
      </w:r>
      <w:bookmarkEnd w:id="36"/>
      <w:r w:rsidR="001B5C98" w:rsidRPr="007A255C">
        <w:rPr>
          <w:rFonts w:ascii="Arial" w:hAnsi="Arial" w:cs="Arial"/>
          <w:b/>
          <w:color w:val="auto"/>
          <w:sz w:val="20"/>
          <w:szCs w:val="20"/>
        </w:rPr>
        <w:t xml:space="preserve"> АРЕНДЫ</w:t>
      </w:r>
      <w:bookmarkEnd w:id="37"/>
    </w:p>
    <w:p w14:paraId="6AC06A62" w14:textId="77777777" w:rsidR="00C5071F" w:rsidRPr="007A255C" w:rsidRDefault="00C5071F" w:rsidP="00C5071F">
      <w:pPr>
        <w:jc w:val="both"/>
        <w:rPr>
          <w:rFonts w:ascii="Arial" w:hAnsi="Arial" w:cs="Arial"/>
          <w:sz w:val="20"/>
          <w:szCs w:val="20"/>
        </w:rPr>
      </w:pPr>
    </w:p>
    <w:p w14:paraId="2E77990A" w14:textId="7E88D9A7" w:rsidR="00002D30" w:rsidRPr="007A255C" w:rsidRDefault="00F206BF" w:rsidP="00F206B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11</w:t>
      </w:r>
      <w:r w:rsidR="00C5071F" w:rsidRPr="007A255C">
        <w:rPr>
          <w:rFonts w:ascii="Arial" w:hAnsi="Arial" w:cs="Arial"/>
          <w:sz w:val="20"/>
          <w:szCs w:val="20"/>
        </w:rPr>
        <w:t>.1. Все изменения и дополнения к Договору действительны, если они составлены в письменно</w:t>
      </w:r>
      <w:r w:rsidR="001A71F2" w:rsidRPr="007A255C">
        <w:rPr>
          <w:rFonts w:ascii="Arial" w:hAnsi="Arial" w:cs="Arial"/>
          <w:sz w:val="20"/>
          <w:szCs w:val="20"/>
        </w:rPr>
        <w:t>й</w:t>
      </w:r>
      <w:r w:rsidR="00C5071F" w:rsidRPr="007A255C">
        <w:rPr>
          <w:rFonts w:ascii="Arial" w:hAnsi="Arial" w:cs="Arial"/>
          <w:sz w:val="20"/>
          <w:szCs w:val="20"/>
        </w:rPr>
        <w:t xml:space="preserve"> </w:t>
      </w:r>
      <w:r w:rsidR="001A71F2" w:rsidRPr="007A255C">
        <w:rPr>
          <w:rFonts w:ascii="Arial" w:hAnsi="Arial" w:cs="Arial"/>
          <w:sz w:val="20"/>
          <w:szCs w:val="20"/>
        </w:rPr>
        <w:t xml:space="preserve">форме </w:t>
      </w:r>
      <w:r w:rsidR="00C5071F" w:rsidRPr="007A255C">
        <w:rPr>
          <w:rFonts w:ascii="Arial" w:hAnsi="Arial" w:cs="Arial"/>
          <w:sz w:val="20"/>
          <w:szCs w:val="20"/>
        </w:rPr>
        <w:t xml:space="preserve">и подписаны </w:t>
      </w:r>
      <w:r w:rsidRPr="007A255C">
        <w:rPr>
          <w:rFonts w:ascii="Arial" w:hAnsi="Arial" w:cs="Arial"/>
          <w:sz w:val="20"/>
          <w:szCs w:val="20"/>
        </w:rPr>
        <w:t xml:space="preserve">всеми </w:t>
      </w:r>
      <w:r w:rsidR="00C5071F" w:rsidRPr="007A255C">
        <w:rPr>
          <w:rFonts w:ascii="Arial" w:hAnsi="Arial" w:cs="Arial"/>
          <w:sz w:val="20"/>
          <w:szCs w:val="20"/>
        </w:rPr>
        <w:t>Стор</w:t>
      </w:r>
      <w:r w:rsidR="007346C2" w:rsidRPr="007A255C">
        <w:rPr>
          <w:rFonts w:ascii="Arial" w:hAnsi="Arial" w:cs="Arial"/>
          <w:sz w:val="20"/>
          <w:szCs w:val="20"/>
        </w:rPr>
        <w:t>о</w:t>
      </w:r>
      <w:r w:rsidR="00C5071F" w:rsidRPr="007A255C">
        <w:rPr>
          <w:rFonts w:ascii="Arial" w:hAnsi="Arial" w:cs="Arial"/>
          <w:sz w:val="20"/>
          <w:szCs w:val="20"/>
        </w:rPr>
        <w:t>нами, если иное не предусмотрено настоящим</w:t>
      </w:r>
      <w:r w:rsidRPr="007A255C">
        <w:rPr>
          <w:rFonts w:ascii="Arial" w:hAnsi="Arial" w:cs="Arial"/>
          <w:sz w:val="20"/>
          <w:szCs w:val="20"/>
        </w:rPr>
        <w:t>и Условиями</w:t>
      </w:r>
      <w:r w:rsidR="00C5071F" w:rsidRPr="007A255C">
        <w:rPr>
          <w:rFonts w:ascii="Arial" w:hAnsi="Arial" w:cs="Arial"/>
          <w:sz w:val="20"/>
          <w:szCs w:val="20"/>
        </w:rPr>
        <w:t>.</w:t>
      </w:r>
    </w:p>
    <w:p w14:paraId="50768AEE" w14:textId="77777777" w:rsidR="001A71F2" w:rsidRPr="007A255C" w:rsidRDefault="001A71F2" w:rsidP="00F206B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11.2. Изменения и дополнения могут быть оформлены:</w:t>
      </w:r>
    </w:p>
    <w:p w14:paraId="4031262E" w14:textId="4F09B547" w:rsidR="001A71F2" w:rsidRPr="007A255C" w:rsidRDefault="001A71F2" w:rsidP="00F206B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- </w:t>
      </w:r>
      <w:r w:rsidR="00F845B6" w:rsidRPr="007A255C">
        <w:rPr>
          <w:rFonts w:ascii="Arial" w:hAnsi="Arial" w:cs="Arial"/>
          <w:sz w:val="20"/>
          <w:szCs w:val="20"/>
        </w:rPr>
        <w:t>Д</w:t>
      </w:r>
      <w:r w:rsidRPr="007A255C">
        <w:rPr>
          <w:rFonts w:ascii="Arial" w:hAnsi="Arial" w:cs="Arial"/>
          <w:sz w:val="20"/>
          <w:szCs w:val="20"/>
        </w:rPr>
        <w:t>ополнительным соглашением к Договору аренды, составленным в виде одного документа и подписанным Сторонами;</w:t>
      </w:r>
    </w:p>
    <w:p w14:paraId="50FA1127" w14:textId="6A2C6761" w:rsidR="001A71F2" w:rsidRPr="007A255C" w:rsidRDefault="001A71F2" w:rsidP="001A71F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- путем акцепта Банком в порядке, установленном Разделом 3 настоящих Условий, представленного Арендаторами Заявления о внесении изменений в Договор аренды индивидуального банковского сейфа (Заявление о внесении изменений в договор)</w:t>
      </w:r>
      <w:r w:rsidR="002E4D81">
        <w:rPr>
          <w:rFonts w:ascii="Arial" w:hAnsi="Arial" w:cs="Arial"/>
          <w:sz w:val="20"/>
          <w:szCs w:val="20"/>
        </w:rPr>
        <w:t>, составленного по форме Приложения №2 к настоящим Условиям</w:t>
      </w:r>
      <w:r w:rsidRPr="007A255C">
        <w:rPr>
          <w:rFonts w:ascii="Arial" w:hAnsi="Arial" w:cs="Arial"/>
          <w:sz w:val="20"/>
          <w:szCs w:val="20"/>
        </w:rPr>
        <w:t>.</w:t>
      </w:r>
      <w:bookmarkStart w:id="38" w:name="_Toc80269147"/>
    </w:p>
    <w:p w14:paraId="2ACD1805" w14:textId="57EFCD59" w:rsidR="00B40D67" w:rsidRPr="007A255C" w:rsidRDefault="00B40D67" w:rsidP="001A71F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11.3. Права и обязанности Сторон по Договору аренды </w:t>
      </w:r>
      <w:r w:rsidR="00510CC1" w:rsidRPr="007A255C">
        <w:rPr>
          <w:rFonts w:ascii="Arial" w:hAnsi="Arial" w:cs="Arial"/>
          <w:sz w:val="20"/>
          <w:szCs w:val="20"/>
        </w:rPr>
        <w:t xml:space="preserve">также </w:t>
      </w:r>
      <w:r w:rsidRPr="007A255C">
        <w:rPr>
          <w:rFonts w:ascii="Arial" w:hAnsi="Arial" w:cs="Arial"/>
          <w:sz w:val="20"/>
          <w:szCs w:val="20"/>
        </w:rPr>
        <w:t>прекращаются и договор считается расторгнутым в с</w:t>
      </w:r>
      <w:r w:rsidR="009061D8" w:rsidRPr="007A255C">
        <w:rPr>
          <w:rFonts w:ascii="Arial" w:hAnsi="Arial" w:cs="Arial"/>
          <w:sz w:val="20"/>
          <w:szCs w:val="20"/>
        </w:rPr>
        <w:t>л</w:t>
      </w:r>
      <w:r w:rsidRPr="007A255C">
        <w:rPr>
          <w:rFonts w:ascii="Arial" w:hAnsi="Arial" w:cs="Arial"/>
          <w:sz w:val="20"/>
          <w:szCs w:val="20"/>
        </w:rPr>
        <w:t>учаях, прямо предусмотренных настоящими Условиями</w:t>
      </w:r>
      <w:r w:rsidR="00510CC1" w:rsidRPr="007A255C">
        <w:rPr>
          <w:rFonts w:ascii="Arial" w:hAnsi="Arial" w:cs="Arial"/>
          <w:sz w:val="20"/>
          <w:szCs w:val="20"/>
        </w:rPr>
        <w:t>.</w:t>
      </w:r>
    </w:p>
    <w:p w14:paraId="768ADDD4" w14:textId="3A5712ED" w:rsidR="00CC2186" w:rsidRPr="007A255C" w:rsidRDefault="001A71F2" w:rsidP="001A71F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11.</w:t>
      </w:r>
      <w:r w:rsidR="00510CC1" w:rsidRPr="007A255C">
        <w:rPr>
          <w:rFonts w:ascii="Arial" w:hAnsi="Arial" w:cs="Arial"/>
          <w:sz w:val="20"/>
          <w:szCs w:val="20"/>
        </w:rPr>
        <w:t>4</w:t>
      </w:r>
      <w:r w:rsidRPr="007A255C">
        <w:rPr>
          <w:rFonts w:ascii="Arial" w:hAnsi="Arial" w:cs="Arial"/>
          <w:sz w:val="20"/>
          <w:szCs w:val="20"/>
        </w:rPr>
        <w:t>. Банк вправе д</w:t>
      </w:r>
      <w:r w:rsidR="00CC2186" w:rsidRPr="007A255C">
        <w:rPr>
          <w:rFonts w:ascii="Arial" w:hAnsi="Arial" w:cs="Arial"/>
          <w:sz w:val="20"/>
          <w:szCs w:val="20"/>
        </w:rPr>
        <w:t xml:space="preserve">осрочно расторгнуть Договор </w:t>
      </w:r>
      <w:r w:rsidRPr="007A255C">
        <w:rPr>
          <w:rFonts w:ascii="Arial" w:hAnsi="Arial" w:cs="Arial"/>
          <w:sz w:val="20"/>
          <w:szCs w:val="20"/>
        </w:rPr>
        <w:t xml:space="preserve">аренды </w:t>
      </w:r>
      <w:r w:rsidR="00CC2186" w:rsidRPr="007A255C">
        <w:rPr>
          <w:rFonts w:ascii="Arial" w:hAnsi="Arial" w:cs="Arial"/>
          <w:sz w:val="20"/>
          <w:szCs w:val="20"/>
        </w:rPr>
        <w:t>в случае нарушения Арендатор</w:t>
      </w:r>
      <w:r w:rsidRPr="007A255C">
        <w:rPr>
          <w:rFonts w:ascii="Arial" w:hAnsi="Arial" w:cs="Arial"/>
          <w:sz w:val="20"/>
          <w:szCs w:val="20"/>
        </w:rPr>
        <w:t>ами</w:t>
      </w:r>
      <w:r w:rsidR="00CC2186" w:rsidRPr="007A255C">
        <w:rPr>
          <w:rFonts w:ascii="Arial" w:hAnsi="Arial" w:cs="Arial"/>
          <w:sz w:val="20"/>
          <w:szCs w:val="20"/>
        </w:rPr>
        <w:t xml:space="preserve"> его условий, в т.ч. если Арендатор</w:t>
      </w:r>
      <w:r w:rsidRPr="007A255C">
        <w:rPr>
          <w:rFonts w:ascii="Arial" w:hAnsi="Arial" w:cs="Arial"/>
          <w:sz w:val="20"/>
          <w:szCs w:val="20"/>
        </w:rPr>
        <w:t>ы</w:t>
      </w:r>
      <w:r w:rsidR="00CC2186" w:rsidRPr="007A255C">
        <w:rPr>
          <w:rFonts w:ascii="Arial" w:hAnsi="Arial" w:cs="Arial"/>
          <w:sz w:val="20"/>
          <w:szCs w:val="20"/>
        </w:rPr>
        <w:t xml:space="preserve"> допуска</w:t>
      </w:r>
      <w:r w:rsidR="00510CC1" w:rsidRPr="007A255C">
        <w:rPr>
          <w:rFonts w:ascii="Arial" w:hAnsi="Arial" w:cs="Arial"/>
          <w:sz w:val="20"/>
          <w:szCs w:val="20"/>
        </w:rPr>
        <w:t>ю</w:t>
      </w:r>
      <w:r w:rsidR="00CC2186" w:rsidRPr="007A255C">
        <w:rPr>
          <w:rFonts w:ascii="Arial" w:hAnsi="Arial" w:cs="Arial"/>
          <w:sz w:val="20"/>
          <w:szCs w:val="20"/>
        </w:rPr>
        <w:t xml:space="preserve">т просрочку </w:t>
      </w:r>
      <w:r w:rsidRPr="007A255C">
        <w:rPr>
          <w:rFonts w:ascii="Arial" w:hAnsi="Arial" w:cs="Arial"/>
          <w:sz w:val="20"/>
          <w:szCs w:val="20"/>
        </w:rPr>
        <w:t>уплаты Арендной платы или иного платежа, предусмотренного Договором аренды</w:t>
      </w:r>
      <w:r w:rsidR="00CC2186" w:rsidRPr="007A255C">
        <w:rPr>
          <w:rFonts w:ascii="Arial" w:hAnsi="Arial" w:cs="Arial"/>
          <w:sz w:val="20"/>
          <w:szCs w:val="20"/>
        </w:rPr>
        <w:t>, пользу</w:t>
      </w:r>
      <w:r w:rsidR="00510CC1" w:rsidRPr="007A255C">
        <w:rPr>
          <w:rFonts w:ascii="Arial" w:hAnsi="Arial" w:cs="Arial"/>
          <w:sz w:val="20"/>
          <w:szCs w:val="20"/>
        </w:rPr>
        <w:t>ю</w:t>
      </w:r>
      <w:r w:rsidR="00CC2186" w:rsidRPr="007A255C">
        <w:rPr>
          <w:rFonts w:ascii="Arial" w:hAnsi="Arial" w:cs="Arial"/>
          <w:sz w:val="20"/>
          <w:szCs w:val="20"/>
        </w:rPr>
        <w:t xml:space="preserve">тся предоставленным Сейфом с нарушением </w:t>
      </w:r>
      <w:r w:rsidRPr="007A255C">
        <w:rPr>
          <w:rFonts w:ascii="Arial" w:hAnsi="Arial" w:cs="Arial"/>
          <w:sz w:val="20"/>
          <w:szCs w:val="20"/>
        </w:rPr>
        <w:t xml:space="preserve">положений </w:t>
      </w:r>
      <w:r w:rsidR="009543A0" w:rsidRPr="007A255C">
        <w:rPr>
          <w:rFonts w:ascii="Arial" w:hAnsi="Arial" w:cs="Arial"/>
          <w:sz w:val="20"/>
          <w:szCs w:val="20"/>
        </w:rPr>
        <w:t xml:space="preserve">настоящих Условий, </w:t>
      </w:r>
      <w:r w:rsidRPr="007A255C">
        <w:rPr>
          <w:rFonts w:ascii="Arial" w:hAnsi="Arial" w:cs="Arial"/>
          <w:sz w:val="20"/>
          <w:szCs w:val="20"/>
        </w:rPr>
        <w:t xml:space="preserve">Договора </w:t>
      </w:r>
      <w:r w:rsidR="00CC2186" w:rsidRPr="007A255C">
        <w:rPr>
          <w:rFonts w:ascii="Arial" w:hAnsi="Arial" w:cs="Arial"/>
          <w:sz w:val="20"/>
          <w:szCs w:val="20"/>
        </w:rPr>
        <w:t>аренды</w:t>
      </w:r>
      <w:r w:rsidRPr="007A255C">
        <w:rPr>
          <w:rFonts w:ascii="Arial" w:hAnsi="Arial" w:cs="Arial"/>
          <w:sz w:val="20"/>
          <w:szCs w:val="20"/>
        </w:rPr>
        <w:t xml:space="preserve">, или указанных в акцептованном Банком Заявлении о предоставлении в аренду индивидуального банковского сейфа. </w:t>
      </w:r>
      <w:r w:rsidR="00D05288" w:rsidRPr="007A255C">
        <w:rPr>
          <w:rFonts w:ascii="Arial" w:hAnsi="Arial" w:cs="Arial"/>
          <w:sz w:val="20"/>
          <w:szCs w:val="20"/>
        </w:rPr>
        <w:t xml:space="preserve">При этом </w:t>
      </w:r>
      <w:r w:rsidR="00CC2186" w:rsidRPr="007A255C">
        <w:rPr>
          <w:rFonts w:ascii="Arial" w:hAnsi="Arial" w:cs="Arial"/>
          <w:sz w:val="20"/>
          <w:szCs w:val="20"/>
        </w:rPr>
        <w:t xml:space="preserve">Банк </w:t>
      </w:r>
      <w:r w:rsidR="00D05288" w:rsidRPr="007A255C">
        <w:rPr>
          <w:rFonts w:ascii="Arial" w:hAnsi="Arial" w:cs="Arial"/>
          <w:sz w:val="20"/>
          <w:szCs w:val="20"/>
        </w:rPr>
        <w:t xml:space="preserve">в соответствии с положениями Раздела 9 настоящих Условий </w:t>
      </w:r>
      <w:r w:rsidR="00CC2186" w:rsidRPr="007A255C">
        <w:rPr>
          <w:rFonts w:ascii="Arial" w:hAnsi="Arial" w:cs="Arial"/>
          <w:sz w:val="20"/>
          <w:szCs w:val="20"/>
        </w:rPr>
        <w:t>направляет Арендатор</w:t>
      </w:r>
      <w:r w:rsidR="00D05288" w:rsidRPr="007A255C">
        <w:rPr>
          <w:rFonts w:ascii="Arial" w:hAnsi="Arial" w:cs="Arial"/>
          <w:sz w:val="20"/>
          <w:szCs w:val="20"/>
        </w:rPr>
        <w:t>ам</w:t>
      </w:r>
      <w:r w:rsidR="00CC2186" w:rsidRPr="007A255C">
        <w:rPr>
          <w:rFonts w:ascii="Arial" w:hAnsi="Arial" w:cs="Arial"/>
          <w:sz w:val="20"/>
          <w:szCs w:val="20"/>
        </w:rPr>
        <w:t xml:space="preserve"> уведомление о расторжении Договора </w:t>
      </w:r>
      <w:r w:rsidR="00D05288" w:rsidRPr="007A255C">
        <w:rPr>
          <w:rFonts w:ascii="Arial" w:hAnsi="Arial" w:cs="Arial"/>
          <w:sz w:val="20"/>
          <w:szCs w:val="20"/>
        </w:rPr>
        <w:t xml:space="preserve">аренды </w:t>
      </w:r>
      <w:r w:rsidR="00CC2186" w:rsidRPr="007A255C">
        <w:rPr>
          <w:rFonts w:ascii="Arial" w:hAnsi="Arial" w:cs="Arial"/>
          <w:sz w:val="20"/>
          <w:szCs w:val="20"/>
        </w:rPr>
        <w:t>и освобождении Сейфа.</w:t>
      </w:r>
    </w:p>
    <w:p w14:paraId="132B4818" w14:textId="461EE3B6" w:rsidR="008B0B17" w:rsidRPr="007A255C" w:rsidRDefault="008B0B17" w:rsidP="001A71F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Договор считается расторгнутым в дату, которая (или порядок определения которой) указана в уведомлении Банка о расторжении Договора.</w:t>
      </w:r>
    </w:p>
    <w:p w14:paraId="5EE6D047" w14:textId="69E78F88" w:rsidR="006254D5" w:rsidRPr="007A255C" w:rsidRDefault="006254D5" w:rsidP="006254D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</w:t>
      </w:r>
      <w:r w:rsidR="00D05288" w:rsidRPr="007A255C">
        <w:rPr>
          <w:rFonts w:ascii="Arial" w:hAnsi="Arial" w:cs="Arial"/>
          <w:sz w:val="20"/>
          <w:szCs w:val="20"/>
        </w:rPr>
        <w:t>1</w:t>
      </w:r>
      <w:r w:rsidRPr="007A255C">
        <w:rPr>
          <w:rFonts w:ascii="Arial" w:hAnsi="Arial" w:cs="Arial"/>
          <w:sz w:val="20"/>
          <w:szCs w:val="20"/>
        </w:rPr>
        <w:t>.</w:t>
      </w:r>
      <w:r w:rsidR="00510CC1" w:rsidRPr="007A255C">
        <w:rPr>
          <w:rFonts w:ascii="Arial" w:hAnsi="Arial" w:cs="Arial"/>
          <w:sz w:val="20"/>
          <w:szCs w:val="20"/>
        </w:rPr>
        <w:t>5</w:t>
      </w:r>
      <w:r w:rsidRPr="007A255C">
        <w:rPr>
          <w:rFonts w:ascii="Arial" w:hAnsi="Arial" w:cs="Arial"/>
          <w:sz w:val="20"/>
          <w:szCs w:val="20"/>
        </w:rPr>
        <w:t xml:space="preserve">. Банк также вправе расторгнуть Договор в иных случаях, </w:t>
      </w:r>
      <w:r w:rsidR="00EE3335" w:rsidRPr="007A255C">
        <w:rPr>
          <w:rFonts w:ascii="Arial" w:hAnsi="Arial" w:cs="Arial"/>
          <w:sz w:val="20"/>
          <w:szCs w:val="20"/>
        </w:rPr>
        <w:t xml:space="preserve">прямо предусмотренных настоящими Условиями или </w:t>
      </w:r>
      <w:r w:rsidRPr="007A255C">
        <w:rPr>
          <w:rFonts w:ascii="Arial" w:hAnsi="Arial" w:cs="Arial"/>
          <w:sz w:val="20"/>
          <w:szCs w:val="20"/>
        </w:rPr>
        <w:t>установленных законом, с обязательным уведомлением об этом</w:t>
      </w:r>
      <w:r w:rsidR="00D05288" w:rsidRPr="007A255C">
        <w:rPr>
          <w:rFonts w:ascii="Arial" w:hAnsi="Arial" w:cs="Arial"/>
          <w:sz w:val="20"/>
          <w:szCs w:val="20"/>
        </w:rPr>
        <w:t xml:space="preserve"> Арендаторов</w:t>
      </w:r>
      <w:r w:rsidRPr="007A255C">
        <w:rPr>
          <w:rFonts w:ascii="Arial" w:hAnsi="Arial" w:cs="Arial"/>
          <w:sz w:val="20"/>
          <w:szCs w:val="20"/>
        </w:rPr>
        <w:t>.</w:t>
      </w:r>
    </w:p>
    <w:p w14:paraId="7CEC6B8D" w14:textId="065E51B0" w:rsidR="00A464F3" w:rsidRPr="007A255C" w:rsidRDefault="006254D5" w:rsidP="00D8321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</w:t>
      </w:r>
      <w:r w:rsidR="00D05288" w:rsidRPr="007A255C">
        <w:rPr>
          <w:rFonts w:ascii="Arial" w:hAnsi="Arial" w:cs="Arial"/>
          <w:sz w:val="20"/>
          <w:szCs w:val="20"/>
        </w:rPr>
        <w:t>1</w:t>
      </w:r>
      <w:r w:rsidRPr="007A255C">
        <w:rPr>
          <w:rFonts w:ascii="Arial" w:hAnsi="Arial" w:cs="Arial"/>
          <w:sz w:val="20"/>
          <w:szCs w:val="20"/>
        </w:rPr>
        <w:t>.</w:t>
      </w:r>
      <w:r w:rsidR="00510CC1" w:rsidRPr="007A255C">
        <w:rPr>
          <w:rFonts w:ascii="Arial" w:hAnsi="Arial" w:cs="Arial"/>
          <w:sz w:val="20"/>
          <w:szCs w:val="20"/>
        </w:rPr>
        <w:t>6</w:t>
      </w:r>
      <w:r w:rsidRPr="007A255C">
        <w:rPr>
          <w:rFonts w:ascii="Arial" w:hAnsi="Arial" w:cs="Arial"/>
          <w:sz w:val="20"/>
          <w:szCs w:val="20"/>
        </w:rPr>
        <w:t xml:space="preserve">. Расторжение Договора не прекращает обязательства </w:t>
      </w:r>
      <w:r w:rsidR="00D05288" w:rsidRPr="007A255C">
        <w:rPr>
          <w:rFonts w:ascii="Arial" w:hAnsi="Arial" w:cs="Arial"/>
          <w:sz w:val="20"/>
          <w:szCs w:val="20"/>
        </w:rPr>
        <w:t>Арендаторов, не исполненные надлежащим образом на дату расторжения Договора.</w:t>
      </w:r>
    </w:p>
    <w:p w14:paraId="57E5F415" w14:textId="6449DD5E" w:rsidR="00A464F3" w:rsidRPr="007A255C" w:rsidRDefault="00A464F3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39" w:name="_Toc86400983"/>
      <w:bookmarkStart w:id="40" w:name="_Toc93663989"/>
      <w:r w:rsidRPr="007A255C">
        <w:rPr>
          <w:rFonts w:ascii="Arial" w:hAnsi="Arial" w:cs="Arial"/>
          <w:b/>
          <w:color w:val="auto"/>
          <w:sz w:val="20"/>
          <w:szCs w:val="20"/>
        </w:rPr>
        <w:lastRenderedPageBreak/>
        <w:t>Раздел 12. ПРИМЕНИМОЕ ПРАВО. РАССМОТРЕНИЕ СПОРОВ</w:t>
      </w:r>
      <w:bookmarkEnd w:id="39"/>
      <w:bookmarkEnd w:id="40"/>
    </w:p>
    <w:p w14:paraId="2BD1B7A0" w14:textId="77777777" w:rsidR="00A464F3" w:rsidRPr="007A255C" w:rsidRDefault="00A464F3" w:rsidP="00A464F3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504247CE" w14:textId="40C944F5" w:rsidR="006254D5" w:rsidRPr="007A255C" w:rsidRDefault="006254D5" w:rsidP="006254D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</w:t>
      </w:r>
      <w:r w:rsidR="00B20027" w:rsidRPr="007A255C">
        <w:rPr>
          <w:rFonts w:ascii="Arial" w:hAnsi="Arial" w:cs="Arial"/>
          <w:sz w:val="20"/>
          <w:szCs w:val="20"/>
        </w:rPr>
        <w:t>2</w:t>
      </w:r>
      <w:r w:rsidRPr="007A255C">
        <w:rPr>
          <w:rFonts w:ascii="Arial" w:hAnsi="Arial" w:cs="Arial"/>
          <w:sz w:val="20"/>
          <w:szCs w:val="20"/>
        </w:rPr>
        <w:t xml:space="preserve">.1. Права и обязанности Банка и Клиента по </w:t>
      </w:r>
      <w:r w:rsidR="000B2376" w:rsidRPr="007A255C">
        <w:rPr>
          <w:rFonts w:ascii="Arial" w:hAnsi="Arial" w:cs="Arial"/>
          <w:sz w:val="20"/>
          <w:szCs w:val="20"/>
        </w:rPr>
        <w:t xml:space="preserve">каждому </w:t>
      </w:r>
      <w:r w:rsidRPr="007A255C">
        <w:rPr>
          <w:rFonts w:ascii="Arial" w:hAnsi="Arial" w:cs="Arial"/>
          <w:sz w:val="20"/>
          <w:szCs w:val="20"/>
        </w:rPr>
        <w:t xml:space="preserve">Договору </w:t>
      </w:r>
      <w:r w:rsidR="000B2376" w:rsidRPr="007A255C">
        <w:rPr>
          <w:rFonts w:ascii="Arial" w:hAnsi="Arial" w:cs="Arial"/>
          <w:sz w:val="20"/>
          <w:szCs w:val="20"/>
        </w:rPr>
        <w:t xml:space="preserve">аренды </w:t>
      </w:r>
      <w:r w:rsidRPr="007A255C">
        <w:rPr>
          <w:rFonts w:ascii="Arial" w:hAnsi="Arial" w:cs="Arial"/>
          <w:sz w:val="20"/>
          <w:szCs w:val="20"/>
        </w:rPr>
        <w:t>определяются по праву Российской Федерации.</w:t>
      </w:r>
    </w:p>
    <w:p w14:paraId="1A5049CE" w14:textId="0997850D" w:rsidR="00A464F3" w:rsidRPr="007A255C" w:rsidRDefault="006254D5" w:rsidP="00B2002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</w:t>
      </w:r>
      <w:r w:rsidR="00B20027" w:rsidRPr="007A255C">
        <w:rPr>
          <w:rFonts w:ascii="Arial" w:hAnsi="Arial" w:cs="Arial"/>
          <w:sz w:val="20"/>
          <w:szCs w:val="20"/>
        </w:rPr>
        <w:t>2</w:t>
      </w:r>
      <w:r w:rsidRPr="007A255C">
        <w:rPr>
          <w:rFonts w:ascii="Arial" w:hAnsi="Arial" w:cs="Arial"/>
          <w:sz w:val="20"/>
          <w:szCs w:val="20"/>
        </w:rPr>
        <w:t>.2. Все споры и разногласия, возникающие из Договора</w:t>
      </w:r>
      <w:r w:rsidR="00B20027" w:rsidRPr="007A255C">
        <w:rPr>
          <w:rFonts w:ascii="Arial" w:hAnsi="Arial" w:cs="Arial"/>
          <w:sz w:val="20"/>
          <w:szCs w:val="20"/>
        </w:rPr>
        <w:t xml:space="preserve"> аренды</w:t>
      </w:r>
      <w:r w:rsidRPr="007A255C">
        <w:rPr>
          <w:rFonts w:ascii="Arial" w:hAnsi="Arial" w:cs="Arial"/>
          <w:sz w:val="20"/>
          <w:szCs w:val="20"/>
        </w:rPr>
        <w:t>, подлежат рассмотрению в суде в соответствии с действующим законодательством Российской Федерации</w:t>
      </w:r>
      <w:r w:rsidR="00B20027" w:rsidRPr="007A255C">
        <w:rPr>
          <w:rFonts w:ascii="Arial" w:hAnsi="Arial" w:cs="Arial"/>
          <w:sz w:val="20"/>
          <w:szCs w:val="20"/>
        </w:rPr>
        <w:t>.</w:t>
      </w:r>
    </w:p>
    <w:p w14:paraId="7ECD8B01" w14:textId="42FE0DC8" w:rsidR="00245075" w:rsidRPr="007A255C" w:rsidRDefault="00245075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41" w:name="_Toc80269148"/>
      <w:bookmarkStart w:id="42" w:name="_Toc93663990"/>
      <w:bookmarkEnd w:id="38"/>
      <w:r w:rsidRPr="007A255C">
        <w:rPr>
          <w:rFonts w:ascii="Arial" w:hAnsi="Arial" w:cs="Arial"/>
          <w:b/>
          <w:color w:val="auto"/>
          <w:sz w:val="20"/>
          <w:szCs w:val="20"/>
        </w:rPr>
        <w:t>Раздел 1</w:t>
      </w:r>
      <w:r w:rsidR="00A464F3" w:rsidRPr="007A255C">
        <w:rPr>
          <w:rFonts w:ascii="Arial" w:hAnsi="Arial" w:cs="Arial"/>
          <w:b/>
          <w:color w:val="auto"/>
          <w:sz w:val="20"/>
          <w:szCs w:val="20"/>
        </w:rPr>
        <w:t>3</w:t>
      </w:r>
      <w:r w:rsidRPr="007A255C">
        <w:rPr>
          <w:rFonts w:ascii="Arial" w:hAnsi="Arial" w:cs="Arial"/>
          <w:b/>
          <w:color w:val="auto"/>
          <w:sz w:val="20"/>
          <w:szCs w:val="20"/>
        </w:rPr>
        <w:t>. ЗАКЛЮЧИТЕЛЬНЫЕ ПОЛОЖЕНИЯ</w:t>
      </w:r>
      <w:bookmarkEnd w:id="41"/>
      <w:bookmarkEnd w:id="42"/>
    </w:p>
    <w:p w14:paraId="0E9ADDBF" w14:textId="77777777" w:rsidR="00245075" w:rsidRPr="007A255C" w:rsidRDefault="00245075" w:rsidP="00324B4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92E20DE" w14:textId="7D02A5DD" w:rsidR="00245075" w:rsidRPr="007A255C" w:rsidRDefault="009F21DA" w:rsidP="009F21D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</w:t>
      </w:r>
      <w:r w:rsidR="00230934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>.</w:t>
      </w:r>
      <w:r w:rsidR="00B20027" w:rsidRPr="007A255C">
        <w:rPr>
          <w:rFonts w:ascii="Arial" w:hAnsi="Arial" w:cs="Arial"/>
          <w:sz w:val="20"/>
          <w:szCs w:val="20"/>
        </w:rPr>
        <w:t>1</w:t>
      </w:r>
      <w:r w:rsidRPr="007A255C">
        <w:rPr>
          <w:rFonts w:ascii="Arial" w:hAnsi="Arial" w:cs="Arial"/>
          <w:sz w:val="20"/>
          <w:szCs w:val="20"/>
        </w:rPr>
        <w:t>. Внесение изменений в Правила комплексного банковского обслуживания, в настоящие Условия, Тарифы, в том числе утверждение Банком новой редакции Правил</w:t>
      </w:r>
      <w:r w:rsidR="00326493" w:rsidRPr="007A255C">
        <w:rPr>
          <w:rFonts w:ascii="Arial" w:hAnsi="Arial" w:cs="Arial"/>
          <w:sz w:val="20"/>
          <w:szCs w:val="20"/>
        </w:rPr>
        <w:t xml:space="preserve"> КБО</w:t>
      </w:r>
      <w:r w:rsidRPr="007A255C">
        <w:rPr>
          <w:rFonts w:ascii="Arial" w:hAnsi="Arial" w:cs="Arial"/>
          <w:sz w:val="20"/>
          <w:szCs w:val="20"/>
        </w:rPr>
        <w:t>, Условий или Тарифов</w:t>
      </w:r>
      <w:r w:rsidR="00B20027" w:rsidRPr="007A255C">
        <w:rPr>
          <w:rFonts w:ascii="Arial" w:hAnsi="Arial" w:cs="Arial"/>
          <w:sz w:val="20"/>
          <w:szCs w:val="20"/>
        </w:rPr>
        <w:t xml:space="preserve"> </w:t>
      </w:r>
      <w:r w:rsidRPr="007A255C">
        <w:rPr>
          <w:rFonts w:ascii="Arial" w:hAnsi="Arial" w:cs="Arial"/>
          <w:sz w:val="20"/>
          <w:szCs w:val="20"/>
        </w:rPr>
        <w:t>осуществляется Банком в порядке, предусмотренном Разделом 15 «Внесение изменений в Правила комплексного банковского обслуживания, Условия продукта, Тарифы, процентные ставки» Правил КБО.</w:t>
      </w:r>
    </w:p>
    <w:p w14:paraId="6E3EF6D9" w14:textId="77777777" w:rsidR="008B6094" w:rsidRPr="007A255C" w:rsidRDefault="009F21DA" w:rsidP="008B609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Банк раскрывает информацию о внесенных изменениях в соответствии с положениями Раздела 13 «Размещение (раскрытие) Банком информации о Правилах, Условиях продукта, Тарифах, процентных ставках» Правил КБО.</w:t>
      </w:r>
    </w:p>
    <w:p w14:paraId="006616CA" w14:textId="2B18542C" w:rsidR="008B6094" w:rsidRPr="007A255C" w:rsidRDefault="008B6094" w:rsidP="008B609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 xml:space="preserve">Вышеуказанные изменения </w:t>
      </w:r>
      <w:r w:rsidR="00245075" w:rsidRPr="007A255C">
        <w:rPr>
          <w:rFonts w:ascii="Arial" w:hAnsi="Arial" w:cs="Arial"/>
          <w:sz w:val="20"/>
          <w:szCs w:val="20"/>
        </w:rPr>
        <w:t>с даты вв</w:t>
      </w:r>
      <w:r w:rsidRPr="007A255C">
        <w:rPr>
          <w:rFonts w:ascii="Arial" w:hAnsi="Arial" w:cs="Arial"/>
          <w:sz w:val="20"/>
          <w:szCs w:val="20"/>
        </w:rPr>
        <w:t xml:space="preserve">едения их </w:t>
      </w:r>
      <w:r w:rsidR="00245075" w:rsidRPr="007A255C">
        <w:rPr>
          <w:rFonts w:ascii="Arial" w:hAnsi="Arial" w:cs="Arial"/>
          <w:sz w:val="20"/>
          <w:szCs w:val="20"/>
        </w:rPr>
        <w:t xml:space="preserve">в действие </w:t>
      </w:r>
      <w:r w:rsidRPr="007A255C">
        <w:rPr>
          <w:rFonts w:ascii="Arial" w:hAnsi="Arial" w:cs="Arial"/>
          <w:sz w:val="20"/>
          <w:szCs w:val="20"/>
        </w:rPr>
        <w:t xml:space="preserve">в равной мере </w:t>
      </w:r>
      <w:r w:rsidR="00245075" w:rsidRPr="007A255C">
        <w:rPr>
          <w:rFonts w:ascii="Arial" w:hAnsi="Arial" w:cs="Arial"/>
          <w:sz w:val="20"/>
          <w:szCs w:val="20"/>
        </w:rPr>
        <w:t xml:space="preserve">распространяются на всех лиц, </w:t>
      </w:r>
      <w:r w:rsidRPr="007A255C">
        <w:rPr>
          <w:rFonts w:ascii="Arial" w:hAnsi="Arial" w:cs="Arial"/>
          <w:sz w:val="20"/>
          <w:szCs w:val="20"/>
        </w:rPr>
        <w:t>заключивших Договоры</w:t>
      </w:r>
      <w:r w:rsidR="009543A0" w:rsidRPr="007A255C">
        <w:rPr>
          <w:rFonts w:ascii="Arial" w:hAnsi="Arial" w:cs="Arial"/>
          <w:sz w:val="20"/>
          <w:szCs w:val="20"/>
        </w:rPr>
        <w:t xml:space="preserve"> аренды</w:t>
      </w:r>
      <w:r w:rsidRPr="007A255C">
        <w:rPr>
          <w:rFonts w:ascii="Arial" w:hAnsi="Arial" w:cs="Arial"/>
          <w:sz w:val="20"/>
          <w:szCs w:val="20"/>
        </w:rPr>
        <w:t xml:space="preserve">, в том числе </w:t>
      </w:r>
      <w:r w:rsidR="00245075" w:rsidRPr="007A255C">
        <w:rPr>
          <w:rFonts w:ascii="Arial" w:hAnsi="Arial" w:cs="Arial"/>
          <w:sz w:val="20"/>
          <w:szCs w:val="20"/>
        </w:rPr>
        <w:t xml:space="preserve">ранее даты вступления изменений в силу. </w:t>
      </w:r>
    </w:p>
    <w:p w14:paraId="3553AB12" w14:textId="45313687" w:rsidR="00295D4D" w:rsidRPr="007A255C" w:rsidRDefault="00295D4D" w:rsidP="00AB451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13.2. Условия</w:t>
      </w:r>
      <w:r w:rsidR="006F3CE7" w:rsidRPr="007A255C">
        <w:rPr>
          <w:rFonts w:ascii="Arial" w:hAnsi="Arial" w:cs="Arial"/>
          <w:sz w:val="20"/>
          <w:szCs w:val="20"/>
        </w:rPr>
        <w:t xml:space="preserve"> доступа к Сейфу</w:t>
      </w:r>
      <w:r w:rsidRPr="007A255C">
        <w:rPr>
          <w:rFonts w:ascii="Arial" w:hAnsi="Arial" w:cs="Arial"/>
          <w:sz w:val="20"/>
          <w:szCs w:val="20"/>
        </w:rPr>
        <w:t>, включенные в Заявление о предоставлении в аренду индивидуального банковского сейфа, которое акцептовано Банком, могут быть изменены только по соглашению Сторон.</w:t>
      </w:r>
    </w:p>
    <w:p w14:paraId="528F2380" w14:textId="72AEC1F4" w:rsidR="00AB451B" w:rsidRPr="007A255C" w:rsidRDefault="008B6094" w:rsidP="00AB451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</w:t>
      </w:r>
      <w:r w:rsidR="00230934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 xml:space="preserve">.3. </w:t>
      </w:r>
      <w:r w:rsidR="00245075" w:rsidRPr="007A255C">
        <w:rPr>
          <w:rFonts w:ascii="Arial" w:hAnsi="Arial" w:cs="Arial"/>
          <w:sz w:val="20"/>
          <w:szCs w:val="20"/>
        </w:rPr>
        <w:t xml:space="preserve">Условия проводимых Банком Акций являются неотъемлемой частью </w:t>
      </w:r>
      <w:r w:rsidRPr="007A255C">
        <w:rPr>
          <w:rFonts w:ascii="Arial" w:hAnsi="Arial" w:cs="Arial"/>
          <w:sz w:val="20"/>
          <w:szCs w:val="20"/>
        </w:rPr>
        <w:t xml:space="preserve">настоящих Условий и/или </w:t>
      </w:r>
      <w:r w:rsidR="00245075" w:rsidRPr="007A255C">
        <w:rPr>
          <w:rFonts w:ascii="Arial" w:hAnsi="Arial" w:cs="Arial"/>
          <w:sz w:val="20"/>
          <w:szCs w:val="20"/>
        </w:rPr>
        <w:t xml:space="preserve">действующих Тарифов и действуют </w:t>
      </w:r>
      <w:r w:rsidRPr="007A255C">
        <w:rPr>
          <w:rFonts w:ascii="Arial" w:hAnsi="Arial" w:cs="Arial"/>
          <w:sz w:val="20"/>
          <w:szCs w:val="20"/>
        </w:rPr>
        <w:t xml:space="preserve">в течение сроков, установленных </w:t>
      </w:r>
      <w:r w:rsidR="00245075" w:rsidRPr="007A255C">
        <w:rPr>
          <w:rFonts w:ascii="Arial" w:hAnsi="Arial" w:cs="Arial"/>
          <w:sz w:val="20"/>
          <w:szCs w:val="20"/>
        </w:rPr>
        <w:t>условия</w:t>
      </w:r>
      <w:r w:rsidRPr="007A255C">
        <w:rPr>
          <w:rFonts w:ascii="Arial" w:hAnsi="Arial" w:cs="Arial"/>
          <w:sz w:val="20"/>
          <w:szCs w:val="20"/>
        </w:rPr>
        <w:t>ми</w:t>
      </w:r>
      <w:r w:rsidR="00245075" w:rsidRPr="007A255C">
        <w:rPr>
          <w:rFonts w:ascii="Arial" w:hAnsi="Arial" w:cs="Arial"/>
          <w:sz w:val="20"/>
          <w:szCs w:val="20"/>
        </w:rPr>
        <w:t xml:space="preserve"> Акции.</w:t>
      </w:r>
    </w:p>
    <w:p w14:paraId="5A42DE43" w14:textId="349F9227" w:rsidR="00AB451B" w:rsidRPr="007A255C" w:rsidRDefault="00AB451B" w:rsidP="00AB451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1</w:t>
      </w:r>
      <w:r w:rsidR="00230934" w:rsidRPr="007A255C">
        <w:rPr>
          <w:rFonts w:ascii="Arial" w:hAnsi="Arial" w:cs="Arial"/>
          <w:sz w:val="20"/>
          <w:szCs w:val="20"/>
        </w:rPr>
        <w:t>3</w:t>
      </w:r>
      <w:r w:rsidRPr="007A255C">
        <w:rPr>
          <w:rFonts w:ascii="Arial" w:hAnsi="Arial" w:cs="Arial"/>
          <w:sz w:val="20"/>
          <w:szCs w:val="20"/>
        </w:rPr>
        <w:t xml:space="preserve">.4. Заключая Договор, </w:t>
      </w:r>
      <w:r w:rsidR="00254801" w:rsidRPr="007A255C">
        <w:rPr>
          <w:rFonts w:ascii="Arial" w:hAnsi="Arial" w:cs="Arial"/>
          <w:sz w:val="20"/>
          <w:szCs w:val="20"/>
        </w:rPr>
        <w:t>Клиент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соглашается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с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тем,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что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Банк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его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уведомил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возможности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осуществлять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видеонаблюдение,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а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также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телефонную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запись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в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своих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помещениях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на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своих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устройствах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в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целях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обеспечения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безопасности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надлежащего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обслуживания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Клиент</w:t>
      </w:r>
      <w:r w:rsidR="00326493" w:rsidRPr="007A255C">
        <w:rPr>
          <w:rFonts w:ascii="Arial" w:hAnsi="Arial" w:cs="Arial"/>
          <w:sz w:val="20"/>
          <w:szCs w:val="20"/>
        </w:rPr>
        <w:t>ов</w:t>
      </w:r>
      <w:r w:rsidR="00254801" w:rsidRPr="007A255C">
        <w:rPr>
          <w:rFonts w:ascii="Arial" w:hAnsi="Arial" w:cs="Arial"/>
          <w:sz w:val="20"/>
          <w:szCs w:val="20"/>
        </w:rPr>
        <w:t>.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Видеозаписи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записи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телефонных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разговоров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могут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быть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использованы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в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качестве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доказательств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в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процессуальных</w:t>
      </w:r>
      <w:r w:rsidR="0004705E" w:rsidRPr="007A255C">
        <w:rPr>
          <w:rFonts w:ascii="Arial" w:hAnsi="Arial" w:cs="Arial"/>
          <w:sz w:val="20"/>
          <w:szCs w:val="20"/>
        </w:rPr>
        <w:t xml:space="preserve"> </w:t>
      </w:r>
      <w:r w:rsidR="00254801" w:rsidRPr="007A255C">
        <w:rPr>
          <w:rFonts w:ascii="Arial" w:hAnsi="Arial" w:cs="Arial"/>
          <w:sz w:val="20"/>
          <w:szCs w:val="20"/>
        </w:rPr>
        <w:t>действиях.</w:t>
      </w:r>
    </w:p>
    <w:p w14:paraId="316B48F3" w14:textId="77777777" w:rsidR="0030413A" w:rsidRPr="007A255C" w:rsidRDefault="0030413A" w:rsidP="00BE1AB3">
      <w:pPr>
        <w:pStyle w:val="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43" w:name="_Toc80269149"/>
      <w:bookmarkStart w:id="44" w:name="_Toc93663991"/>
      <w:r w:rsidRPr="007A255C">
        <w:rPr>
          <w:rFonts w:ascii="Arial" w:hAnsi="Arial" w:cs="Arial"/>
          <w:b/>
          <w:color w:val="auto"/>
          <w:sz w:val="20"/>
          <w:szCs w:val="20"/>
        </w:rPr>
        <w:t>Раздел 1</w:t>
      </w:r>
      <w:r w:rsidR="00A464F3" w:rsidRPr="007A255C">
        <w:rPr>
          <w:rFonts w:ascii="Arial" w:hAnsi="Arial" w:cs="Arial"/>
          <w:b/>
          <w:color w:val="auto"/>
          <w:sz w:val="20"/>
          <w:szCs w:val="20"/>
        </w:rPr>
        <w:t>4</w:t>
      </w:r>
      <w:r w:rsidRPr="007A255C">
        <w:rPr>
          <w:rFonts w:ascii="Arial" w:hAnsi="Arial" w:cs="Arial"/>
          <w:b/>
          <w:color w:val="auto"/>
          <w:sz w:val="20"/>
          <w:szCs w:val="20"/>
        </w:rPr>
        <w:t>. ПЕРЕЧЕНЬ ПРИЛОЖЕНИЙ К УСЛОВИЯМ</w:t>
      </w:r>
      <w:bookmarkEnd w:id="43"/>
      <w:bookmarkEnd w:id="44"/>
    </w:p>
    <w:p w14:paraId="5F3C3787" w14:textId="77777777" w:rsidR="000D5114" w:rsidRPr="007A255C" w:rsidRDefault="000D5114" w:rsidP="00AB451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61C235A" w14:textId="1377F9F6" w:rsidR="009D3ED3" w:rsidRPr="007A255C" w:rsidRDefault="009D3ED3" w:rsidP="009D3ED3">
      <w:pPr>
        <w:jc w:val="both"/>
        <w:rPr>
          <w:rFonts w:ascii="Arial" w:hAnsi="Arial" w:cs="Arial"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Приложение № 1. Заявление о предоставлении в аренду индивидуального банковского сейфа (Заявление на аренду сейфа).</w:t>
      </w:r>
    </w:p>
    <w:p w14:paraId="06DD03C2" w14:textId="6E9D000F" w:rsidR="002B0C39" w:rsidRPr="007A255C" w:rsidRDefault="009D3ED3" w:rsidP="00423805">
      <w:pPr>
        <w:keepNext/>
        <w:keepLines/>
        <w:spacing w:before="240"/>
        <w:outlineLvl w:val="0"/>
        <w:rPr>
          <w:rFonts w:ascii="Arial" w:hAnsi="Arial" w:cs="Arial"/>
          <w:i/>
          <w:sz w:val="20"/>
          <w:szCs w:val="20"/>
        </w:rPr>
      </w:pPr>
      <w:r w:rsidRPr="007A255C">
        <w:rPr>
          <w:rFonts w:ascii="Arial" w:hAnsi="Arial" w:cs="Arial"/>
          <w:sz w:val="20"/>
          <w:szCs w:val="20"/>
        </w:rPr>
        <w:t>Приложение № 2. Заявление о внесении изменений в Договор аренды индивидуального банковского сейфа (Заявление о внесении изменений в договор аренды).</w:t>
      </w:r>
    </w:p>
    <w:sectPr w:rsidR="002B0C39" w:rsidRPr="007A255C" w:rsidSect="00AD700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B427" w14:textId="77777777" w:rsidR="00090FC2" w:rsidRDefault="00090FC2" w:rsidP="006D3F3E">
      <w:r>
        <w:separator/>
      </w:r>
    </w:p>
  </w:endnote>
  <w:endnote w:type="continuationSeparator" w:id="0">
    <w:p w14:paraId="3808CB79" w14:textId="77777777" w:rsidR="00090FC2" w:rsidRDefault="00090FC2" w:rsidP="006D3F3E">
      <w:r>
        <w:continuationSeparator/>
      </w:r>
    </w:p>
  </w:endnote>
  <w:endnote w:type="continuationNotice" w:id="1">
    <w:p w14:paraId="00FEEF94" w14:textId="77777777" w:rsidR="00090FC2" w:rsidRDefault="00090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548901"/>
      <w:docPartObj>
        <w:docPartGallery w:val="Page Numbers (Bottom of Page)"/>
        <w:docPartUnique/>
      </w:docPartObj>
    </w:sdtPr>
    <w:sdtEndPr/>
    <w:sdtContent>
      <w:p w14:paraId="4D30BF64" w14:textId="2E9F0693" w:rsidR="00392909" w:rsidRDefault="00392909">
        <w:pPr>
          <w:pStyle w:val="a6"/>
          <w:jc w:val="right"/>
        </w:pPr>
        <w:r w:rsidRPr="00664DAB">
          <w:rPr>
            <w:rFonts w:ascii="Arial" w:hAnsi="Arial" w:cs="Arial"/>
          </w:rPr>
          <w:fldChar w:fldCharType="begin"/>
        </w:r>
        <w:r w:rsidRPr="00664DAB">
          <w:rPr>
            <w:rFonts w:ascii="Arial" w:hAnsi="Arial" w:cs="Arial"/>
          </w:rPr>
          <w:instrText>PAGE   \* MERGEFORMAT</w:instrText>
        </w:r>
        <w:r w:rsidRPr="00664DAB">
          <w:rPr>
            <w:rFonts w:ascii="Arial" w:hAnsi="Arial" w:cs="Arial"/>
          </w:rPr>
          <w:fldChar w:fldCharType="separate"/>
        </w:r>
        <w:r w:rsidR="00BE6BCF">
          <w:rPr>
            <w:rFonts w:ascii="Arial" w:hAnsi="Arial" w:cs="Arial"/>
            <w:noProof/>
          </w:rPr>
          <w:t>1</w:t>
        </w:r>
        <w:r w:rsidRPr="00664DAB">
          <w:rPr>
            <w:rFonts w:ascii="Arial" w:hAnsi="Arial" w:cs="Arial"/>
          </w:rPr>
          <w:fldChar w:fldCharType="end"/>
        </w:r>
      </w:p>
    </w:sdtContent>
  </w:sdt>
  <w:p w14:paraId="622B3305" w14:textId="77777777" w:rsidR="00392909" w:rsidRDefault="003929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77BE" w14:textId="77777777" w:rsidR="00090FC2" w:rsidRDefault="00090FC2" w:rsidP="006D3F3E">
      <w:r>
        <w:separator/>
      </w:r>
    </w:p>
  </w:footnote>
  <w:footnote w:type="continuationSeparator" w:id="0">
    <w:p w14:paraId="652FE589" w14:textId="77777777" w:rsidR="00090FC2" w:rsidRDefault="00090FC2" w:rsidP="006D3F3E">
      <w:r>
        <w:continuationSeparator/>
      </w:r>
    </w:p>
  </w:footnote>
  <w:footnote w:type="continuationNotice" w:id="1">
    <w:p w14:paraId="18866C1C" w14:textId="77777777" w:rsidR="00090FC2" w:rsidRDefault="00090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0E71C" w14:textId="77777777" w:rsidR="00392909" w:rsidRPr="00AC52E2" w:rsidRDefault="00392909" w:rsidP="00FA141F">
    <w:pPr>
      <w:pStyle w:val="a4"/>
      <w:jc w:val="right"/>
      <w:rPr>
        <w:rFonts w:ascii="Arial" w:hAnsi="Arial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72499"/>
    <w:multiLevelType w:val="hybridMultilevel"/>
    <w:tmpl w:val="84CCF1BA"/>
    <w:lvl w:ilvl="0" w:tplc="F8823F34">
      <w:start w:val="5"/>
      <w:numFmt w:val="bullet"/>
      <w:lvlText w:val="-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87728"/>
    <w:multiLevelType w:val="multilevel"/>
    <w:tmpl w:val="7A86E65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cs="Times New Roman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3E"/>
    <w:rsid w:val="000009DC"/>
    <w:rsid w:val="00000A36"/>
    <w:rsid w:val="00001E40"/>
    <w:rsid w:val="000028AD"/>
    <w:rsid w:val="00002A87"/>
    <w:rsid w:val="00002C27"/>
    <w:rsid w:val="00002C3E"/>
    <w:rsid w:val="00002D30"/>
    <w:rsid w:val="00003542"/>
    <w:rsid w:val="00004057"/>
    <w:rsid w:val="0000510E"/>
    <w:rsid w:val="00005889"/>
    <w:rsid w:val="00006D98"/>
    <w:rsid w:val="00007130"/>
    <w:rsid w:val="000073A9"/>
    <w:rsid w:val="00007DA9"/>
    <w:rsid w:val="00010260"/>
    <w:rsid w:val="00010A76"/>
    <w:rsid w:val="00010DD8"/>
    <w:rsid w:val="0001141E"/>
    <w:rsid w:val="000118FE"/>
    <w:rsid w:val="00011C4E"/>
    <w:rsid w:val="000121F1"/>
    <w:rsid w:val="00012BEF"/>
    <w:rsid w:val="00012C41"/>
    <w:rsid w:val="00013352"/>
    <w:rsid w:val="00013CF9"/>
    <w:rsid w:val="00013D24"/>
    <w:rsid w:val="00013FE5"/>
    <w:rsid w:val="00015111"/>
    <w:rsid w:val="000153C6"/>
    <w:rsid w:val="00016884"/>
    <w:rsid w:val="00016CB3"/>
    <w:rsid w:val="00016DA4"/>
    <w:rsid w:val="000179A6"/>
    <w:rsid w:val="00020146"/>
    <w:rsid w:val="000202C3"/>
    <w:rsid w:val="0002034C"/>
    <w:rsid w:val="000213E8"/>
    <w:rsid w:val="00021827"/>
    <w:rsid w:val="000218C4"/>
    <w:rsid w:val="000218E8"/>
    <w:rsid w:val="00021F68"/>
    <w:rsid w:val="00022C94"/>
    <w:rsid w:val="00023542"/>
    <w:rsid w:val="00023601"/>
    <w:rsid w:val="00023FCC"/>
    <w:rsid w:val="000240DD"/>
    <w:rsid w:val="00024BC8"/>
    <w:rsid w:val="000261AD"/>
    <w:rsid w:val="000268CC"/>
    <w:rsid w:val="000271F3"/>
    <w:rsid w:val="0002737A"/>
    <w:rsid w:val="00027C7F"/>
    <w:rsid w:val="00030029"/>
    <w:rsid w:val="00030F64"/>
    <w:rsid w:val="00031134"/>
    <w:rsid w:val="00031579"/>
    <w:rsid w:val="0003188E"/>
    <w:rsid w:val="000318F2"/>
    <w:rsid w:val="00031DA1"/>
    <w:rsid w:val="00031EDC"/>
    <w:rsid w:val="0003264B"/>
    <w:rsid w:val="0003264C"/>
    <w:rsid w:val="0003279B"/>
    <w:rsid w:val="00032B2A"/>
    <w:rsid w:val="0003338A"/>
    <w:rsid w:val="00033C82"/>
    <w:rsid w:val="000342AB"/>
    <w:rsid w:val="00034E2B"/>
    <w:rsid w:val="0003501C"/>
    <w:rsid w:val="00036257"/>
    <w:rsid w:val="00036922"/>
    <w:rsid w:val="000406BE"/>
    <w:rsid w:val="00040D29"/>
    <w:rsid w:val="0004132A"/>
    <w:rsid w:val="000427B7"/>
    <w:rsid w:val="00043219"/>
    <w:rsid w:val="00043642"/>
    <w:rsid w:val="0004369F"/>
    <w:rsid w:val="00043733"/>
    <w:rsid w:val="00044C2B"/>
    <w:rsid w:val="000458CD"/>
    <w:rsid w:val="0004626F"/>
    <w:rsid w:val="00046A0C"/>
    <w:rsid w:val="00046F4A"/>
    <w:rsid w:val="00046F85"/>
    <w:rsid w:val="0004705E"/>
    <w:rsid w:val="000476D0"/>
    <w:rsid w:val="000477F5"/>
    <w:rsid w:val="00047F23"/>
    <w:rsid w:val="00050669"/>
    <w:rsid w:val="000509A5"/>
    <w:rsid w:val="00050F59"/>
    <w:rsid w:val="00051A7F"/>
    <w:rsid w:val="00051E27"/>
    <w:rsid w:val="000521C4"/>
    <w:rsid w:val="000530C6"/>
    <w:rsid w:val="00053638"/>
    <w:rsid w:val="00054DAB"/>
    <w:rsid w:val="00055321"/>
    <w:rsid w:val="0005573B"/>
    <w:rsid w:val="00055D19"/>
    <w:rsid w:val="000565FA"/>
    <w:rsid w:val="0005736D"/>
    <w:rsid w:val="0005766B"/>
    <w:rsid w:val="00060142"/>
    <w:rsid w:val="0006036E"/>
    <w:rsid w:val="00062114"/>
    <w:rsid w:val="0006245C"/>
    <w:rsid w:val="00062713"/>
    <w:rsid w:val="000631C9"/>
    <w:rsid w:val="000638AC"/>
    <w:rsid w:val="000641A9"/>
    <w:rsid w:val="00064887"/>
    <w:rsid w:val="00064A0D"/>
    <w:rsid w:val="00065266"/>
    <w:rsid w:val="00065387"/>
    <w:rsid w:val="00065EAC"/>
    <w:rsid w:val="00066355"/>
    <w:rsid w:val="00066B1C"/>
    <w:rsid w:val="00066CD1"/>
    <w:rsid w:val="000671FB"/>
    <w:rsid w:val="000679F4"/>
    <w:rsid w:val="0007054A"/>
    <w:rsid w:val="000705A9"/>
    <w:rsid w:val="000708C4"/>
    <w:rsid w:val="00070983"/>
    <w:rsid w:val="00070F5A"/>
    <w:rsid w:val="0007117A"/>
    <w:rsid w:val="000715A8"/>
    <w:rsid w:val="00071684"/>
    <w:rsid w:val="00071D8F"/>
    <w:rsid w:val="00072357"/>
    <w:rsid w:val="000726A6"/>
    <w:rsid w:val="000734A1"/>
    <w:rsid w:val="00073F8A"/>
    <w:rsid w:val="00074703"/>
    <w:rsid w:val="00075756"/>
    <w:rsid w:val="0007590D"/>
    <w:rsid w:val="00076973"/>
    <w:rsid w:val="000774FF"/>
    <w:rsid w:val="00077F66"/>
    <w:rsid w:val="00080A9A"/>
    <w:rsid w:val="000817F6"/>
    <w:rsid w:val="000818ED"/>
    <w:rsid w:val="00081ADB"/>
    <w:rsid w:val="00081EE6"/>
    <w:rsid w:val="0008312D"/>
    <w:rsid w:val="000837E0"/>
    <w:rsid w:val="00083934"/>
    <w:rsid w:val="0008439A"/>
    <w:rsid w:val="0008458E"/>
    <w:rsid w:val="00085558"/>
    <w:rsid w:val="00085999"/>
    <w:rsid w:val="00085DD7"/>
    <w:rsid w:val="000862FB"/>
    <w:rsid w:val="0008723B"/>
    <w:rsid w:val="00087466"/>
    <w:rsid w:val="00090D04"/>
    <w:rsid w:val="00090FC2"/>
    <w:rsid w:val="00091691"/>
    <w:rsid w:val="000919AB"/>
    <w:rsid w:val="000936F5"/>
    <w:rsid w:val="0009370A"/>
    <w:rsid w:val="000937B7"/>
    <w:rsid w:val="00093A0F"/>
    <w:rsid w:val="00093A62"/>
    <w:rsid w:val="00093CEF"/>
    <w:rsid w:val="00094422"/>
    <w:rsid w:val="000947AB"/>
    <w:rsid w:val="00094925"/>
    <w:rsid w:val="000953B6"/>
    <w:rsid w:val="0009547B"/>
    <w:rsid w:val="000954C6"/>
    <w:rsid w:val="00095A2F"/>
    <w:rsid w:val="00095DEF"/>
    <w:rsid w:val="00096252"/>
    <w:rsid w:val="000965AD"/>
    <w:rsid w:val="00096B5C"/>
    <w:rsid w:val="00096CEA"/>
    <w:rsid w:val="00096DD7"/>
    <w:rsid w:val="00097247"/>
    <w:rsid w:val="000976C8"/>
    <w:rsid w:val="00097903"/>
    <w:rsid w:val="000A0091"/>
    <w:rsid w:val="000A138D"/>
    <w:rsid w:val="000A23F8"/>
    <w:rsid w:val="000A2A10"/>
    <w:rsid w:val="000A39CB"/>
    <w:rsid w:val="000A3E25"/>
    <w:rsid w:val="000A4BE1"/>
    <w:rsid w:val="000A5AD5"/>
    <w:rsid w:val="000A6425"/>
    <w:rsid w:val="000A64ED"/>
    <w:rsid w:val="000A6BF3"/>
    <w:rsid w:val="000A6F6D"/>
    <w:rsid w:val="000A76D4"/>
    <w:rsid w:val="000A7996"/>
    <w:rsid w:val="000A7AA7"/>
    <w:rsid w:val="000B0EB3"/>
    <w:rsid w:val="000B1716"/>
    <w:rsid w:val="000B1BC7"/>
    <w:rsid w:val="000B1E1E"/>
    <w:rsid w:val="000B21E9"/>
    <w:rsid w:val="000B2216"/>
    <w:rsid w:val="000B2376"/>
    <w:rsid w:val="000B283B"/>
    <w:rsid w:val="000B2B8A"/>
    <w:rsid w:val="000B34B7"/>
    <w:rsid w:val="000B3E90"/>
    <w:rsid w:val="000B43DB"/>
    <w:rsid w:val="000B4B75"/>
    <w:rsid w:val="000B5C3D"/>
    <w:rsid w:val="000B5D19"/>
    <w:rsid w:val="000B5D56"/>
    <w:rsid w:val="000B68BA"/>
    <w:rsid w:val="000B6AB1"/>
    <w:rsid w:val="000B70C1"/>
    <w:rsid w:val="000B753D"/>
    <w:rsid w:val="000B7BE9"/>
    <w:rsid w:val="000C0746"/>
    <w:rsid w:val="000C0E18"/>
    <w:rsid w:val="000C1109"/>
    <w:rsid w:val="000C1152"/>
    <w:rsid w:val="000C12D7"/>
    <w:rsid w:val="000C183E"/>
    <w:rsid w:val="000C1AD3"/>
    <w:rsid w:val="000C2FC3"/>
    <w:rsid w:val="000C386D"/>
    <w:rsid w:val="000C39ED"/>
    <w:rsid w:val="000C3C39"/>
    <w:rsid w:val="000C4972"/>
    <w:rsid w:val="000C52FB"/>
    <w:rsid w:val="000C5841"/>
    <w:rsid w:val="000C7382"/>
    <w:rsid w:val="000C75CF"/>
    <w:rsid w:val="000C7780"/>
    <w:rsid w:val="000C78AC"/>
    <w:rsid w:val="000C7AF1"/>
    <w:rsid w:val="000D1931"/>
    <w:rsid w:val="000D1A07"/>
    <w:rsid w:val="000D1C36"/>
    <w:rsid w:val="000D1D48"/>
    <w:rsid w:val="000D2046"/>
    <w:rsid w:val="000D2C91"/>
    <w:rsid w:val="000D31F2"/>
    <w:rsid w:val="000D320A"/>
    <w:rsid w:val="000D386D"/>
    <w:rsid w:val="000D3A2D"/>
    <w:rsid w:val="000D3A39"/>
    <w:rsid w:val="000D3ABA"/>
    <w:rsid w:val="000D45A8"/>
    <w:rsid w:val="000D4FB9"/>
    <w:rsid w:val="000D5114"/>
    <w:rsid w:val="000D52B5"/>
    <w:rsid w:val="000D56BC"/>
    <w:rsid w:val="000D6307"/>
    <w:rsid w:val="000D69FC"/>
    <w:rsid w:val="000D6D4C"/>
    <w:rsid w:val="000D6F84"/>
    <w:rsid w:val="000D733A"/>
    <w:rsid w:val="000D7746"/>
    <w:rsid w:val="000D7CA6"/>
    <w:rsid w:val="000D7F88"/>
    <w:rsid w:val="000E07B5"/>
    <w:rsid w:val="000E1216"/>
    <w:rsid w:val="000E13BE"/>
    <w:rsid w:val="000E1664"/>
    <w:rsid w:val="000E1957"/>
    <w:rsid w:val="000E2518"/>
    <w:rsid w:val="000E2B26"/>
    <w:rsid w:val="000E2ECD"/>
    <w:rsid w:val="000E3526"/>
    <w:rsid w:val="000E3905"/>
    <w:rsid w:val="000E3DB0"/>
    <w:rsid w:val="000E41EB"/>
    <w:rsid w:val="000E4628"/>
    <w:rsid w:val="000E4B0D"/>
    <w:rsid w:val="000E5517"/>
    <w:rsid w:val="000E5FE1"/>
    <w:rsid w:val="000E61FC"/>
    <w:rsid w:val="000E6590"/>
    <w:rsid w:val="000E6A69"/>
    <w:rsid w:val="000E7452"/>
    <w:rsid w:val="000F0030"/>
    <w:rsid w:val="000F02E6"/>
    <w:rsid w:val="000F0381"/>
    <w:rsid w:val="000F1840"/>
    <w:rsid w:val="000F1841"/>
    <w:rsid w:val="000F1C62"/>
    <w:rsid w:val="000F221C"/>
    <w:rsid w:val="000F274C"/>
    <w:rsid w:val="000F2F77"/>
    <w:rsid w:val="000F3239"/>
    <w:rsid w:val="000F39E5"/>
    <w:rsid w:val="000F3B91"/>
    <w:rsid w:val="000F3F45"/>
    <w:rsid w:val="000F46E6"/>
    <w:rsid w:val="000F4E32"/>
    <w:rsid w:val="000F5BB0"/>
    <w:rsid w:val="000F5EDA"/>
    <w:rsid w:val="000F6284"/>
    <w:rsid w:val="000F6A77"/>
    <w:rsid w:val="000F6CC2"/>
    <w:rsid w:val="00100498"/>
    <w:rsid w:val="001005C4"/>
    <w:rsid w:val="00100DBB"/>
    <w:rsid w:val="00102670"/>
    <w:rsid w:val="00102703"/>
    <w:rsid w:val="00102F97"/>
    <w:rsid w:val="0010393A"/>
    <w:rsid w:val="001039EE"/>
    <w:rsid w:val="00104122"/>
    <w:rsid w:val="001041AF"/>
    <w:rsid w:val="00104787"/>
    <w:rsid w:val="00105152"/>
    <w:rsid w:val="001060B3"/>
    <w:rsid w:val="00106102"/>
    <w:rsid w:val="001061D4"/>
    <w:rsid w:val="00106AED"/>
    <w:rsid w:val="00107181"/>
    <w:rsid w:val="001072B8"/>
    <w:rsid w:val="001073A6"/>
    <w:rsid w:val="0011011F"/>
    <w:rsid w:val="0011104E"/>
    <w:rsid w:val="001113B9"/>
    <w:rsid w:val="00111439"/>
    <w:rsid w:val="001118C0"/>
    <w:rsid w:val="00112BFD"/>
    <w:rsid w:val="00113ED4"/>
    <w:rsid w:val="00114545"/>
    <w:rsid w:val="00114627"/>
    <w:rsid w:val="001147E9"/>
    <w:rsid w:val="00114C5D"/>
    <w:rsid w:val="00115044"/>
    <w:rsid w:val="001158A2"/>
    <w:rsid w:val="00116560"/>
    <w:rsid w:val="00116F3E"/>
    <w:rsid w:val="00117E03"/>
    <w:rsid w:val="001204F9"/>
    <w:rsid w:val="00120764"/>
    <w:rsid w:val="00121333"/>
    <w:rsid w:val="00121415"/>
    <w:rsid w:val="001215E4"/>
    <w:rsid w:val="001217D0"/>
    <w:rsid w:val="00121FCC"/>
    <w:rsid w:val="0012284F"/>
    <w:rsid w:val="001228DA"/>
    <w:rsid w:val="001228E8"/>
    <w:rsid w:val="00123A5E"/>
    <w:rsid w:val="001240A2"/>
    <w:rsid w:val="0012424D"/>
    <w:rsid w:val="00124C58"/>
    <w:rsid w:val="00125E95"/>
    <w:rsid w:val="001270F4"/>
    <w:rsid w:val="001271F5"/>
    <w:rsid w:val="001276FA"/>
    <w:rsid w:val="00127DC2"/>
    <w:rsid w:val="00127FA2"/>
    <w:rsid w:val="00130117"/>
    <w:rsid w:val="001303B9"/>
    <w:rsid w:val="00131126"/>
    <w:rsid w:val="00131748"/>
    <w:rsid w:val="00131803"/>
    <w:rsid w:val="00131A47"/>
    <w:rsid w:val="0013232B"/>
    <w:rsid w:val="00132AC1"/>
    <w:rsid w:val="00132EDF"/>
    <w:rsid w:val="00133020"/>
    <w:rsid w:val="001336DF"/>
    <w:rsid w:val="00133979"/>
    <w:rsid w:val="00133DE5"/>
    <w:rsid w:val="00133E9E"/>
    <w:rsid w:val="00134453"/>
    <w:rsid w:val="00134CBC"/>
    <w:rsid w:val="0013689C"/>
    <w:rsid w:val="00137A63"/>
    <w:rsid w:val="00137DF7"/>
    <w:rsid w:val="00137E32"/>
    <w:rsid w:val="00137F84"/>
    <w:rsid w:val="001410B6"/>
    <w:rsid w:val="001410CF"/>
    <w:rsid w:val="00141964"/>
    <w:rsid w:val="00141C6D"/>
    <w:rsid w:val="00142513"/>
    <w:rsid w:val="00143109"/>
    <w:rsid w:val="00143127"/>
    <w:rsid w:val="00143761"/>
    <w:rsid w:val="00143CB8"/>
    <w:rsid w:val="00144B8C"/>
    <w:rsid w:val="00144D50"/>
    <w:rsid w:val="00145112"/>
    <w:rsid w:val="00145129"/>
    <w:rsid w:val="00145819"/>
    <w:rsid w:val="00145E5B"/>
    <w:rsid w:val="00146536"/>
    <w:rsid w:val="0014654A"/>
    <w:rsid w:val="00147316"/>
    <w:rsid w:val="00147732"/>
    <w:rsid w:val="00147902"/>
    <w:rsid w:val="00147F56"/>
    <w:rsid w:val="00150110"/>
    <w:rsid w:val="0015095A"/>
    <w:rsid w:val="00150E05"/>
    <w:rsid w:val="00150E5A"/>
    <w:rsid w:val="00151C01"/>
    <w:rsid w:val="0015210F"/>
    <w:rsid w:val="00153570"/>
    <w:rsid w:val="00154040"/>
    <w:rsid w:val="00154396"/>
    <w:rsid w:val="00154597"/>
    <w:rsid w:val="0015484A"/>
    <w:rsid w:val="00154CAE"/>
    <w:rsid w:val="001557BC"/>
    <w:rsid w:val="00156C70"/>
    <w:rsid w:val="00157102"/>
    <w:rsid w:val="001573E7"/>
    <w:rsid w:val="001579CA"/>
    <w:rsid w:val="00157C92"/>
    <w:rsid w:val="00157E7B"/>
    <w:rsid w:val="00162529"/>
    <w:rsid w:val="00162A79"/>
    <w:rsid w:val="0016341E"/>
    <w:rsid w:val="00164025"/>
    <w:rsid w:val="00165F40"/>
    <w:rsid w:val="001669DC"/>
    <w:rsid w:val="001671D7"/>
    <w:rsid w:val="00167306"/>
    <w:rsid w:val="001674CC"/>
    <w:rsid w:val="00167746"/>
    <w:rsid w:val="0017115C"/>
    <w:rsid w:val="0017133C"/>
    <w:rsid w:val="0017174C"/>
    <w:rsid w:val="00173C6F"/>
    <w:rsid w:val="00173D3E"/>
    <w:rsid w:val="001742F0"/>
    <w:rsid w:val="0017464E"/>
    <w:rsid w:val="00174EAF"/>
    <w:rsid w:val="001752DD"/>
    <w:rsid w:val="00175470"/>
    <w:rsid w:val="00175C9F"/>
    <w:rsid w:val="001766F8"/>
    <w:rsid w:val="00176B1B"/>
    <w:rsid w:val="00176F0F"/>
    <w:rsid w:val="00177A90"/>
    <w:rsid w:val="00177DD0"/>
    <w:rsid w:val="0018015C"/>
    <w:rsid w:val="00180392"/>
    <w:rsid w:val="0018065E"/>
    <w:rsid w:val="001811C4"/>
    <w:rsid w:val="00181D73"/>
    <w:rsid w:val="00182607"/>
    <w:rsid w:val="00182928"/>
    <w:rsid w:val="00182B3F"/>
    <w:rsid w:val="00182FB5"/>
    <w:rsid w:val="00183820"/>
    <w:rsid w:val="00184094"/>
    <w:rsid w:val="001846C0"/>
    <w:rsid w:val="0018569C"/>
    <w:rsid w:val="00185A7B"/>
    <w:rsid w:val="00185AF4"/>
    <w:rsid w:val="001875EE"/>
    <w:rsid w:val="0018779F"/>
    <w:rsid w:val="00187ECC"/>
    <w:rsid w:val="00187EFE"/>
    <w:rsid w:val="001900AF"/>
    <w:rsid w:val="0019014A"/>
    <w:rsid w:val="00190659"/>
    <w:rsid w:val="00190E2F"/>
    <w:rsid w:val="001915CA"/>
    <w:rsid w:val="00191733"/>
    <w:rsid w:val="00192094"/>
    <w:rsid w:val="0019233D"/>
    <w:rsid w:val="0019281E"/>
    <w:rsid w:val="00192A45"/>
    <w:rsid w:val="00192A6C"/>
    <w:rsid w:val="00193299"/>
    <w:rsid w:val="0019361A"/>
    <w:rsid w:val="00193E65"/>
    <w:rsid w:val="00193FE4"/>
    <w:rsid w:val="001941CC"/>
    <w:rsid w:val="001944B1"/>
    <w:rsid w:val="00194670"/>
    <w:rsid w:val="001947DC"/>
    <w:rsid w:val="001949E1"/>
    <w:rsid w:val="00194D27"/>
    <w:rsid w:val="00196ADB"/>
    <w:rsid w:val="00197155"/>
    <w:rsid w:val="0019769C"/>
    <w:rsid w:val="001978EE"/>
    <w:rsid w:val="00197D58"/>
    <w:rsid w:val="001A0BD5"/>
    <w:rsid w:val="001A1F53"/>
    <w:rsid w:val="001A23AD"/>
    <w:rsid w:val="001A2494"/>
    <w:rsid w:val="001A24B9"/>
    <w:rsid w:val="001A24DF"/>
    <w:rsid w:val="001A2701"/>
    <w:rsid w:val="001A288E"/>
    <w:rsid w:val="001A28F9"/>
    <w:rsid w:val="001A295E"/>
    <w:rsid w:val="001A2D8B"/>
    <w:rsid w:val="001A3324"/>
    <w:rsid w:val="001A37B1"/>
    <w:rsid w:val="001A3B12"/>
    <w:rsid w:val="001A495B"/>
    <w:rsid w:val="001A4C50"/>
    <w:rsid w:val="001A551A"/>
    <w:rsid w:val="001A655E"/>
    <w:rsid w:val="001A6B91"/>
    <w:rsid w:val="001A6BC3"/>
    <w:rsid w:val="001A6E56"/>
    <w:rsid w:val="001A6E81"/>
    <w:rsid w:val="001A71F2"/>
    <w:rsid w:val="001A7435"/>
    <w:rsid w:val="001B0DF5"/>
    <w:rsid w:val="001B0E42"/>
    <w:rsid w:val="001B1705"/>
    <w:rsid w:val="001B2591"/>
    <w:rsid w:val="001B2A86"/>
    <w:rsid w:val="001B2CEE"/>
    <w:rsid w:val="001B2D33"/>
    <w:rsid w:val="001B36BD"/>
    <w:rsid w:val="001B37B2"/>
    <w:rsid w:val="001B39DA"/>
    <w:rsid w:val="001B5C98"/>
    <w:rsid w:val="001B5CFD"/>
    <w:rsid w:val="001B5E1F"/>
    <w:rsid w:val="001B6755"/>
    <w:rsid w:val="001B6ADC"/>
    <w:rsid w:val="001B6C06"/>
    <w:rsid w:val="001B70E9"/>
    <w:rsid w:val="001B728C"/>
    <w:rsid w:val="001B7992"/>
    <w:rsid w:val="001B7AFC"/>
    <w:rsid w:val="001B7CDB"/>
    <w:rsid w:val="001C0B4B"/>
    <w:rsid w:val="001C0BC5"/>
    <w:rsid w:val="001C0DCE"/>
    <w:rsid w:val="001C1359"/>
    <w:rsid w:val="001C1704"/>
    <w:rsid w:val="001C1828"/>
    <w:rsid w:val="001C1B2A"/>
    <w:rsid w:val="001C1CEE"/>
    <w:rsid w:val="001C1EB0"/>
    <w:rsid w:val="001C215A"/>
    <w:rsid w:val="001C29CE"/>
    <w:rsid w:val="001C2B49"/>
    <w:rsid w:val="001C3548"/>
    <w:rsid w:val="001C41E6"/>
    <w:rsid w:val="001C4352"/>
    <w:rsid w:val="001C4825"/>
    <w:rsid w:val="001C4860"/>
    <w:rsid w:val="001C4A1C"/>
    <w:rsid w:val="001C4E02"/>
    <w:rsid w:val="001C5568"/>
    <w:rsid w:val="001C5EFD"/>
    <w:rsid w:val="001C678C"/>
    <w:rsid w:val="001C6E7C"/>
    <w:rsid w:val="001C7935"/>
    <w:rsid w:val="001D03C0"/>
    <w:rsid w:val="001D08CE"/>
    <w:rsid w:val="001D19D1"/>
    <w:rsid w:val="001D1C66"/>
    <w:rsid w:val="001D1E5D"/>
    <w:rsid w:val="001D23A6"/>
    <w:rsid w:val="001D2404"/>
    <w:rsid w:val="001D2727"/>
    <w:rsid w:val="001D29E7"/>
    <w:rsid w:val="001D2A22"/>
    <w:rsid w:val="001D2A41"/>
    <w:rsid w:val="001D2D8E"/>
    <w:rsid w:val="001D30DA"/>
    <w:rsid w:val="001D3369"/>
    <w:rsid w:val="001D37F1"/>
    <w:rsid w:val="001D3A48"/>
    <w:rsid w:val="001D40CE"/>
    <w:rsid w:val="001D415C"/>
    <w:rsid w:val="001D4C69"/>
    <w:rsid w:val="001D4EF7"/>
    <w:rsid w:val="001D50B3"/>
    <w:rsid w:val="001D531B"/>
    <w:rsid w:val="001D55A1"/>
    <w:rsid w:val="001D5A4D"/>
    <w:rsid w:val="001D6A64"/>
    <w:rsid w:val="001D73D6"/>
    <w:rsid w:val="001D74C2"/>
    <w:rsid w:val="001E0D33"/>
    <w:rsid w:val="001E161A"/>
    <w:rsid w:val="001E1E1A"/>
    <w:rsid w:val="001E1E34"/>
    <w:rsid w:val="001E237A"/>
    <w:rsid w:val="001E2487"/>
    <w:rsid w:val="001E27E6"/>
    <w:rsid w:val="001E2848"/>
    <w:rsid w:val="001E2ABD"/>
    <w:rsid w:val="001E32E9"/>
    <w:rsid w:val="001E33DA"/>
    <w:rsid w:val="001E340D"/>
    <w:rsid w:val="001E3F7A"/>
    <w:rsid w:val="001E52FE"/>
    <w:rsid w:val="001E56A1"/>
    <w:rsid w:val="001E590E"/>
    <w:rsid w:val="001E5A14"/>
    <w:rsid w:val="001E5D2F"/>
    <w:rsid w:val="001E6157"/>
    <w:rsid w:val="001E6A65"/>
    <w:rsid w:val="001E78F1"/>
    <w:rsid w:val="001E7AEA"/>
    <w:rsid w:val="001E7EB7"/>
    <w:rsid w:val="001E7EEA"/>
    <w:rsid w:val="001F002D"/>
    <w:rsid w:val="001F13FC"/>
    <w:rsid w:val="001F1630"/>
    <w:rsid w:val="001F2041"/>
    <w:rsid w:val="001F2163"/>
    <w:rsid w:val="001F2AB0"/>
    <w:rsid w:val="001F32FC"/>
    <w:rsid w:val="001F3316"/>
    <w:rsid w:val="001F3A63"/>
    <w:rsid w:val="001F4604"/>
    <w:rsid w:val="001F4C6F"/>
    <w:rsid w:val="001F4F1A"/>
    <w:rsid w:val="001F52F1"/>
    <w:rsid w:val="001F5C18"/>
    <w:rsid w:val="001F5C1B"/>
    <w:rsid w:val="001F6366"/>
    <w:rsid w:val="001F636F"/>
    <w:rsid w:val="001F6671"/>
    <w:rsid w:val="001F782C"/>
    <w:rsid w:val="001F7E3A"/>
    <w:rsid w:val="002001B2"/>
    <w:rsid w:val="002010C6"/>
    <w:rsid w:val="00201669"/>
    <w:rsid w:val="00201768"/>
    <w:rsid w:val="0020181F"/>
    <w:rsid w:val="0020296A"/>
    <w:rsid w:val="002037B5"/>
    <w:rsid w:val="00203F52"/>
    <w:rsid w:val="002047E4"/>
    <w:rsid w:val="0020482E"/>
    <w:rsid w:val="00205081"/>
    <w:rsid w:val="0020527E"/>
    <w:rsid w:val="002058C8"/>
    <w:rsid w:val="0020666D"/>
    <w:rsid w:val="00207054"/>
    <w:rsid w:val="00207BB2"/>
    <w:rsid w:val="00210377"/>
    <w:rsid w:val="002107EC"/>
    <w:rsid w:val="00210E42"/>
    <w:rsid w:val="00210F3C"/>
    <w:rsid w:val="002112CC"/>
    <w:rsid w:val="00211749"/>
    <w:rsid w:val="00211E59"/>
    <w:rsid w:val="00212636"/>
    <w:rsid w:val="00212F95"/>
    <w:rsid w:val="0021303C"/>
    <w:rsid w:val="002137AD"/>
    <w:rsid w:val="00213AB7"/>
    <w:rsid w:val="00214781"/>
    <w:rsid w:val="00214EFD"/>
    <w:rsid w:val="00215C7A"/>
    <w:rsid w:val="002172CB"/>
    <w:rsid w:val="00217488"/>
    <w:rsid w:val="002176C9"/>
    <w:rsid w:val="00217941"/>
    <w:rsid w:val="00217BA9"/>
    <w:rsid w:val="002205F8"/>
    <w:rsid w:val="00221167"/>
    <w:rsid w:val="00222185"/>
    <w:rsid w:val="0022252C"/>
    <w:rsid w:val="00222888"/>
    <w:rsid w:val="0022426B"/>
    <w:rsid w:val="002249B0"/>
    <w:rsid w:val="00225E47"/>
    <w:rsid w:val="00226805"/>
    <w:rsid w:val="00226823"/>
    <w:rsid w:val="00227D22"/>
    <w:rsid w:val="00230373"/>
    <w:rsid w:val="00230934"/>
    <w:rsid w:val="00230B62"/>
    <w:rsid w:val="002316F1"/>
    <w:rsid w:val="0023179E"/>
    <w:rsid w:val="00231F75"/>
    <w:rsid w:val="0023225B"/>
    <w:rsid w:val="00232ED8"/>
    <w:rsid w:val="00233A2C"/>
    <w:rsid w:val="00233CF4"/>
    <w:rsid w:val="00233EED"/>
    <w:rsid w:val="00234D4A"/>
    <w:rsid w:val="00235156"/>
    <w:rsid w:val="00235582"/>
    <w:rsid w:val="00235639"/>
    <w:rsid w:val="00235DF7"/>
    <w:rsid w:val="002360D2"/>
    <w:rsid w:val="00236F11"/>
    <w:rsid w:val="002372BD"/>
    <w:rsid w:val="002377E3"/>
    <w:rsid w:val="00237D8B"/>
    <w:rsid w:val="0024032A"/>
    <w:rsid w:val="0024114D"/>
    <w:rsid w:val="00241C27"/>
    <w:rsid w:val="002427A4"/>
    <w:rsid w:val="00242DDF"/>
    <w:rsid w:val="0024481C"/>
    <w:rsid w:val="00245075"/>
    <w:rsid w:val="00245474"/>
    <w:rsid w:val="002458CA"/>
    <w:rsid w:val="002463C8"/>
    <w:rsid w:val="002466FB"/>
    <w:rsid w:val="00247196"/>
    <w:rsid w:val="00247F59"/>
    <w:rsid w:val="00250137"/>
    <w:rsid w:val="00250840"/>
    <w:rsid w:val="00250CB4"/>
    <w:rsid w:val="00250EEC"/>
    <w:rsid w:val="00251C93"/>
    <w:rsid w:val="00253202"/>
    <w:rsid w:val="00253DE0"/>
    <w:rsid w:val="0025404A"/>
    <w:rsid w:val="00254801"/>
    <w:rsid w:val="00255EEC"/>
    <w:rsid w:val="0025648B"/>
    <w:rsid w:val="0025660C"/>
    <w:rsid w:val="0025662A"/>
    <w:rsid w:val="00257096"/>
    <w:rsid w:val="002574D8"/>
    <w:rsid w:val="00257572"/>
    <w:rsid w:val="002602C1"/>
    <w:rsid w:val="00260A4C"/>
    <w:rsid w:val="00261F49"/>
    <w:rsid w:val="0026202D"/>
    <w:rsid w:val="002627C9"/>
    <w:rsid w:val="00263282"/>
    <w:rsid w:val="00263582"/>
    <w:rsid w:val="00263670"/>
    <w:rsid w:val="00264065"/>
    <w:rsid w:val="0026546E"/>
    <w:rsid w:val="00265730"/>
    <w:rsid w:val="00265B61"/>
    <w:rsid w:val="00265F60"/>
    <w:rsid w:val="00267B59"/>
    <w:rsid w:val="002703F6"/>
    <w:rsid w:val="00270533"/>
    <w:rsid w:val="00270537"/>
    <w:rsid w:val="00270F3C"/>
    <w:rsid w:val="002714D1"/>
    <w:rsid w:val="00271A57"/>
    <w:rsid w:val="00271F39"/>
    <w:rsid w:val="00272101"/>
    <w:rsid w:val="00272112"/>
    <w:rsid w:val="002724BB"/>
    <w:rsid w:val="0027361A"/>
    <w:rsid w:val="0027377B"/>
    <w:rsid w:val="00273C07"/>
    <w:rsid w:val="00274537"/>
    <w:rsid w:val="0027470A"/>
    <w:rsid w:val="00274AC7"/>
    <w:rsid w:val="00274D0D"/>
    <w:rsid w:val="00275049"/>
    <w:rsid w:val="00275525"/>
    <w:rsid w:val="002755A1"/>
    <w:rsid w:val="00275F88"/>
    <w:rsid w:val="00276568"/>
    <w:rsid w:val="00276580"/>
    <w:rsid w:val="00277085"/>
    <w:rsid w:val="00277D88"/>
    <w:rsid w:val="0028078C"/>
    <w:rsid w:val="00281903"/>
    <w:rsid w:val="00282E02"/>
    <w:rsid w:val="002832DC"/>
    <w:rsid w:val="0028473E"/>
    <w:rsid w:val="002852A4"/>
    <w:rsid w:val="0028549B"/>
    <w:rsid w:val="00285BA2"/>
    <w:rsid w:val="00286657"/>
    <w:rsid w:val="00286A82"/>
    <w:rsid w:val="00286BE1"/>
    <w:rsid w:val="0028726C"/>
    <w:rsid w:val="00287CE6"/>
    <w:rsid w:val="002903C0"/>
    <w:rsid w:val="00290998"/>
    <w:rsid w:val="00290A43"/>
    <w:rsid w:val="00290D28"/>
    <w:rsid w:val="00291210"/>
    <w:rsid w:val="00291384"/>
    <w:rsid w:val="00291D21"/>
    <w:rsid w:val="00291EFD"/>
    <w:rsid w:val="0029292B"/>
    <w:rsid w:val="0029333F"/>
    <w:rsid w:val="002934C4"/>
    <w:rsid w:val="00293727"/>
    <w:rsid w:val="00293884"/>
    <w:rsid w:val="00293E8C"/>
    <w:rsid w:val="00294732"/>
    <w:rsid w:val="0029486A"/>
    <w:rsid w:val="0029490E"/>
    <w:rsid w:val="00295428"/>
    <w:rsid w:val="00295A11"/>
    <w:rsid w:val="00295D4D"/>
    <w:rsid w:val="0029690A"/>
    <w:rsid w:val="00297113"/>
    <w:rsid w:val="00297602"/>
    <w:rsid w:val="00297603"/>
    <w:rsid w:val="00297D05"/>
    <w:rsid w:val="002A06EB"/>
    <w:rsid w:val="002A1147"/>
    <w:rsid w:val="002A19DC"/>
    <w:rsid w:val="002A1F79"/>
    <w:rsid w:val="002A25DD"/>
    <w:rsid w:val="002A2620"/>
    <w:rsid w:val="002A390C"/>
    <w:rsid w:val="002A3A81"/>
    <w:rsid w:val="002A3AFF"/>
    <w:rsid w:val="002A3C59"/>
    <w:rsid w:val="002A43A3"/>
    <w:rsid w:val="002A4B62"/>
    <w:rsid w:val="002A5532"/>
    <w:rsid w:val="002A6128"/>
    <w:rsid w:val="002A6389"/>
    <w:rsid w:val="002A68CE"/>
    <w:rsid w:val="002A68DA"/>
    <w:rsid w:val="002A7061"/>
    <w:rsid w:val="002A7813"/>
    <w:rsid w:val="002B01D5"/>
    <w:rsid w:val="002B0577"/>
    <w:rsid w:val="002B07C0"/>
    <w:rsid w:val="002B0C39"/>
    <w:rsid w:val="002B10DA"/>
    <w:rsid w:val="002B1DF1"/>
    <w:rsid w:val="002B1FA0"/>
    <w:rsid w:val="002B1FD4"/>
    <w:rsid w:val="002B22D9"/>
    <w:rsid w:val="002B25DF"/>
    <w:rsid w:val="002B26C2"/>
    <w:rsid w:val="002B284C"/>
    <w:rsid w:val="002B29CE"/>
    <w:rsid w:val="002B30CE"/>
    <w:rsid w:val="002B416F"/>
    <w:rsid w:val="002B42DC"/>
    <w:rsid w:val="002B4326"/>
    <w:rsid w:val="002B509F"/>
    <w:rsid w:val="002B59F8"/>
    <w:rsid w:val="002B5DB7"/>
    <w:rsid w:val="002B733A"/>
    <w:rsid w:val="002B7DD6"/>
    <w:rsid w:val="002C043A"/>
    <w:rsid w:val="002C06F4"/>
    <w:rsid w:val="002C07C3"/>
    <w:rsid w:val="002C0B79"/>
    <w:rsid w:val="002C10E0"/>
    <w:rsid w:val="002C189D"/>
    <w:rsid w:val="002C205B"/>
    <w:rsid w:val="002C24B2"/>
    <w:rsid w:val="002C2573"/>
    <w:rsid w:val="002C26F0"/>
    <w:rsid w:val="002C371F"/>
    <w:rsid w:val="002C49C4"/>
    <w:rsid w:val="002C4CE4"/>
    <w:rsid w:val="002C4F36"/>
    <w:rsid w:val="002C5605"/>
    <w:rsid w:val="002C5B15"/>
    <w:rsid w:val="002C665F"/>
    <w:rsid w:val="002C6696"/>
    <w:rsid w:val="002C6829"/>
    <w:rsid w:val="002C6B2D"/>
    <w:rsid w:val="002C6B97"/>
    <w:rsid w:val="002C7F16"/>
    <w:rsid w:val="002D00C9"/>
    <w:rsid w:val="002D05B9"/>
    <w:rsid w:val="002D06D7"/>
    <w:rsid w:val="002D124C"/>
    <w:rsid w:val="002D15CF"/>
    <w:rsid w:val="002D188C"/>
    <w:rsid w:val="002D23E7"/>
    <w:rsid w:val="002D2B34"/>
    <w:rsid w:val="002D3799"/>
    <w:rsid w:val="002D4276"/>
    <w:rsid w:val="002D42BE"/>
    <w:rsid w:val="002D5813"/>
    <w:rsid w:val="002D6205"/>
    <w:rsid w:val="002D6314"/>
    <w:rsid w:val="002D6840"/>
    <w:rsid w:val="002D6845"/>
    <w:rsid w:val="002D6F4C"/>
    <w:rsid w:val="002E0493"/>
    <w:rsid w:val="002E0B89"/>
    <w:rsid w:val="002E0E4C"/>
    <w:rsid w:val="002E2860"/>
    <w:rsid w:val="002E3452"/>
    <w:rsid w:val="002E34F6"/>
    <w:rsid w:val="002E3B33"/>
    <w:rsid w:val="002E3E6F"/>
    <w:rsid w:val="002E3F74"/>
    <w:rsid w:val="002E42E3"/>
    <w:rsid w:val="002E497E"/>
    <w:rsid w:val="002E4D81"/>
    <w:rsid w:val="002E532A"/>
    <w:rsid w:val="002E5A6E"/>
    <w:rsid w:val="002E7B21"/>
    <w:rsid w:val="002E7C25"/>
    <w:rsid w:val="002E7DE1"/>
    <w:rsid w:val="002F0B0F"/>
    <w:rsid w:val="002F120E"/>
    <w:rsid w:val="002F130B"/>
    <w:rsid w:val="002F1D12"/>
    <w:rsid w:val="002F1D55"/>
    <w:rsid w:val="002F1EB6"/>
    <w:rsid w:val="002F284C"/>
    <w:rsid w:val="002F28C4"/>
    <w:rsid w:val="002F2C1E"/>
    <w:rsid w:val="002F3133"/>
    <w:rsid w:val="002F3490"/>
    <w:rsid w:val="002F4250"/>
    <w:rsid w:val="002F4894"/>
    <w:rsid w:val="002F5689"/>
    <w:rsid w:val="002F5B9D"/>
    <w:rsid w:val="002F5F35"/>
    <w:rsid w:val="002F5FB8"/>
    <w:rsid w:val="002F641F"/>
    <w:rsid w:val="003008C8"/>
    <w:rsid w:val="00301BB9"/>
    <w:rsid w:val="003021F9"/>
    <w:rsid w:val="00302588"/>
    <w:rsid w:val="00302648"/>
    <w:rsid w:val="00302AA0"/>
    <w:rsid w:val="00302F0A"/>
    <w:rsid w:val="00303015"/>
    <w:rsid w:val="0030413A"/>
    <w:rsid w:val="00304629"/>
    <w:rsid w:val="00304B7B"/>
    <w:rsid w:val="00305740"/>
    <w:rsid w:val="0030586A"/>
    <w:rsid w:val="00305C4F"/>
    <w:rsid w:val="00305E44"/>
    <w:rsid w:val="00306188"/>
    <w:rsid w:val="003069FE"/>
    <w:rsid w:val="00306B9B"/>
    <w:rsid w:val="003078EF"/>
    <w:rsid w:val="003103A1"/>
    <w:rsid w:val="0031079B"/>
    <w:rsid w:val="00310BBC"/>
    <w:rsid w:val="003111FA"/>
    <w:rsid w:val="00311715"/>
    <w:rsid w:val="00312B78"/>
    <w:rsid w:val="00312D5D"/>
    <w:rsid w:val="00312EBA"/>
    <w:rsid w:val="003136A3"/>
    <w:rsid w:val="00313EC2"/>
    <w:rsid w:val="00314802"/>
    <w:rsid w:val="00314FCB"/>
    <w:rsid w:val="00315374"/>
    <w:rsid w:val="00315512"/>
    <w:rsid w:val="00316FD3"/>
    <w:rsid w:val="003177EC"/>
    <w:rsid w:val="003200DE"/>
    <w:rsid w:val="0032051D"/>
    <w:rsid w:val="003206C8"/>
    <w:rsid w:val="00321665"/>
    <w:rsid w:val="00321EDC"/>
    <w:rsid w:val="0032253B"/>
    <w:rsid w:val="00322FDC"/>
    <w:rsid w:val="0032374C"/>
    <w:rsid w:val="00323949"/>
    <w:rsid w:val="00323CF5"/>
    <w:rsid w:val="00323D5B"/>
    <w:rsid w:val="00323FF1"/>
    <w:rsid w:val="00324B42"/>
    <w:rsid w:val="003250A3"/>
    <w:rsid w:val="003256AE"/>
    <w:rsid w:val="0032593A"/>
    <w:rsid w:val="00325F63"/>
    <w:rsid w:val="00325F72"/>
    <w:rsid w:val="00326493"/>
    <w:rsid w:val="00326588"/>
    <w:rsid w:val="0032658F"/>
    <w:rsid w:val="00326A4F"/>
    <w:rsid w:val="00326C64"/>
    <w:rsid w:val="003270E3"/>
    <w:rsid w:val="00330C44"/>
    <w:rsid w:val="003313B0"/>
    <w:rsid w:val="00331462"/>
    <w:rsid w:val="00331B94"/>
    <w:rsid w:val="00331C7C"/>
    <w:rsid w:val="00331DA3"/>
    <w:rsid w:val="003325C9"/>
    <w:rsid w:val="003334B3"/>
    <w:rsid w:val="00333F27"/>
    <w:rsid w:val="00334465"/>
    <w:rsid w:val="00335ECD"/>
    <w:rsid w:val="00335F6C"/>
    <w:rsid w:val="00340BE4"/>
    <w:rsid w:val="0034101C"/>
    <w:rsid w:val="003410B3"/>
    <w:rsid w:val="003420D6"/>
    <w:rsid w:val="00342227"/>
    <w:rsid w:val="00342F21"/>
    <w:rsid w:val="00344618"/>
    <w:rsid w:val="003447A1"/>
    <w:rsid w:val="003448ED"/>
    <w:rsid w:val="003453EC"/>
    <w:rsid w:val="00345754"/>
    <w:rsid w:val="00345A84"/>
    <w:rsid w:val="00346493"/>
    <w:rsid w:val="003467C8"/>
    <w:rsid w:val="00346CA8"/>
    <w:rsid w:val="00347899"/>
    <w:rsid w:val="00347FE9"/>
    <w:rsid w:val="00350DC0"/>
    <w:rsid w:val="00351764"/>
    <w:rsid w:val="00351C43"/>
    <w:rsid w:val="00351E55"/>
    <w:rsid w:val="0035229F"/>
    <w:rsid w:val="003524EA"/>
    <w:rsid w:val="00353D31"/>
    <w:rsid w:val="003546CE"/>
    <w:rsid w:val="00354C5A"/>
    <w:rsid w:val="003552EE"/>
    <w:rsid w:val="00355C25"/>
    <w:rsid w:val="00355CFF"/>
    <w:rsid w:val="00356182"/>
    <w:rsid w:val="003561D7"/>
    <w:rsid w:val="0035754A"/>
    <w:rsid w:val="003578A1"/>
    <w:rsid w:val="00357CEE"/>
    <w:rsid w:val="00357E0A"/>
    <w:rsid w:val="00357E47"/>
    <w:rsid w:val="00357F23"/>
    <w:rsid w:val="00360DEF"/>
    <w:rsid w:val="00362B32"/>
    <w:rsid w:val="00363579"/>
    <w:rsid w:val="00366056"/>
    <w:rsid w:val="00366E1D"/>
    <w:rsid w:val="00366ED6"/>
    <w:rsid w:val="00367A87"/>
    <w:rsid w:val="003702F3"/>
    <w:rsid w:val="0037088F"/>
    <w:rsid w:val="00371ED0"/>
    <w:rsid w:val="00372C7E"/>
    <w:rsid w:val="00372D6E"/>
    <w:rsid w:val="00372DE4"/>
    <w:rsid w:val="00373525"/>
    <w:rsid w:val="00373C85"/>
    <w:rsid w:val="00374092"/>
    <w:rsid w:val="0037494B"/>
    <w:rsid w:val="0037629B"/>
    <w:rsid w:val="003765A7"/>
    <w:rsid w:val="003765E7"/>
    <w:rsid w:val="003767D8"/>
    <w:rsid w:val="003768B9"/>
    <w:rsid w:val="00376E5A"/>
    <w:rsid w:val="003773AE"/>
    <w:rsid w:val="00377ED2"/>
    <w:rsid w:val="003807A4"/>
    <w:rsid w:val="003816CF"/>
    <w:rsid w:val="00381BFD"/>
    <w:rsid w:val="00382FFF"/>
    <w:rsid w:val="00383AB7"/>
    <w:rsid w:val="003848FB"/>
    <w:rsid w:val="00384AFA"/>
    <w:rsid w:val="00384E25"/>
    <w:rsid w:val="00385330"/>
    <w:rsid w:val="00385CD9"/>
    <w:rsid w:val="003860A2"/>
    <w:rsid w:val="00386420"/>
    <w:rsid w:val="003873DC"/>
    <w:rsid w:val="003902A7"/>
    <w:rsid w:val="003904CF"/>
    <w:rsid w:val="00391A7B"/>
    <w:rsid w:val="0039249F"/>
    <w:rsid w:val="00392909"/>
    <w:rsid w:val="00393128"/>
    <w:rsid w:val="0039332F"/>
    <w:rsid w:val="003933AD"/>
    <w:rsid w:val="00393EA9"/>
    <w:rsid w:val="00393ED4"/>
    <w:rsid w:val="00394170"/>
    <w:rsid w:val="003944F3"/>
    <w:rsid w:val="00394940"/>
    <w:rsid w:val="00394BD5"/>
    <w:rsid w:val="0039685B"/>
    <w:rsid w:val="00397763"/>
    <w:rsid w:val="00397C54"/>
    <w:rsid w:val="003A034A"/>
    <w:rsid w:val="003A0C72"/>
    <w:rsid w:val="003A1A82"/>
    <w:rsid w:val="003A215B"/>
    <w:rsid w:val="003A28B1"/>
    <w:rsid w:val="003A44C3"/>
    <w:rsid w:val="003A4D3D"/>
    <w:rsid w:val="003A4E4A"/>
    <w:rsid w:val="003A4ECB"/>
    <w:rsid w:val="003A60E7"/>
    <w:rsid w:val="003A6160"/>
    <w:rsid w:val="003A63C5"/>
    <w:rsid w:val="003A6862"/>
    <w:rsid w:val="003A70C7"/>
    <w:rsid w:val="003A7840"/>
    <w:rsid w:val="003B029B"/>
    <w:rsid w:val="003B0565"/>
    <w:rsid w:val="003B056B"/>
    <w:rsid w:val="003B17EA"/>
    <w:rsid w:val="003B1EAE"/>
    <w:rsid w:val="003B2F31"/>
    <w:rsid w:val="003B39A1"/>
    <w:rsid w:val="003B3D53"/>
    <w:rsid w:val="003B4DA1"/>
    <w:rsid w:val="003B5568"/>
    <w:rsid w:val="003B5DBD"/>
    <w:rsid w:val="003B6A94"/>
    <w:rsid w:val="003B6D4D"/>
    <w:rsid w:val="003B75EF"/>
    <w:rsid w:val="003B7AC6"/>
    <w:rsid w:val="003C020F"/>
    <w:rsid w:val="003C0668"/>
    <w:rsid w:val="003C0F5E"/>
    <w:rsid w:val="003C1126"/>
    <w:rsid w:val="003C14BC"/>
    <w:rsid w:val="003C1E2A"/>
    <w:rsid w:val="003C27AF"/>
    <w:rsid w:val="003C2E53"/>
    <w:rsid w:val="003C30E3"/>
    <w:rsid w:val="003C3FA6"/>
    <w:rsid w:val="003C43AD"/>
    <w:rsid w:val="003C4897"/>
    <w:rsid w:val="003C4C9C"/>
    <w:rsid w:val="003C5084"/>
    <w:rsid w:val="003C5253"/>
    <w:rsid w:val="003C53A5"/>
    <w:rsid w:val="003C659B"/>
    <w:rsid w:val="003C6EAE"/>
    <w:rsid w:val="003C775B"/>
    <w:rsid w:val="003D014B"/>
    <w:rsid w:val="003D045D"/>
    <w:rsid w:val="003D0B49"/>
    <w:rsid w:val="003D1452"/>
    <w:rsid w:val="003D18D9"/>
    <w:rsid w:val="003D1F67"/>
    <w:rsid w:val="003D1FA8"/>
    <w:rsid w:val="003D3143"/>
    <w:rsid w:val="003D37A9"/>
    <w:rsid w:val="003D391F"/>
    <w:rsid w:val="003D3C60"/>
    <w:rsid w:val="003D42AE"/>
    <w:rsid w:val="003D4CE8"/>
    <w:rsid w:val="003D4DA3"/>
    <w:rsid w:val="003D549A"/>
    <w:rsid w:val="003D6AF9"/>
    <w:rsid w:val="003D6B21"/>
    <w:rsid w:val="003D6D88"/>
    <w:rsid w:val="003D6DB1"/>
    <w:rsid w:val="003D6F72"/>
    <w:rsid w:val="003D7C38"/>
    <w:rsid w:val="003D7C56"/>
    <w:rsid w:val="003E0B98"/>
    <w:rsid w:val="003E0EE8"/>
    <w:rsid w:val="003E0F2F"/>
    <w:rsid w:val="003E1977"/>
    <w:rsid w:val="003E1A5E"/>
    <w:rsid w:val="003E1F67"/>
    <w:rsid w:val="003E29AB"/>
    <w:rsid w:val="003E2AA7"/>
    <w:rsid w:val="003E3283"/>
    <w:rsid w:val="003E389A"/>
    <w:rsid w:val="003E447D"/>
    <w:rsid w:val="003E51B0"/>
    <w:rsid w:val="003E51CA"/>
    <w:rsid w:val="003E52E0"/>
    <w:rsid w:val="003E5ACF"/>
    <w:rsid w:val="003E5E47"/>
    <w:rsid w:val="003F013C"/>
    <w:rsid w:val="003F0DF9"/>
    <w:rsid w:val="003F204F"/>
    <w:rsid w:val="003F2057"/>
    <w:rsid w:val="003F2072"/>
    <w:rsid w:val="003F2081"/>
    <w:rsid w:val="003F26C7"/>
    <w:rsid w:val="003F288A"/>
    <w:rsid w:val="003F28FD"/>
    <w:rsid w:val="003F2FFB"/>
    <w:rsid w:val="003F3A78"/>
    <w:rsid w:val="003F4688"/>
    <w:rsid w:val="003F5437"/>
    <w:rsid w:val="003F5859"/>
    <w:rsid w:val="003F58C4"/>
    <w:rsid w:val="003F63F5"/>
    <w:rsid w:val="003F6F4B"/>
    <w:rsid w:val="003F7884"/>
    <w:rsid w:val="003F7AB1"/>
    <w:rsid w:val="003F7BC5"/>
    <w:rsid w:val="004001B6"/>
    <w:rsid w:val="0040055F"/>
    <w:rsid w:val="0040067F"/>
    <w:rsid w:val="004007CA"/>
    <w:rsid w:val="004009DE"/>
    <w:rsid w:val="00400B76"/>
    <w:rsid w:val="00400DB5"/>
    <w:rsid w:val="0040128E"/>
    <w:rsid w:val="00401B43"/>
    <w:rsid w:val="00402270"/>
    <w:rsid w:val="00403446"/>
    <w:rsid w:val="00403559"/>
    <w:rsid w:val="00404212"/>
    <w:rsid w:val="0040505F"/>
    <w:rsid w:val="00405230"/>
    <w:rsid w:val="00405390"/>
    <w:rsid w:val="00405D98"/>
    <w:rsid w:val="00405E2D"/>
    <w:rsid w:val="004070ED"/>
    <w:rsid w:val="0040740A"/>
    <w:rsid w:val="00407880"/>
    <w:rsid w:val="00407D67"/>
    <w:rsid w:val="004101E0"/>
    <w:rsid w:val="004102D1"/>
    <w:rsid w:val="00410AC6"/>
    <w:rsid w:val="00410CA5"/>
    <w:rsid w:val="00410F84"/>
    <w:rsid w:val="00411375"/>
    <w:rsid w:val="00411900"/>
    <w:rsid w:val="00411D62"/>
    <w:rsid w:val="00412DE7"/>
    <w:rsid w:val="00412F99"/>
    <w:rsid w:val="004137B5"/>
    <w:rsid w:val="00413BEB"/>
    <w:rsid w:val="00413E47"/>
    <w:rsid w:val="00413E56"/>
    <w:rsid w:val="004140FC"/>
    <w:rsid w:val="00414AF1"/>
    <w:rsid w:val="00415092"/>
    <w:rsid w:val="00415542"/>
    <w:rsid w:val="004155DE"/>
    <w:rsid w:val="00415E51"/>
    <w:rsid w:val="004163E1"/>
    <w:rsid w:val="00416677"/>
    <w:rsid w:val="00417037"/>
    <w:rsid w:val="00417B42"/>
    <w:rsid w:val="00420CDF"/>
    <w:rsid w:val="00421192"/>
    <w:rsid w:val="004219F6"/>
    <w:rsid w:val="00422AD5"/>
    <w:rsid w:val="00422EA2"/>
    <w:rsid w:val="00423497"/>
    <w:rsid w:val="00423805"/>
    <w:rsid w:val="00424C87"/>
    <w:rsid w:val="00425A2A"/>
    <w:rsid w:val="00426260"/>
    <w:rsid w:val="004272EB"/>
    <w:rsid w:val="004279E9"/>
    <w:rsid w:val="00427E04"/>
    <w:rsid w:val="0043002C"/>
    <w:rsid w:val="004304F0"/>
    <w:rsid w:val="0043061B"/>
    <w:rsid w:val="004312B3"/>
    <w:rsid w:val="004316E7"/>
    <w:rsid w:val="0043176F"/>
    <w:rsid w:val="00431ED9"/>
    <w:rsid w:val="00431F30"/>
    <w:rsid w:val="00432A53"/>
    <w:rsid w:val="00432C10"/>
    <w:rsid w:val="00432E9D"/>
    <w:rsid w:val="00432F09"/>
    <w:rsid w:val="0043354E"/>
    <w:rsid w:val="004337F8"/>
    <w:rsid w:val="004339E6"/>
    <w:rsid w:val="00434F7D"/>
    <w:rsid w:val="004353CC"/>
    <w:rsid w:val="00436D3B"/>
    <w:rsid w:val="00436E04"/>
    <w:rsid w:val="004371CB"/>
    <w:rsid w:val="004379AC"/>
    <w:rsid w:val="00440EC2"/>
    <w:rsid w:val="00441982"/>
    <w:rsid w:val="004425F4"/>
    <w:rsid w:val="00442A86"/>
    <w:rsid w:val="0044349F"/>
    <w:rsid w:val="0044393A"/>
    <w:rsid w:val="00444E80"/>
    <w:rsid w:val="00445D90"/>
    <w:rsid w:val="0044631E"/>
    <w:rsid w:val="00446A6C"/>
    <w:rsid w:val="00447ADD"/>
    <w:rsid w:val="00450021"/>
    <w:rsid w:val="004506F4"/>
    <w:rsid w:val="00451867"/>
    <w:rsid w:val="00451D61"/>
    <w:rsid w:val="00451EEF"/>
    <w:rsid w:val="00453C30"/>
    <w:rsid w:val="00453CD1"/>
    <w:rsid w:val="00453EBB"/>
    <w:rsid w:val="0045442D"/>
    <w:rsid w:val="004548AB"/>
    <w:rsid w:val="0045591B"/>
    <w:rsid w:val="00455A31"/>
    <w:rsid w:val="00456226"/>
    <w:rsid w:val="00456AE2"/>
    <w:rsid w:val="00456E84"/>
    <w:rsid w:val="004570A8"/>
    <w:rsid w:val="00460BE0"/>
    <w:rsid w:val="00460C79"/>
    <w:rsid w:val="0046118B"/>
    <w:rsid w:val="0046141E"/>
    <w:rsid w:val="004633E1"/>
    <w:rsid w:val="00463B27"/>
    <w:rsid w:val="00463D92"/>
    <w:rsid w:val="00464296"/>
    <w:rsid w:val="004648C1"/>
    <w:rsid w:val="00465050"/>
    <w:rsid w:val="00465502"/>
    <w:rsid w:val="00465528"/>
    <w:rsid w:val="0046598D"/>
    <w:rsid w:val="00466254"/>
    <w:rsid w:val="004664C5"/>
    <w:rsid w:val="00466BF5"/>
    <w:rsid w:val="00467C4B"/>
    <w:rsid w:val="00467FC0"/>
    <w:rsid w:val="004703A5"/>
    <w:rsid w:val="00471014"/>
    <w:rsid w:val="00471564"/>
    <w:rsid w:val="004716BC"/>
    <w:rsid w:val="004723E1"/>
    <w:rsid w:val="00472491"/>
    <w:rsid w:val="0047269E"/>
    <w:rsid w:val="004727FB"/>
    <w:rsid w:val="0047295E"/>
    <w:rsid w:val="00472CF0"/>
    <w:rsid w:val="00472FE5"/>
    <w:rsid w:val="0047305F"/>
    <w:rsid w:val="0047333B"/>
    <w:rsid w:val="00473C20"/>
    <w:rsid w:val="00473C79"/>
    <w:rsid w:val="00474276"/>
    <w:rsid w:val="00474310"/>
    <w:rsid w:val="00474537"/>
    <w:rsid w:val="00474A49"/>
    <w:rsid w:val="004751B3"/>
    <w:rsid w:val="00475B57"/>
    <w:rsid w:val="00475F54"/>
    <w:rsid w:val="0047621A"/>
    <w:rsid w:val="004763DA"/>
    <w:rsid w:val="00476E2E"/>
    <w:rsid w:val="00477094"/>
    <w:rsid w:val="004771F6"/>
    <w:rsid w:val="0047780E"/>
    <w:rsid w:val="004809E2"/>
    <w:rsid w:val="00481932"/>
    <w:rsid w:val="00482BBF"/>
    <w:rsid w:val="00483E68"/>
    <w:rsid w:val="00483F84"/>
    <w:rsid w:val="00484F50"/>
    <w:rsid w:val="00485599"/>
    <w:rsid w:val="00485916"/>
    <w:rsid w:val="0048623F"/>
    <w:rsid w:val="004865C1"/>
    <w:rsid w:val="00486F65"/>
    <w:rsid w:val="004870AD"/>
    <w:rsid w:val="004871F7"/>
    <w:rsid w:val="00487847"/>
    <w:rsid w:val="00487B99"/>
    <w:rsid w:val="004907C8"/>
    <w:rsid w:val="004909A6"/>
    <w:rsid w:val="00490D50"/>
    <w:rsid w:val="00491642"/>
    <w:rsid w:val="004917E8"/>
    <w:rsid w:val="00491DC7"/>
    <w:rsid w:val="004924EE"/>
    <w:rsid w:val="0049259C"/>
    <w:rsid w:val="00492FC5"/>
    <w:rsid w:val="00493036"/>
    <w:rsid w:val="004936AD"/>
    <w:rsid w:val="00493E4E"/>
    <w:rsid w:val="004940F1"/>
    <w:rsid w:val="00494795"/>
    <w:rsid w:val="00495547"/>
    <w:rsid w:val="0049601F"/>
    <w:rsid w:val="004967D7"/>
    <w:rsid w:val="004969E1"/>
    <w:rsid w:val="00497448"/>
    <w:rsid w:val="004979EA"/>
    <w:rsid w:val="004A016E"/>
    <w:rsid w:val="004A042A"/>
    <w:rsid w:val="004A06D3"/>
    <w:rsid w:val="004A095E"/>
    <w:rsid w:val="004A13D6"/>
    <w:rsid w:val="004A1DBB"/>
    <w:rsid w:val="004A22FE"/>
    <w:rsid w:val="004A25B3"/>
    <w:rsid w:val="004A2B86"/>
    <w:rsid w:val="004A3361"/>
    <w:rsid w:val="004A3611"/>
    <w:rsid w:val="004A396C"/>
    <w:rsid w:val="004A40B8"/>
    <w:rsid w:val="004A40DA"/>
    <w:rsid w:val="004A4D86"/>
    <w:rsid w:val="004A4FC1"/>
    <w:rsid w:val="004A5095"/>
    <w:rsid w:val="004A52D3"/>
    <w:rsid w:val="004A561A"/>
    <w:rsid w:val="004A6C80"/>
    <w:rsid w:val="004A6CDD"/>
    <w:rsid w:val="004B03E7"/>
    <w:rsid w:val="004B09E0"/>
    <w:rsid w:val="004B0EC2"/>
    <w:rsid w:val="004B134C"/>
    <w:rsid w:val="004B186D"/>
    <w:rsid w:val="004B193E"/>
    <w:rsid w:val="004B1EDF"/>
    <w:rsid w:val="004B24CC"/>
    <w:rsid w:val="004B3BAE"/>
    <w:rsid w:val="004B3BD5"/>
    <w:rsid w:val="004B3C08"/>
    <w:rsid w:val="004B43B3"/>
    <w:rsid w:val="004B4B8C"/>
    <w:rsid w:val="004B4CCB"/>
    <w:rsid w:val="004B5A0B"/>
    <w:rsid w:val="004B5CE9"/>
    <w:rsid w:val="004B6B80"/>
    <w:rsid w:val="004B794A"/>
    <w:rsid w:val="004B7C69"/>
    <w:rsid w:val="004B7D4E"/>
    <w:rsid w:val="004C028A"/>
    <w:rsid w:val="004C0903"/>
    <w:rsid w:val="004C0EA3"/>
    <w:rsid w:val="004C1682"/>
    <w:rsid w:val="004C2049"/>
    <w:rsid w:val="004C260C"/>
    <w:rsid w:val="004C3506"/>
    <w:rsid w:val="004C4A97"/>
    <w:rsid w:val="004C50C5"/>
    <w:rsid w:val="004C5717"/>
    <w:rsid w:val="004C59FC"/>
    <w:rsid w:val="004C5D35"/>
    <w:rsid w:val="004C60ED"/>
    <w:rsid w:val="004C6408"/>
    <w:rsid w:val="004C6635"/>
    <w:rsid w:val="004C66C9"/>
    <w:rsid w:val="004C6918"/>
    <w:rsid w:val="004C7803"/>
    <w:rsid w:val="004D0526"/>
    <w:rsid w:val="004D0B58"/>
    <w:rsid w:val="004D12D4"/>
    <w:rsid w:val="004D1FD8"/>
    <w:rsid w:val="004D258E"/>
    <w:rsid w:val="004D2A27"/>
    <w:rsid w:val="004D2AD2"/>
    <w:rsid w:val="004D2E47"/>
    <w:rsid w:val="004D2EDC"/>
    <w:rsid w:val="004D3D50"/>
    <w:rsid w:val="004D453B"/>
    <w:rsid w:val="004D658F"/>
    <w:rsid w:val="004D67EB"/>
    <w:rsid w:val="004D6D0F"/>
    <w:rsid w:val="004D7A13"/>
    <w:rsid w:val="004D7D1F"/>
    <w:rsid w:val="004E0E29"/>
    <w:rsid w:val="004E1024"/>
    <w:rsid w:val="004E21AA"/>
    <w:rsid w:val="004E31C4"/>
    <w:rsid w:val="004E3EBD"/>
    <w:rsid w:val="004E4125"/>
    <w:rsid w:val="004E443D"/>
    <w:rsid w:val="004E55AC"/>
    <w:rsid w:val="004E6200"/>
    <w:rsid w:val="004E6A97"/>
    <w:rsid w:val="004E7B7C"/>
    <w:rsid w:val="004E7F1B"/>
    <w:rsid w:val="004F0ADD"/>
    <w:rsid w:val="004F1B4E"/>
    <w:rsid w:val="004F3627"/>
    <w:rsid w:val="004F3E13"/>
    <w:rsid w:val="004F44D5"/>
    <w:rsid w:val="004F4705"/>
    <w:rsid w:val="004F685D"/>
    <w:rsid w:val="004F6F71"/>
    <w:rsid w:val="004F7297"/>
    <w:rsid w:val="004F7CEC"/>
    <w:rsid w:val="00500216"/>
    <w:rsid w:val="0050060A"/>
    <w:rsid w:val="00500BF0"/>
    <w:rsid w:val="00501C2D"/>
    <w:rsid w:val="00501C9F"/>
    <w:rsid w:val="00501F91"/>
    <w:rsid w:val="00501FEB"/>
    <w:rsid w:val="005020B7"/>
    <w:rsid w:val="005020D6"/>
    <w:rsid w:val="00502453"/>
    <w:rsid w:val="0050304F"/>
    <w:rsid w:val="00503D38"/>
    <w:rsid w:val="00504901"/>
    <w:rsid w:val="00504CF1"/>
    <w:rsid w:val="005056ED"/>
    <w:rsid w:val="00505739"/>
    <w:rsid w:val="0050605F"/>
    <w:rsid w:val="005063CB"/>
    <w:rsid w:val="00506946"/>
    <w:rsid w:val="005069F6"/>
    <w:rsid w:val="00507BC4"/>
    <w:rsid w:val="00507BDC"/>
    <w:rsid w:val="0051085A"/>
    <w:rsid w:val="00510997"/>
    <w:rsid w:val="00510CC1"/>
    <w:rsid w:val="00510D80"/>
    <w:rsid w:val="00510DA2"/>
    <w:rsid w:val="005111F7"/>
    <w:rsid w:val="0051130E"/>
    <w:rsid w:val="00511803"/>
    <w:rsid w:val="00511D38"/>
    <w:rsid w:val="00511F64"/>
    <w:rsid w:val="00512364"/>
    <w:rsid w:val="00512C11"/>
    <w:rsid w:val="00512D14"/>
    <w:rsid w:val="005131B5"/>
    <w:rsid w:val="005143F4"/>
    <w:rsid w:val="0051452B"/>
    <w:rsid w:val="0051471F"/>
    <w:rsid w:val="005155EB"/>
    <w:rsid w:val="0051701C"/>
    <w:rsid w:val="005179A0"/>
    <w:rsid w:val="00517B33"/>
    <w:rsid w:val="0052008D"/>
    <w:rsid w:val="00520F4F"/>
    <w:rsid w:val="005215CC"/>
    <w:rsid w:val="00522A03"/>
    <w:rsid w:val="00522EAA"/>
    <w:rsid w:val="00523265"/>
    <w:rsid w:val="005239B4"/>
    <w:rsid w:val="00523C67"/>
    <w:rsid w:val="0052493C"/>
    <w:rsid w:val="005249C3"/>
    <w:rsid w:val="005255E9"/>
    <w:rsid w:val="00525678"/>
    <w:rsid w:val="00525802"/>
    <w:rsid w:val="0052610D"/>
    <w:rsid w:val="00526653"/>
    <w:rsid w:val="005270C7"/>
    <w:rsid w:val="0052714B"/>
    <w:rsid w:val="00527B82"/>
    <w:rsid w:val="00527BD1"/>
    <w:rsid w:val="00527F01"/>
    <w:rsid w:val="00530697"/>
    <w:rsid w:val="00531054"/>
    <w:rsid w:val="005318E5"/>
    <w:rsid w:val="00531A0D"/>
    <w:rsid w:val="00531BDC"/>
    <w:rsid w:val="00531E62"/>
    <w:rsid w:val="005328CA"/>
    <w:rsid w:val="005335A1"/>
    <w:rsid w:val="005340B4"/>
    <w:rsid w:val="0053411D"/>
    <w:rsid w:val="00535079"/>
    <w:rsid w:val="005355A2"/>
    <w:rsid w:val="00535642"/>
    <w:rsid w:val="00536263"/>
    <w:rsid w:val="005367E1"/>
    <w:rsid w:val="00536C57"/>
    <w:rsid w:val="00536D8D"/>
    <w:rsid w:val="0053714E"/>
    <w:rsid w:val="00537A7E"/>
    <w:rsid w:val="00540634"/>
    <w:rsid w:val="00540AFA"/>
    <w:rsid w:val="00540BA0"/>
    <w:rsid w:val="00542232"/>
    <w:rsid w:val="005426B8"/>
    <w:rsid w:val="005429DF"/>
    <w:rsid w:val="005429F3"/>
    <w:rsid w:val="005434A8"/>
    <w:rsid w:val="005439E3"/>
    <w:rsid w:val="00544FBA"/>
    <w:rsid w:val="005451BA"/>
    <w:rsid w:val="00545222"/>
    <w:rsid w:val="0054523F"/>
    <w:rsid w:val="00545F1A"/>
    <w:rsid w:val="005465C7"/>
    <w:rsid w:val="00547026"/>
    <w:rsid w:val="00547478"/>
    <w:rsid w:val="00550847"/>
    <w:rsid w:val="00551463"/>
    <w:rsid w:val="00551992"/>
    <w:rsid w:val="005528EC"/>
    <w:rsid w:val="0055309E"/>
    <w:rsid w:val="00553301"/>
    <w:rsid w:val="00553EF2"/>
    <w:rsid w:val="0055414D"/>
    <w:rsid w:val="00554162"/>
    <w:rsid w:val="005546AD"/>
    <w:rsid w:val="00554CDB"/>
    <w:rsid w:val="00556E89"/>
    <w:rsid w:val="0056148E"/>
    <w:rsid w:val="00562402"/>
    <w:rsid w:val="00562550"/>
    <w:rsid w:val="00562967"/>
    <w:rsid w:val="00562F6A"/>
    <w:rsid w:val="00563EE9"/>
    <w:rsid w:val="00564BC4"/>
    <w:rsid w:val="005650BA"/>
    <w:rsid w:val="005655BB"/>
    <w:rsid w:val="00566959"/>
    <w:rsid w:val="00567592"/>
    <w:rsid w:val="00567C20"/>
    <w:rsid w:val="005702BE"/>
    <w:rsid w:val="005708B7"/>
    <w:rsid w:val="00570D03"/>
    <w:rsid w:val="00571C56"/>
    <w:rsid w:val="00571E1C"/>
    <w:rsid w:val="00572CE3"/>
    <w:rsid w:val="005734A9"/>
    <w:rsid w:val="00573A88"/>
    <w:rsid w:val="00573C04"/>
    <w:rsid w:val="005757DA"/>
    <w:rsid w:val="005759FB"/>
    <w:rsid w:val="0057602A"/>
    <w:rsid w:val="00576D51"/>
    <w:rsid w:val="005818E2"/>
    <w:rsid w:val="005820E9"/>
    <w:rsid w:val="00582209"/>
    <w:rsid w:val="00584BE0"/>
    <w:rsid w:val="00585558"/>
    <w:rsid w:val="00585735"/>
    <w:rsid w:val="00585F51"/>
    <w:rsid w:val="00586880"/>
    <w:rsid w:val="00587521"/>
    <w:rsid w:val="00590913"/>
    <w:rsid w:val="005927C6"/>
    <w:rsid w:val="00592E96"/>
    <w:rsid w:val="0059395B"/>
    <w:rsid w:val="00595A28"/>
    <w:rsid w:val="00595A75"/>
    <w:rsid w:val="00595DD6"/>
    <w:rsid w:val="005961C9"/>
    <w:rsid w:val="00596A38"/>
    <w:rsid w:val="005A01E7"/>
    <w:rsid w:val="005A1845"/>
    <w:rsid w:val="005A19BC"/>
    <w:rsid w:val="005A1B5B"/>
    <w:rsid w:val="005A1C8F"/>
    <w:rsid w:val="005A221E"/>
    <w:rsid w:val="005A22DE"/>
    <w:rsid w:val="005A29A7"/>
    <w:rsid w:val="005A2B56"/>
    <w:rsid w:val="005A392B"/>
    <w:rsid w:val="005A3E9A"/>
    <w:rsid w:val="005A41EE"/>
    <w:rsid w:val="005A4CFE"/>
    <w:rsid w:val="005A543F"/>
    <w:rsid w:val="005A5917"/>
    <w:rsid w:val="005A6413"/>
    <w:rsid w:val="005A6674"/>
    <w:rsid w:val="005A6AE1"/>
    <w:rsid w:val="005A742F"/>
    <w:rsid w:val="005A7C1D"/>
    <w:rsid w:val="005A7F83"/>
    <w:rsid w:val="005B0024"/>
    <w:rsid w:val="005B0954"/>
    <w:rsid w:val="005B0D7D"/>
    <w:rsid w:val="005B1347"/>
    <w:rsid w:val="005B1FF8"/>
    <w:rsid w:val="005B415F"/>
    <w:rsid w:val="005B4190"/>
    <w:rsid w:val="005B444D"/>
    <w:rsid w:val="005B4964"/>
    <w:rsid w:val="005B4B1C"/>
    <w:rsid w:val="005B5025"/>
    <w:rsid w:val="005B50D1"/>
    <w:rsid w:val="005B586E"/>
    <w:rsid w:val="005B595C"/>
    <w:rsid w:val="005B5A19"/>
    <w:rsid w:val="005B5B10"/>
    <w:rsid w:val="005B5CF9"/>
    <w:rsid w:val="005B6C3C"/>
    <w:rsid w:val="005B6E9B"/>
    <w:rsid w:val="005B7A96"/>
    <w:rsid w:val="005C01A9"/>
    <w:rsid w:val="005C092B"/>
    <w:rsid w:val="005C0A71"/>
    <w:rsid w:val="005C1565"/>
    <w:rsid w:val="005C1600"/>
    <w:rsid w:val="005C1C96"/>
    <w:rsid w:val="005C20B2"/>
    <w:rsid w:val="005C28F5"/>
    <w:rsid w:val="005C2E64"/>
    <w:rsid w:val="005C2EFD"/>
    <w:rsid w:val="005C30F2"/>
    <w:rsid w:val="005C313E"/>
    <w:rsid w:val="005C3966"/>
    <w:rsid w:val="005C3C16"/>
    <w:rsid w:val="005C3C7B"/>
    <w:rsid w:val="005C4E55"/>
    <w:rsid w:val="005C5222"/>
    <w:rsid w:val="005C5A71"/>
    <w:rsid w:val="005C5F0F"/>
    <w:rsid w:val="005C6043"/>
    <w:rsid w:val="005C6A5C"/>
    <w:rsid w:val="005C7139"/>
    <w:rsid w:val="005C7167"/>
    <w:rsid w:val="005C7537"/>
    <w:rsid w:val="005C7EFB"/>
    <w:rsid w:val="005D0064"/>
    <w:rsid w:val="005D04D3"/>
    <w:rsid w:val="005D09BF"/>
    <w:rsid w:val="005D10DD"/>
    <w:rsid w:val="005D1DE6"/>
    <w:rsid w:val="005D21FA"/>
    <w:rsid w:val="005D2372"/>
    <w:rsid w:val="005D33E5"/>
    <w:rsid w:val="005D353E"/>
    <w:rsid w:val="005D3C78"/>
    <w:rsid w:val="005D3FDB"/>
    <w:rsid w:val="005D40C0"/>
    <w:rsid w:val="005D48FB"/>
    <w:rsid w:val="005D5060"/>
    <w:rsid w:val="005D51BE"/>
    <w:rsid w:val="005D54DB"/>
    <w:rsid w:val="005D5DF5"/>
    <w:rsid w:val="005D6126"/>
    <w:rsid w:val="005D766E"/>
    <w:rsid w:val="005D76AA"/>
    <w:rsid w:val="005D7FF9"/>
    <w:rsid w:val="005E046A"/>
    <w:rsid w:val="005E109E"/>
    <w:rsid w:val="005E1750"/>
    <w:rsid w:val="005E17AD"/>
    <w:rsid w:val="005E2452"/>
    <w:rsid w:val="005E3288"/>
    <w:rsid w:val="005E32C1"/>
    <w:rsid w:val="005E3EB2"/>
    <w:rsid w:val="005E534C"/>
    <w:rsid w:val="005E5D43"/>
    <w:rsid w:val="005E6263"/>
    <w:rsid w:val="005E675C"/>
    <w:rsid w:val="005E772F"/>
    <w:rsid w:val="005E7FB0"/>
    <w:rsid w:val="005F0A3F"/>
    <w:rsid w:val="005F0CE3"/>
    <w:rsid w:val="005F0FF4"/>
    <w:rsid w:val="005F15F5"/>
    <w:rsid w:val="005F165B"/>
    <w:rsid w:val="005F1990"/>
    <w:rsid w:val="005F1C3F"/>
    <w:rsid w:val="005F287B"/>
    <w:rsid w:val="005F2ABA"/>
    <w:rsid w:val="005F2D37"/>
    <w:rsid w:val="005F3218"/>
    <w:rsid w:val="005F32D6"/>
    <w:rsid w:val="005F33A5"/>
    <w:rsid w:val="005F410E"/>
    <w:rsid w:val="005F4285"/>
    <w:rsid w:val="005F44C0"/>
    <w:rsid w:val="005F4FD6"/>
    <w:rsid w:val="005F539D"/>
    <w:rsid w:val="005F5C9D"/>
    <w:rsid w:val="005F710C"/>
    <w:rsid w:val="005F773A"/>
    <w:rsid w:val="005F7D38"/>
    <w:rsid w:val="00600308"/>
    <w:rsid w:val="006004A1"/>
    <w:rsid w:val="00600CAA"/>
    <w:rsid w:val="006018C5"/>
    <w:rsid w:val="00601DC4"/>
    <w:rsid w:val="00601F60"/>
    <w:rsid w:val="00602EDB"/>
    <w:rsid w:val="00602FBF"/>
    <w:rsid w:val="006030BA"/>
    <w:rsid w:val="00603A89"/>
    <w:rsid w:val="00603B09"/>
    <w:rsid w:val="00604537"/>
    <w:rsid w:val="00604A2B"/>
    <w:rsid w:val="006054EC"/>
    <w:rsid w:val="006057ED"/>
    <w:rsid w:val="00605946"/>
    <w:rsid w:val="00606002"/>
    <w:rsid w:val="0060632E"/>
    <w:rsid w:val="006065CF"/>
    <w:rsid w:val="006072EF"/>
    <w:rsid w:val="00607D0A"/>
    <w:rsid w:val="00611718"/>
    <w:rsid w:val="00612274"/>
    <w:rsid w:val="00612370"/>
    <w:rsid w:val="006129E6"/>
    <w:rsid w:val="00612E74"/>
    <w:rsid w:val="00613218"/>
    <w:rsid w:val="00613631"/>
    <w:rsid w:val="006137D9"/>
    <w:rsid w:val="00614E05"/>
    <w:rsid w:val="00615699"/>
    <w:rsid w:val="0061638E"/>
    <w:rsid w:val="00616FDD"/>
    <w:rsid w:val="0062164E"/>
    <w:rsid w:val="00621680"/>
    <w:rsid w:val="00622054"/>
    <w:rsid w:val="00622952"/>
    <w:rsid w:val="00622E22"/>
    <w:rsid w:val="00623177"/>
    <w:rsid w:val="006232F8"/>
    <w:rsid w:val="0062351C"/>
    <w:rsid w:val="00623A8A"/>
    <w:rsid w:val="00623FD3"/>
    <w:rsid w:val="00623FF7"/>
    <w:rsid w:val="0062442D"/>
    <w:rsid w:val="00624436"/>
    <w:rsid w:val="00624526"/>
    <w:rsid w:val="0062471D"/>
    <w:rsid w:val="00624997"/>
    <w:rsid w:val="00624BC9"/>
    <w:rsid w:val="00625300"/>
    <w:rsid w:val="00625367"/>
    <w:rsid w:val="006254D5"/>
    <w:rsid w:val="0062570A"/>
    <w:rsid w:val="006257E2"/>
    <w:rsid w:val="00625C6E"/>
    <w:rsid w:val="00625E3C"/>
    <w:rsid w:val="006261C9"/>
    <w:rsid w:val="00626247"/>
    <w:rsid w:val="00626483"/>
    <w:rsid w:val="0062782D"/>
    <w:rsid w:val="00630B32"/>
    <w:rsid w:val="00631AE6"/>
    <w:rsid w:val="00631CD1"/>
    <w:rsid w:val="00632BA5"/>
    <w:rsid w:val="00633CFC"/>
    <w:rsid w:val="006344E1"/>
    <w:rsid w:val="0063460E"/>
    <w:rsid w:val="006348FE"/>
    <w:rsid w:val="00634A70"/>
    <w:rsid w:val="00634E5C"/>
    <w:rsid w:val="00635666"/>
    <w:rsid w:val="00635B59"/>
    <w:rsid w:val="00635DCB"/>
    <w:rsid w:val="00635F55"/>
    <w:rsid w:val="00636661"/>
    <w:rsid w:val="00636DA9"/>
    <w:rsid w:val="006371ED"/>
    <w:rsid w:val="0063738C"/>
    <w:rsid w:val="00637549"/>
    <w:rsid w:val="00640126"/>
    <w:rsid w:val="00640640"/>
    <w:rsid w:val="006408AE"/>
    <w:rsid w:val="006409D9"/>
    <w:rsid w:val="00640CA3"/>
    <w:rsid w:val="00641155"/>
    <w:rsid w:val="00641D09"/>
    <w:rsid w:val="0064318A"/>
    <w:rsid w:val="00643A07"/>
    <w:rsid w:val="00643BC1"/>
    <w:rsid w:val="0064424F"/>
    <w:rsid w:val="00646D2A"/>
    <w:rsid w:val="00647065"/>
    <w:rsid w:val="006470C6"/>
    <w:rsid w:val="00647317"/>
    <w:rsid w:val="00647652"/>
    <w:rsid w:val="00647762"/>
    <w:rsid w:val="00647975"/>
    <w:rsid w:val="00647B9D"/>
    <w:rsid w:val="00650A8E"/>
    <w:rsid w:val="00650F2D"/>
    <w:rsid w:val="00650F55"/>
    <w:rsid w:val="00651094"/>
    <w:rsid w:val="0065128D"/>
    <w:rsid w:val="006515B6"/>
    <w:rsid w:val="00651762"/>
    <w:rsid w:val="006518CC"/>
    <w:rsid w:val="006518E0"/>
    <w:rsid w:val="00652936"/>
    <w:rsid w:val="00653CE5"/>
    <w:rsid w:val="0065422C"/>
    <w:rsid w:val="00655CEB"/>
    <w:rsid w:val="006562C1"/>
    <w:rsid w:val="00656746"/>
    <w:rsid w:val="00656761"/>
    <w:rsid w:val="00656B05"/>
    <w:rsid w:val="006570AB"/>
    <w:rsid w:val="00657E8F"/>
    <w:rsid w:val="006602CC"/>
    <w:rsid w:val="006611DB"/>
    <w:rsid w:val="006617E2"/>
    <w:rsid w:val="00661830"/>
    <w:rsid w:val="00661C69"/>
    <w:rsid w:val="00662148"/>
    <w:rsid w:val="006623B4"/>
    <w:rsid w:val="006637CD"/>
    <w:rsid w:val="00664254"/>
    <w:rsid w:val="00664DAB"/>
    <w:rsid w:val="00664F0F"/>
    <w:rsid w:val="00665C9C"/>
    <w:rsid w:val="00666127"/>
    <w:rsid w:val="006662B3"/>
    <w:rsid w:val="00666592"/>
    <w:rsid w:val="0066676A"/>
    <w:rsid w:val="00666886"/>
    <w:rsid w:val="00666E09"/>
    <w:rsid w:val="00666E56"/>
    <w:rsid w:val="00667B9B"/>
    <w:rsid w:val="00667BE5"/>
    <w:rsid w:val="00667C06"/>
    <w:rsid w:val="00667D88"/>
    <w:rsid w:val="00667E1F"/>
    <w:rsid w:val="00670613"/>
    <w:rsid w:val="00671189"/>
    <w:rsid w:val="006722E5"/>
    <w:rsid w:val="00672448"/>
    <w:rsid w:val="006726E1"/>
    <w:rsid w:val="00674304"/>
    <w:rsid w:val="006761D0"/>
    <w:rsid w:val="006762C6"/>
    <w:rsid w:val="00677528"/>
    <w:rsid w:val="00680435"/>
    <w:rsid w:val="0068060D"/>
    <w:rsid w:val="00680E1C"/>
    <w:rsid w:val="00680E99"/>
    <w:rsid w:val="00680F59"/>
    <w:rsid w:val="0068112E"/>
    <w:rsid w:val="0068158F"/>
    <w:rsid w:val="0068169E"/>
    <w:rsid w:val="00681E8A"/>
    <w:rsid w:val="00682AC6"/>
    <w:rsid w:val="0068338B"/>
    <w:rsid w:val="0068388A"/>
    <w:rsid w:val="00683BC1"/>
    <w:rsid w:val="006846CE"/>
    <w:rsid w:val="00684979"/>
    <w:rsid w:val="00684D48"/>
    <w:rsid w:val="00684E62"/>
    <w:rsid w:val="00684F7F"/>
    <w:rsid w:val="0068527A"/>
    <w:rsid w:val="0068560C"/>
    <w:rsid w:val="0068597A"/>
    <w:rsid w:val="006859E5"/>
    <w:rsid w:val="00685DB8"/>
    <w:rsid w:val="00686329"/>
    <w:rsid w:val="006871CC"/>
    <w:rsid w:val="0069193B"/>
    <w:rsid w:val="0069205A"/>
    <w:rsid w:val="00692307"/>
    <w:rsid w:val="0069432A"/>
    <w:rsid w:val="00694605"/>
    <w:rsid w:val="006946CD"/>
    <w:rsid w:val="00694897"/>
    <w:rsid w:val="00694948"/>
    <w:rsid w:val="00694E22"/>
    <w:rsid w:val="006955AF"/>
    <w:rsid w:val="0069575F"/>
    <w:rsid w:val="006967AF"/>
    <w:rsid w:val="006969D9"/>
    <w:rsid w:val="00696B8F"/>
    <w:rsid w:val="00696EB9"/>
    <w:rsid w:val="006972C3"/>
    <w:rsid w:val="00697399"/>
    <w:rsid w:val="00697400"/>
    <w:rsid w:val="00697842"/>
    <w:rsid w:val="006A0824"/>
    <w:rsid w:val="006A14BD"/>
    <w:rsid w:val="006A1609"/>
    <w:rsid w:val="006A171B"/>
    <w:rsid w:val="006A2163"/>
    <w:rsid w:val="006A25F9"/>
    <w:rsid w:val="006A2A96"/>
    <w:rsid w:val="006A2F31"/>
    <w:rsid w:val="006A42EC"/>
    <w:rsid w:val="006A4AB4"/>
    <w:rsid w:val="006A53EC"/>
    <w:rsid w:val="006A6190"/>
    <w:rsid w:val="006A6810"/>
    <w:rsid w:val="006A6A62"/>
    <w:rsid w:val="006A752D"/>
    <w:rsid w:val="006A7F4E"/>
    <w:rsid w:val="006B0931"/>
    <w:rsid w:val="006B0A2F"/>
    <w:rsid w:val="006B0D80"/>
    <w:rsid w:val="006B18AC"/>
    <w:rsid w:val="006B2560"/>
    <w:rsid w:val="006B3161"/>
    <w:rsid w:val="006B34D2"/>
    <w:rsid w:val="006B3543"/>
    <w:rsid w:val="006B39EB"/>
    <w:rsid w:val="006B5145"/>
    <w:rsid w:val="006B5CA8"/>
    <w:rsid w:val="006B5D1C"/>
    <w:rsid w:val="006B6928"/>
    <w:rsid w:val="006B6AA0"/>
    <w:rsid w:val="006B6ACE"/>
    <w:rsid w:val="006B6C38"/>
    <w:rsid w:val="006B6C7C"/>
    <w:rsid w:val="006B7058"/>
    <w:rsid w:val="006B7A67"/>
    <w:rsid w:val="006B7B3F"/>
    <w:rsid w:val="006C04D8"/>
    <w:rsid w:val="006C1064"/>
    <w:rsid w:val="006C15D9"/>
    <w:rsid w:val="006C1798"/>
    <w:rsid w:val="006C1E46"/>
    <w:rsid w:val="006C32D3"/>
    <w:rsid w:val="006C3558"/>
    <w:rsid w:val="006C4844"/>
    <w:rsid w:val="006C4DC0"/>
    <w:rsid w:val="006C508B"/>
    <w:rsid w:val="006C5939"/>
    <w:rsid w:val="006C603B"/>
    <w:rsid w:val="006C7094"/>
    <w:rsid w:val="006C76FB"/>
    <w:rsid w:val="006C78A4"/>
    <w:rsid w:val="006D0326"/>
    <w:rsid w:val="006D0424"/>
    <w:rsid w:val="006D05DE"/>
    <w:rsid w:val="006D1F22"/>
    <w:rsid w:val="006D2211"/>
    <w:rsid w:val="006D222B"/>
    <w:rsid w:val="006D2361"/>
    <w:rsid w:val="006D2859"/>
    <w:rsid w:val="006D2E69"/>
    <w:rsid w:val="006D3094"/>
    <w:rsid w:val="006D3948"/>
    <w:rsid w:val="006D3C0D"/>
    <w:rsid w:val="006D3F3E"/>
    <w:rsid w:val="006D449D"/>
    <w:rsid w:val="006D560C"/>
    <w:rsid w:val="006D5FE2"/>
    <w:rsid w:val="006D64DB"/>
    <w:rsid w:val="006D7A4E"/>
    <w:rsid w:val="006D7D42"/>
    <w:rsid w:val="006D7DB2"/>
    <w:rsid w:val="006E0561"/>
    <w:rsid w:val="006E06F1"/>
    <w:rsid w:val="006E09ED"/>
    <w:rsid w:val="006E0EAA"/>
    <w:rsid w:val="006E12DC"/>
    <w:rsid w:val="006E1889"/>
    <w:rsid w:val="006E1E95"/>
    <w:rsid w:val="006E2A38"/>
    <w:rsid w:val="006E2DAE"/>
    <w:rsid w:val="006E309A"/>
    <w:rsid w:val="006E3BB8"/>
    <w:rsid w:val="006E488D"/>
    <w:rsid w:val="006E4A76"/>
    <w:rsid w:val="006E4D94"/>
    <w:rsid w:val="006E50AB"/>
    <w:rsid w:val="006E58B5"/>
    <w:rsid w:val="006E6214"/>
    <w:rsid w:val="006E62AD"/>
    <w:rsid w:val="006E6CB0"/>
    <w:rsid w:val="006E71C1"/>
    <w:rsid w:val="006E753C"/>
    <w:rsid w:val="006F04B5"/>
    <w:rsid w:val="006F0756"/>
    <w:rsid w:val="006F10C7"/>
    <w:rsid w:val="006F208A"/>
    <w:rsid w:val="006F24D7"/>
    <w:rsid w:val="006F2B12"/>
    <w:rsid w:val="006F33B5"/>
    <w:rsid w:val="006F3CE7"/>
    <w:rsid w:val="006F3D96"/>
    <w:rsid w:val="006F3FF8"/>
    <w:rsid w:val="006F4170"/>
    <w:rsid w:val="006F46C6"/>
    <w:rsid w:val="006F53A2"/>
    <w:rsid w:val="006F5597"/>
    <w:rsid w:val="006F5B31"/>
    <w:rsid w:val="006F65FB"/>
    <w:rsid w:val="006F7478"/>
    <w:rsid w:val="006F791F"/>
    <w:rsid w:val="006F7CF5"/>
    <w:rsid w:val="00701BC9"/>
    <w:rsid w:val="00701C40"/>
    <w:rsid w:val="0070278B"/>
    <w:rsid w:val="00703156"/>
    <w:rsid w:val="00704595"/>
    <w:rsid w:val="00705F22"/>
    <w:rsid w:val="00707122"/>
    <w:rsid w:val="00707310"/>
    <w:rsid w:val="00707394"/>
    <w:rsid w:val="00711774"/>
    <w:rsid w:val="00711FAA"/>
    <w:rsid w:val="007124EC"/>
    <w:rsid w:val="00712560"/>
    <w:rsid w:val="00712658"/>
    <w:rsid w:val="00712C4F"/>
    <w:rsid w:val="0071380C"/>
    <w:rsid w:val="00713DAA"/>
    <w:rsid w:val="0071418B"/>
    <w:rsid w:val="007161E9"/>
    <w:rsid w:val="007168DB"/>
    <w:rsid w:val="00716974"/>
    <w:rsid w:val="00716A99"/>
    <w:rsid w:val="00716DE8"/>
    <w:rsid w:val="00716EE3"/>
    <w:rsid w:val="00717EC2"/>
    <w:rsid w:val="007214A3"/>
    <w:rsid w:val="00721C74"/>
    <w:rsid w:val="0072217C"/>
    <w:rsid w:val="0072262E"/>
    <w:rsid w:val="00722844"/>
    <w:rsid w:val="00722B68"/>
    <w:rsid w:val="00723AF7"/>
    <w:rsid w:val="00723B98"/>
    <w:rsid w:val="00723BE2"/>
    <w:rsid w:val="0072464F"/>
    <w:rsid w:val="00724D83"/>
    <w:rsid w:val="00725215"/>
    <w:rsid w:val="00725A61"/>
    <w:rsid w:val="00725AC2"/>
    <w:rsid w:val="00725BB3"/>
    <w:rsid w:val="00726666"/>
    <w:rsid w:val="00726EAB"/>
    <w:rsid w:val="00727647"/>
    <w:rsid w:val="00731179"/>
    <w:rsid w:val="00731CE8"/>
    <w:rsid w:val="0073281D"/>
    <w:rsid w:val="007328FA"/>
    <w:rsid w:val="00732FEC"/>
    <w:rsid w:val="007330FF"/>
    <w:rsid w:val="007346C2"/>
    <w:rsid w:val="00734DF7"/>
    <w:rsid w:val="007357DF"/>
    <w:rsid w:val="00737574"/>
    <w:rsid w:val="00737C99"/>
    <w:rsid w:val="00740AE6"/>
    <w:rsid w:val="00740DEF"/>
    <w:rsid w:val="0074138F"/>
    <w:rsid w:val="00741765"/>
    <w:rsid w:val="00741A4F"/>
    <w:rsid w:val="00741BDE"/>
    <w:rsid w:val="007428F7"/>
    <w:rsid w:val="00742F2E"/>
    <w:rsid w:val="0074361C"/>
    <w:rsid w:val="00743E90"/>
    <w:rsid w:val="00743FED"/>
    <w:rsid w:val="007446D3"/>
    <w:rsid w:val="00744E6D"/>
    <w:rsid w:val="00745025"/>
    <w:rsid w:val="0074527B"/>
    <w:rsid w:val="00745613"/>
    <w:rsid w:val="00745652"/>
    <w:rsid w:val="00746BE6"/>
    <w:rsid w:val="00747242"/>
    <w:rsid w:val="00747BDD"/>
    <w:rsid w:val="007502CF"/>
    <w:rsid w:val="007506A4"/>
    <w:rsid w:val="0075082C"/>
    <w:rsid w:val="00750B2C"/>
    <w:rsid w:val="00750BEF"/>
    <w:rsid w:val="00750DE6"/>
    <w:rsid w:val="00750FBD"/>
    <w:rsid w:val="00751D6A"/>
    <w:rsid w:val="0075289C"/>
    <w:rsid w:val="0075315A"/>
    <w:rsid w:val="00753506"/>
    <w:rsid w:val="00753768"/>
    <w:rsid w:val="007541B1"/>
    <w:rsid w:val="00754B59"/>
    <w:rsid w:val="00755019"/>
    <w:rsid w:val="00755119"/>
    <w:rsid w:val="00755FA2"/>
    <w:rsid w:val="007560A8"/>
    <w:rsid w:val="00756FB9"/>
    <w:rsid w:val="00757222"/>
    <w:rsid w:val="0075741E"/>
    <w:rsid w:val="00757629"/>
    <w:rsid w:val="007579F2"/>
    <w:rsid w:val="00757DAE"/>
    <w:rsid w:val="00760F77"/>
    <w:rsid w:val="0076124D"/>
    <w:rsid w:val="0076136E"/>
    <w:rsid w:val="00761701"/>
    <w:rsid w:val="00761B7C"/>
    <w:rsid w:val="007621A7"/>
    <w:rsid w:val="00762636"/>
    <w:rsid w:val="0076298E"/>
    <w:rsid w:val="00762EE6"/>
    <w:rsid w:val="00763E76"/>
    <w:rsid w:val="00764681"/>
    <w:rsid w:val="00764693"/>
    <w:rsid w:val="00765313"/>
    <w:rsid w:val="00765390"/>
    <w:rsid w:val="00765C11"/>
    <w:rsid w:val="00765FB0"/>
    <w:rsid w:val="00766248"/>
    <w:rsid w:val="007674D5"/>
    <w:rsid w:val="0076757D"/>
    <w:rsid w:val="00767BE9"/>
    <w:rsid w:val="00767CF0"/>
    <w:rsid w:val="00767D79"/>
    <w:rsid w:val="00767FDD"/>
    <w:rsid w:val="00770240"/>
    <w:rsid w:val="00770471"/>
    <w:rsid w:val="00770E57"/>
    <w:rsid w:val="00770E58"/>
    <w:rsid w:val="007721CC"/>
    <w:rsid w:val="007724B6"/>
    <w:rsid w:val="007734C6"/>
    <w:rsid w:val="00773BFC"/>
    <w:rsid w:val="007746D6"/>
    <w:rsid w:val="0077480C"/>
    <w:rsid w:val="00774F6A"/>
    <w:rsid w:val="00774FC2"/>
    <w:rsid w:val="0077593B"/>
    <w:rsid w:val="00775AF4"/>
    <w:rsid w:val="00775ED6"/>
    <w:rsid w:val="0077626C"/>
    <w:rsid w:val="007768A3"/>
    <w:rsid w:val="00776936"/>
    <w:rsid w:val="00776AAB"/>
    <w:rsid w:val="00776BC9"/>
    <w:rsid w:val="00776C77"/>
    <w:rsid w:val="007777B1"/>
    <w:rsid w:val="00777D48"/>
    <w:rsid w:val="00780DFB"/>
    <w:rsid w:val="00780E09"/>
    <w:rsid w:val="00781929"/>
    <w:rsid w:val="00783209"/>
    <w:rsid w:val="007838A0"/>
    <w:rsid w:val="00783D4F"/>
    <w:rsid w:val="00784219"/>
    <w:rsid w:val="0078434E"/>
    <w:rsid w:val="007845E2"/>
    <w:rsid w:val="00785684"/>
    <w:rsid w:val="0078670D"/>
    <w:rsid w:val="00786871"/>
    <w:rsid w:val="007873F6"/>
    <w:rsid w:val="00787553"/>
    <w:rsid w:val="0078788E"/>
    <w:rsid w:val="00787C26"/>
    <w:rsid w:val="00790422"/>
    <w:rsid w:val="00790A1F"/>
    <w:rsid w:val="00790D53"/>
    <w:rsid w:val="007916AD"/>
    <w:rsid w:val="007916C8"/>
    <w:rsid w:val="00792109"/>
    <w:rsid w:val="007931DC"/>
    <w:rsid w:val="00793645"/>
    <w:rsid w:val="007938BD"/>
    <w:rsid w:val="00793D9A"/>
    <w:rsid w:val="00793DF6"/>
    <w:rsid w:val="00794D01"/>
    <w:rsid w:val="00795142"/>
    <w:rsid w:val="00795469"/>
    <w:rsid w:val="00795C00"/>
    <w:rsid w:val="00796201"/>
    <w:rsid w:val="0079644E"/>
    <w:rsid w:val="007968EA"/>
    <w:rsid w:val="00796E6A"/>
    <w:rsid w:val="00797535"/>
    <w:rsid w:val="00797E3A"/>
    <w:rsid w:val="007A018C"/>
    <w:rsid w:val="007A01FE"/>
    <w:rsid w:val="007A1055"/>
    <w:rsid w:val="007A1317"/>
    <w:rsid w:val="007A149F"/>
    <w:rsid w:val="007A2164"/>
    <w:rsid w:val="007A2464"/>
    <w:rsid w:val="007A255C"/>
    <w:rsid w:val="007A2859"/>
    <w:rsid w:val="007A2BA2"/>
    <w:rsid w:val="007A5D77"/>
    <w:rsid w:val="007A6492"/>
    <w:rsid w:val="007A6B76"/>
    <w:rsid w:val="007A7462"/>
    <w:rsid w:val="007A7A41"/>
    <w:rsid w:val="007A7BA2"/>
    <w:rsid w:val="007A7C5D"/>
    <w:rsid w:val="007B077F"/>
    <w:rsid w:val="007B098C"/>
    <w:rsid w:val="007B0A3B"/>
    <w:rsid w:val="007B11FC"/>
    <w:rsid w:val="007B1395"/>
    <w:rsid w:val="007B187F"/>
    <w:rsid w:val="007B1983"/>
    <w:rsid w:val="007B22DD"/>
    <w:rsid w:val="007B2454"/>
    <w:rsid w:val="007B2BD3"/>
    <w:rsid w:val="007B2F1B"/>
    <w:rsid w:val="007B32B2"/>
    <w:rsid w:val="007B38CF"/>
    <w:rsid w:val="007B3C53"/>
    <w:rsid w:val="007B43AE"/>
    <w:rsid w:val="007B43CB"/>
    <w:rsid w:val="007B4979"/>
    <w:rsid w:val="007B4B7C"/>
    <w:rsid w:val="007B534C"/>
    <w:rsid w:val="007B58F4"/>
    <w:rsid w:val="007B5AC3"/>
    <w:rsid w:val="007B5B3E"/>
    <w:rsid w:val="007B6140"/>
    <w:rsid w:val="007B689E"/>
    <w:rsid w:val="007B7712"/>
    <w:rsid w:val="007C0DD0"/>
    <w:rsid w:val="007C1462"/>
    <w:rsid w:val="007C15E0"/>
    <w:rsid w:val="007C1781"/>
    <w:rsid w:val="007C2014"/>
    <w:rsid w:val="007C22E6"/>
    <w:rsid w:val="007C2753"/>
    <w:rsid w:val="007C2784"/>
    <w:rsid w:val="007C28E0"/>
    <w:rsid w:val="007C2C90"/>
    <w:rsid w:val="007C2CB9"/>
    <w:rsid w:val="007C31AB"/>
    <w:rsid w:val="007C367A"/>
    <w:rsid w:val="007C3DC4"/>
    <w:rsid w:val="007C3ECE"/>
    <w:rsid w:val="007C47A2"/>
    <w:rsid w:val="007C553D"/>
    <w:rsid w:val="007C5663"/>
    <w:rsid w:val="007C574C"/>
    <w:rsid w:val="007C62C7"/>
    <w:rsid w:val="007C74D7"/>
    <w:rsid w:val="007C7BA1"/>
    <w:rsid w:val="007C7CD2"/>
    <w:rsid w:val="007D0519"/>
    <w:rsid w:val="007D05DE"/>
    <w:rsid w:val="007D0AE0"/>
    <w:rsid w:val="007D1A8D"/>
    <w:rsid w:val="007D1AA5"/>
    <w:rsid w:val="007D2062"/>
    <w:rsid w:val="007D2488"/>
    <w:rsid w:val="007D2D09"/>
    <w:rsid w:val="007D371D"/>
    <w:rsid w:val="007D4447"/>
    <w:rsid w:val="007D4EB5"/>
    <w:rsid w:val="007D625E"/>
    <w:rsid w:val="007D6423"/>
    <w:rsid w:val="007D76A6"/>
    <w:rsid w:val="007D76D8"/>
    <w:rsid w:val="007D77C8"/>
    <w:rsid w:val="007D7993"/>
    <w:rsid w:val="007D7E01"/>
    <w:rsid w:val="007D7F57"/>
    <w:rsid w:val="007E015D"/>
    <w:rsid w:val="007E0EC7"/>
    <w:rsid w:val="007E0EEE"/>
    <w:rsid w:val="007E17DD"/>
    <w:rsid w:val="007E1A97"/>
    <w:rsid w:val="007E2209"/>
    <w:rsid w:val="007E29AF"/>
    <w:rsid w:val="007E2C04"/>
    <w:rsid w:val="007E32FA"/>
    <w:rsid w:val="007E4988"/>
    <w:rsid w:val="007E5308"/>
    <w:rsid w:val="007E5DCE"/>
    <w:rsid w:val="007E69A7"/>
    <w:rsid w:val="007E7674"/>
    <w:rsid w:val="007E7BCD"/>
    <w:rsid w:val="007E7D9E"/>
    <w:rsid w:val="007F0CB8"/>
    <w:rsid w:val="007F0D90"/>
    <w:rsid w:val="007F1032"/>
    <w:rsid w:val="007F11BA"/>
    <w:rsid w:val="007F1910"/>
    <w:rsid w:val="007F1AE0"/>
    <w:rsid w:val="007F281D"/>
    <w:rsid w:val="007F3B2E"/>
    <w:rsid w:val="007F3F39"/>
    <w:rsid w:val="007F4011"/>
    <w:rsid w:val="007F5A66"/>
    <w:rsid w:val="007F5AE1"/>
    <w:rsid w:val="007F5B67"/>
    <w:rsid w:val="007F6B58"/>
    <w:rsid w:val="007F7EC2"/>
    <w:rsid w:val="007F7F68"/>
    <w:rsid w:val="0080003B"/>
    <w:rsid w:val="00800F18"/>
    <w:rsid w:val="00801F86"/>
    <w:rsid w:val="00802D2B"/>
    <w:rsid w:val="00803AE9"/>
    <w:rsid w:val="00803C7E"/>
    <w:rsid w:val="00804D8B"/>
    <w:rsid w:val="00805042"/>
    <w:rsid w:val="0080522E"/>
    <w:rsid w:val="00806A0B"/>
    <w:rsid w:val="00807048"/>
    <w:rsid w:val="00807B65"/>
    <w:rsid w:val="00807B82"/>
    <w:rsid w:val="00810A1C"/>
    <w:rsid w:val="00811D2F"/>
    <w:rsid w:val="00811E99"/>
    <w:rsid w:val="008124DC"/>
    <w:rsid w:val="00812514"/>
    <w:rsid w:val="00812AE7"/>
    <w:rsid w:val="00812D3E"/>
    <w:rsid w:val="008134A2"/>
    <w:rsid w:val="00813969"/>
    <w:rsid w:val="00814E5E"/>
    <w:rsid w:val="008154C6"/>
    <w:rsid w:val="00815CCA"/>
    <w:rsid w:val="00816579"/>
    <w:rsid w:val="00816A9E"/>
    <w:rsid w:val="00816C8C"/>
    <w:rsid w:val="00817506"/>
    <w:rsid w:val="008177D2"/>
    <w:rsid w:val="00817DC5"/>
    <w:rsid w:val="008201BA"/>
    <w:rsid w:val="0082123B"/>
    <w:rsid w:val="0082129C"/>
    <w:rsid w:val="00821394"/>
    <w:rsid w:val="00821704"/>
    <w:rsid w:val="00821824"/>
    <w:rsid w:val="00821BAD"/>
    <w:rsid w:val="0082220C"/>
    <w:rsid w:val="0082274C"/>
    <w:rsid w:val="00822B4E"/>
    <w:rsid w:val="00822D53"/>
    <w:rsid w:val="008236C5"/>
    <w:rsid w:val="00823C97"/>
    <w:rsid w:val="00823F72"/>
    <w:rsid w:val="00825A11"/>
    <w:rsid w:val="00825A13"/>
    <w:rsid w:val="00825C54"/>
    <w:rsid w:val="00825F50"/>
    <w:rsid w:val="0082696E"/>
    <w:rsid w:val="00826A82"/>
    <w:rsid w:val="00826C57"/>
    <w:rsid w:val="0082783C"/>
    <w:rsid w:val="00827DEA"/>
    <w:rsid w:val="00827F96"/>
    <w:rsid w:val="0083133E"/>
    <w:rsid w:val="008313A6"/>
    <w:rsid w:val="008318CA"/>
    <w:rsid w:val="00831A4C"/>
    <w:rsid w:val="00831C58"/>
    <w:rsid w:val="00832294"/>
    <w:rsid w:val="00832AB3"/>
    <w:rsid w:val="00833EDE"/>
    <w:rsid w:val="008349F8"/>
    <w:rsid w:val="00835EC1"/>
    <w:rsid w:val="008362D5"/>
    <w:rsid w:val="0083710D"/>
    <w:rsid w:val="0083765A"/>
    <w:rsid w:val="00837F8B"/>
    <w:rsid w:val="00840306"/>
    <w:rsid w:val="008403B0"/>
    <w:rsid w:val="00840DD0"/>
    <w:rsid w:val="00840EDC"/>
    <w:rsid w:val="00841E89"/>
    <w:rsid w:val="00842567"/>
    <w:rsid w:val="00843053"/>
    <w:rsid w:val="00843499"/>
    <w:rsid w:val="008442F1"/>
    <w:rsid w:val="008446C6"/>
    <w:rsid w:val="00844C01"/>
    <w:rsid w:val="0084515D"/>
    <w:rsid w:val="00845608"/>
    <w:rsid w:val="00845C6F"/>
    <w:rsid w:val="00845ED1"/>
    <w:rsid w:val="00846D8B"/>
    <w:rsid w:val="00847297"/>
    <w:rsid w:val="00851167"/>
    <w:rsid w:val="008512BA"/>
    <w:rsid w:val="008519C8"/>
    <w:rsid w:val="00851CCD"/>
    <w:rsid w:val="00852B2A"/>
    <w:rsid w:val="0085393A"/>
    <w:rsid w:val="00853E71"/>
    <w:rsid w:val="00855058"/>
    <w:rsid w:val="00855A61"/>
    <w:rsid w:val="0085679D"/>
    <w:rsid w:val="00856944"/>
    <w:rsid w:val="00856AD1"/>
    <w:rsid w:val="00856E9B"/>
    <w:rsid w:val="00857BAB"/>
    <w:rsid w:val="00861E3C"/>
    <w:rsid w:val="00862851"/>
    <w:rsid w:val="008628C6"/>
    <w:rsid w:val="0086296A"/>
    <w:rsid w:val="00862BCA"/>
    <w:rsid w:val="00863326"/>
    <w:rsid w:val="008636C7"/>
    <w:rsid w:val="00863982"/>
    <w:rsid w:val="008639E1"/>
    <w:rsid w:val="00863A85"/>
    <w:rsid w:val="00864372"/>
    <w:rsid w:val="008646CA"/>
    <w:rsid w:val="00864ABA"/>
    <w:rsid w:val="008657A8"/>
    <w:rsid w:val="00865BCF"/>
    <w:rsid w:val="008668A7"/>
    <w:rsid w:val="0086734C"/>
    <w:rsid w:val="008677F2"/>
    <w:rsid w:val="00867E4A"/>
    <w:rsid w:val="0087023F"/>
    <w:rsid w:val="0087029E"/>
    <w:rsid w:val="00870314"/>
    <w:rsid w:val="00870775"/>
    <w:rsid w:val="00870D94"/>
    <w:rsid w:val="0087108A"/>
    <w:rsid w:val="00871D08"/>
    <w:rsid w:val="00872FFD"/>
    <w:rsid w:val="0087499B"/>
    <w:rsid w:val="00875227"/>
    <w:rsid w:val="00875BF2"/>
    <w:rsid w:val="0087640B"/>
    <w:rsid w:val="00876C0E"/>
    <w:rsid w:val="00876DD0"/>
    <w:rsid w:val="00877758"/>
    <w:rsid w:val="00877C57"/>
    <w:rsid w:val="00877D08"/>
    <w:rsid w:val="00880215"/>
    <w:rsid w:val="00881164"/>
    <w:rsid w:val="008816D6"/>
    <w:rsid w:val="0088172E"/>
    <w:rsid w:val="008818DB"/>
    <w:rsid w:val="00882796"/>
    <w:rsid w:val="00883C18"/>
    <w:rsid w:val="00883CD0"/>
    <w:rsid w:val="00884DBE"/>
    <w:rsid w:val="00885A50"/>
    <w:rsid w:val="00885D9E"/>
    <w:rsid w:val="0088600C"/>
    <w:rsid w:val="008861D1"/>
    <w:rsid w:val="008866E5"/>
    <w:rsid w:val="00886AA4"/>
    <w:rsid w:val="00886D19"/>
    <w:rsid w:val="00887333"/>
    <w:rsid w:val="00887E18"/>
    <w:rsid w:val="008907C3"/>
    <w:rsid w:val="00890F56"/>
    <w:rsid w:val="008912DD"/>
    <w:rsid w:val="00892115"/>
    <w:rsid w:val="0089269D"/>
    <w:rsid w:val="0089315A"/>
    <w:rsid w:val="00893BD2"/>
    <w:rsid w:val="0089458A"/>
    <w:rsid w:val="0089472B"/>
    <w:rsid w:val="00894D40"/>
    <w:rsid w:val="00895409"/>
    <w:rsid w:val="00895ACB"/>
    <w:rsid w:val="0089633A"/>
    <w:rsid w:val="008967F4"/>
    <w:rsid w:val="00896A45"/>
    <w:rsid w:val="00896AAD"/>
    <w:rsid w:val="00896FA1"/>
    <w:rsid w:val="00897356"/>
    <w:rsid w:val="008976D6"/>
    <w:rsid w:val="00897CD8"/>
    <w:rsid w:val="008A05BD"/>
    <w:rsid w:val="008A0BCA"/>
    <w:rsid w:val="008A0CCC"/>
    <w:rsid w:val="008A16EB"/>
    <w:rsid w:val="008A2082"/>
    <w:rsid w:val="008A27B4"/>
    <w:rsid w:val="008A27F5"/>
    <w:rsid w:val="008A2996"/>
    <w:rsid w:val="008A2FD2"/>
    <w:rsid w:val="008A3369"/>
    <w:rsid w:val="008A353A"/>
    <w:rsid w:val="008A3D6C"/>
    <w:rsid w:val="008A44FE"/>
    <w:rsid w:val="008A4D28"/>
    <w:rsid w:val="008A52B2"/>
    <w:rsid w:val="008A5526"/>
    <w:rsid w:val="008A565C"/>
    <w:rsid w:val="008A5CBB"/>
    <w:rsid w:val="008A5FE6"/>
    <w:rsid w:val="008A680B"/>
    <w:rsid w:val="008A6990"/>
    <w:rsid w:val="008A7AD5"/>
    <w:rsid w:val="008B0217"/>
    <w:rsid w:val="008B0479"/>
    <w:rsid w:val="008B0A4F"/>
    <w:rsid w:val="008B0B17"/>
    <w:rsid w:val="008B0BAA"/>
    <w:rsid w:val="008B109F"/>
    <w:rsid w:val="008B115D"/>
    <w:rsid w:val="008B1555"/>
    <w:rsid w:val="008B16D3"/>
    <w:rsid w:val="008B1875"/>
    <w:rsid w:val="008B1877"/>
    <w:rsid w:val="008B2A88"/>
    <w:rsid w:val="008B2CD6"/>
    <w:rsid w:val="008B4580"/>
    <w:rsid w:val="008B4A4F"/>
    <w:rsid w:val="008B4BAD"/>
    <w:rsid w:val="008B4F3A"/>
    <w:rsid w:val="008B513D"/>
    <w:rsid w:val="008B54E9"/>
    <w:rsid w:val="008B6094"/>
    <w:rsid w:val="008B725F"/>
    <w:rsid w:val="008B7503"/>
    <w:rsid w:val="008C06F9"/>
    <w:rsid w:val="008C0C90"/>
    <w:rsid w:val="008C0E38"/>
    <w:rsid w:val="008C1496"/>
    <w:rsid w:val="008C153B"/>
    <w:rsid w:val="008C19B8"/>
    <w:rsid w:val="008C20D2"/>
    <w:rsid w:val="008C2E46"/>
    <w:rsid w:val="008C308E"/>
    <w:rsid w:val="008C315A"/>
    <w:rsid w:val="008C36DD"/>
    <w:rsid w:val="008C389B"/>
    <w:rsid w:val="008C4C49"/>
    <w:rsid w:val="008C502A"/>
    <w:rsid w:val="008C5F2C"/>
    <w:rsid w:val="008C6FD1"/>
    <w:rsid w:val="008D0A85"/>
    <w:rsid w:val="008D1FAF"/>
    <w:rsid w:val="008D2A8A"/>
    <w:rsid w:val="008D3CB8"/>
    <w:rsid w:val="008D44E6"/>
    <w:rsid w:val="008D4611"/>
    <w:rsid w:val="008D4C7E"/>
    <w:rsid w:val="008D6D9C"/>
    <w:rsid w:val="008D7A2A"/>
    <w:rsid w:val="008D7B73"/>
    <w:rsid w:val="008E044D"/>
    <w:rsid w:val="008E055C"/>
    <w:rsid w:val="008E0E1B"/>
    <w:rsid w:val="008E15F5"/>
    <w:rsid w:val="008E15F8"/>
    <w:rsid w:val="008E1721"/>
    <w:rsid w:val="008E1B44"/>
    <w:rsid w:val="008E1C4B"/>
    <w:rsid w:val="008E29E3"/>
    <w:rsid w:val="008E3F2C"/>
    <w:rsid w:val="008E457F"/>
    <w:rsid w:val="008E5725"/>
    <w:rsid w:val="008E5EC0"/>
    <w:rsid w:val="008E6648"/>
    <w:rsid w:val="008E6A2C"/>
    <w:rsid w:val="008E7914"/>
    <w:rsid w:val="008E7E85"/>
    <w:rsid w:val="008F05AF"/>
    <w:rsid w:val="008F0A08"/>
    <w:rsid w:val="008F0F0D"/>
    <w:rsid w:val="008F30DE"/>
    <w:rsid w:val="008F49FC"/>
    <w:rsid w:val="008F5A17"/>
    <w:rsid w:val="008F5F8B"/>
    <w:rsid w:val="008F61D2"/>
    <w:rsid w:val="008F641B"/>
    <w:rsid w:val="008F729A"/>
    <w:rsid w:val="008F7A9B"/>
    <w:rsid w:val="00900290"/>
    <w:rsid w:val="009005FD"/>
    <w:rsid w:val="00900ACD"/>
    <w:rsid w:val="00900B42"/>
    <w:rsid w:val="00901202"/>
    <w:rsid w:val="009013B1"/>
    <w:rsid w:val="00902382"/>
    <w:rsid w:val="00902B64"/>
    <w:rsid w:val="00903AD7"/>
    <w:rsid w:val="0090511A"/>
    <w:rsid w:val="00905138"/>
    <w:rsid w:val="00905996"/>
    <w:rsid w:val="00905A89"/>
    <w:rsid w:val="009061D8"/>
    <w:rsid w:val="00907EE2"/>
    <w:rsid w:val="00910442"/>
    <w:rsid w:val="009107D5"/>
    <w:rsid w:val="009108E8"/>
    <w:rsid w:val="00910B54"/>
    <w:rsid w:val="009110DE"/>
    <w:rsid w:val="009114A7"/>
    <w:rsid w:val="009125B6"/>
    <w:rsid w:val="00912C16"/>
    <w:rsid w:val="0091390E"/>
    <w:rsid w:val="00913B86"/>
    <w:rsid w:val="00914AB2"/>
    <w:rsid w:val="00915BD3"/>
    <w:rsid w:val="00915FC8"/>
    <w:rsid w:val="009163C9"/>
    <w:rsid w:val="009164DE"/>
    <w:rsid w:val="00916CFE"/>
    <w:rsid w:val="0091796B"/>
    <w:rsid w:val="00917BED"/>
    <w:rsid w:val="00917C65"/>
    <w:rsid w:val="009200BC"/>
    <w:rsid w:val="00920151"/>
    <w:rsid w:val="00920174"/>
    <w:rsid w:val="00920727"/>
    <w:rsid w:val="00920852"/>
    <w:rsid w:val="0092086E"/>
    <w:rsid w:val="00921632"/>
    <w:rsid w:val="00921857"/>
    <w:rsid w:val="009219E5"/>
    <w:rsid w:val="00921CAD"/>
    <w:rsid w:val="00921E3E"/>
    <w:rsid w:val="00922F4A"/>
    <w:rsid w:val="00922F8E"/>
    <w:rsid w:val="00923444"/>
    <w:rsid w:val="00924296"/>
    <w:rsid w:val="00925503"/>
    <w:rsid w:val="0092593E"/>
    <w:rsid w:val="00925957"/>
    <w:rsid w:val="00925988"/>
    <w:rsid w:val="00926068"/>
    <w:rsid w:val="0092636B"/>
    <w:rsid w:val="00926998"/>
    <w:rsid w:val="00926C9B"/>
    <w:rsid w:val="00926CD0"/>
    <w:rsid w:val="0092733A"/>
    <w:rsid w:val="009278A6"/>
    <w:rsid w:val="00927F19"/>
    <w:rsid w:val="009303A7"/>
    <w:rsid w:val="009307F4"/>
    <w:rsid w:val="00931915"/>
    <w:rsid w:val="009320E4"/>
    <w:rsid w:val="00932694"/>
    <w:rsid w:val="00932911"/>
    <w:rsid w:val="00932D47"/>
    <w:rsid w:val="00932F49"/>
    <w:rsid w:val="009336FB"/>
    <w:rsid w:val="00933FAF"/>
    <w:rsid w:val="00934A18"/>
    <w:rsid w:val="00934F06"/>
    <w:rsid w:val="009353FE"/>
    <w:rsid w:val="00935F00"/>
    <w:rsid w:val="00936321"/>
    <w:rsid w:val="00936FFA"/>
    <w:rsid w:val="00937533"/>
    <w:rsid w:val="009376C0"/>
    <w:rsid w:val="00940119"/>
    <w:rsid w:val="00940153"/>
    <w:rsid w:val="00940403"/>
    <w:rsid w:val="00940531"/>
    <w:rsid w:val="00940D30"/>
    <w:rsid w:val="009418E0"/>
    <w:rsid w:val="00941CA4"/>
    <w:rsid w:val="0094225C"/>
    <w:rsid w:val="00942502"/>
    <w:rsid w:val="009432BC"/>
    <w:rsid w:val="00943F4D"/>
    <w:rsid w:val="0094499C"/>
    <w:rsid w:val="00944B7B"/>
    <w:rsid w:val="00945855"/>
    <w:rsid w:val="00946302"/>
    <w:rsid w:val="009468BA"/>
    <w:rsid w:val="00946C14"/>
    <w:rsid w:val="00946F2E"/>
    <w:rsid w:val="009474FD"/>
    <w:rsid w:val="00947E45"/>
    <w:rsid w:val="00950084"/>
    <w:rsid w:val="00950157"/>
    <w:rsid w:val="00950669"/>
    <w:rsid w:val="00950A65"/>
    <w:rsid w:val="00951763"/>
    <w:rsid w:val="00951838"/>
    <w:rsid w:val="009518A1"/>
    <w:rsid w:val="00951913"/>
    <w:rsid w:val="009520D9"/>
    <w:rsid w:val="0095234B"/>
    <w:rsid w:val="00952470"/>
    <w:rsid w:val="00953138"/>
    <w:rsid w:val="009533D2"/>
    <w:rsid w:val="009540D8"/>
    <w:rsid w:val="00954164"/>
    <w:rsid w:val="009543A0"/>
    <w:rsid w:val="00955B99"/>
    <w:rsid w:val="00955C9B"/>
    <w:rsid w:val="00956099"/>
    <w:rsid w:val="009568F0"/>
    <w:rsid w:val="00956A61"/>
    <w:rsid w:val="00956CD0"/>
    <w:rsid w:val="009577B4"/>
    <w:rsid w:val="00957F5A"/>
    <w:rsid w:val="0096021E"/>
    <w:rsid w:val="00961B74"/>
    <w:rsid w:val="00961B9C"/>
    <w:rsid w:val="00962C4A"/>
    <w:rsid w:val="009633D6"/>
    <w:rsid w:val="00963C71"/>
    <w:rsid w:val="00963C72"/>
    <w:rsid w:val="00963EF3"/>
    <w:rsid w:val="009640C1"/>
    <w:rsid w:val="00965DA5"/>
    <w:rsid w:val="009663B6"/>
    <w:rsid w:val="00966EE2"/>
    <w:rsid w:val="00967F56"/>
    <w:rsid w:val="00970171"/>
    <w:rsid w:val="00970686"/>
    <w:rsid w:val="00970808"/>
    <w:rsid w:val="00970A4E"/>
    <w:rsid w:val="009716FB"/>
    <w:rsid w:val="00971F52"/>
    <w:rsid w:val="009727A8"/>
    <w:rsid w:val="00972FDF"/>
    <w:rsid w:val="00973A93"/>
    <w:rsid w:val="00973E77"/>
    <w:rsid w:val="00975186"/>
    <w:rsid w:val="009754DC"/>
    <w:rsid w:val="009755EE"/>
    <w:rsid w:val="00975631"/>
    <w:rsid w:val="00975722"/>
    <w:rsid w:val="00975887"/>
    <w:rsid w:val="00975DC1"/>
    <w:rsid w:val="00975E5D"/>
    <w:rsid w:val="00976AB8"/>
    <w:rsid w:val="00976B98"/>
    <w:rsid w:val="00980490"/>
    <w:rsid w:val="00980496"/>
    <w:rsid w:val="009806AB"/>
    <w:rsid w:val="00980A73"/>
    <w:rsid w:val="00980D6D"/>
    <w:rsid w:val="00981FAC"/>
    <w:rsid w:val="009824C3"/>
    <w:rsid w:val="0098305F"/>
    <w:rsid w:val="00983B11"/>
    <w:rsid w:val="00983BF8"/>
    <w:rsid w:val="00984918"/>
    <w:rsid w:val="009849B5"/>
    <w:rsid w:val="00984BDE"/>
    <w:rsid w:val="00985367"/>
    <w:rsid w:val="00986807"/>
    <w:rsid w:val="00986B4C"/>
    <w:rsid w:val="00986E29"/>
    <w:rsid w:val="0098732C"/>
    <w:rsid w:val="00987443"/>
    <w:rsid w:val="00987879"/>
    <w:rsid w:val="00987DED"/>
    <w:rsid w:val="00992BEE"/>
    <w:rsid w:val="00992D91"/>
    <w:rsid w:val="00992E77"/>
    <w:rsid w:val="00993265"/>
    <w:rsid w:val="00993707"/>
    <w:rsid w:val="009940BB"/>
    <w:rsid w:val="0099456A"/>
    <w:rsid w:val="009947FD"/>
    <w:rsid w:val="009949DA"/>
    <w:rsid w:val="00994C15"/>
    <w:rsid w:val="009960AD"/>
    <w:rsid w:val="0099718B"/>
    <w:rsid w:val="00997BE4"/>
    <w:rsid w:val="009A07B7"/>
    <w:rsid w:val="009A0B86"/>
    <w:rsid w:val="009A0D0B"/>
    <w:rsid w:val="009A1395"/>
    <w:rsid w:val="009A19FF"/>
    <w:rsid w:val="009A1D55"/>
    <w:rsid w:val="009A2582"/>
    <w:rsid w:val="009A2594"/>
    <w:rsid w:val="009A2D4D"/>
    <w:rsid w:val="009A355E"/>
    <w:rsid w:val="009A4ED4"/>
    <w:rsid w:val="009A5AFD"/>
    <w:rsid w:val="009A5D7D"/>
    <w:rsid w:val="009A65A3"/>
    <w:rsid w:val="009A65F8"/>
    <w:rsid w:val="009A66F4"/>
    <w:rsid w:val="009A7472"/>
    <w:rsid w:val="009A7C45"/>
    <w:rsid w:val="009A7C71"/>
    <w:rsid w:val="009B0214"/>
    <w:rsid w:val="009B0D22"/>
    <w:rsid w:val="009B0E12"/>
    <w:rsid w:val="009B0E5B"/>
    <w:rsid w:val="009B0E60"/>
    <w:rsid w:val="009B1382"/>
    <w:rsid w:val="009B212C"/>
    <w:rsid w:val="009B2752"/>
    <w:rsid w:val="009B30F2"/>
    <w:rsid w:val="009B4196"/>
    <w:rsid w:val="009B4A3E"/>
    <w:rsid w:val="009B4BCB"/>
    <w:rsid w:val="009B50A1"/>
    <w:rsid w:val="009B5146"/>
    <w:rsid w:val="009B5209"/>
    <w:rsid w:val="009B54AB"/>
    <w:rsid w:val="009B5B96"/>
    <w:rsid w:val="009B6752"/>
    <w:rsid w:val="009B6E10"/>
    <w:rsid w:val="009B6FFB"/>
    <w:rsid w:val="009B7079"/>
    <w:rsid w:val="009B7198"/>
    <w:rsid w:val="009B71E8"/>
    <w:rsid w:val="009B7346"/>
    <w:rsid w:val="009B7FC8"/>
    <w:rsid w:val="009C1029"/>
    <w:rsid w:val="009C156A"/>
    <w:rsid w:val="009C1995"/>
    <w:rsid w:val="009C2A65"/>
    <w:rsid w:val="009C2DAA"/>
    <w:rsid w:val="009C3A7C"/>
    <w:rsid w:val="009C4BC7"/>
    <w:rsid w:val="009C5446"/>
    <w:rsid w:val="009C5583"/>
    <w:rsid w:val="009C5A90"/>
    <w:rsid w:val="009C5C94"/>
    <w:rsid w:val="009C5DF5"/>
    <w:rsid w:val="009C63AB"/>
    <w:rsid w:val="009C6FF9"/>
    <w:rsid w:val="009D2B6A"/>
    <w:rsid w:val="009D3630"/>
    <w:rsid w:val="009D3B1E"/>
    <w:rsid w:val="009D3C55"/>
    <w:rsid w:val="009D3ED3"/>
    <w:rsid w:val="009D487C"/>
    <w:rsid w:val="009D4B69"/>
    <w:rsid w:val="009D58B1"/>
    <w:rsid w:val="009D5D0B"/>
    <w:rsid w:val="009D724A"/>
    <w:rsid w:val="009E09E8"/>
    <w:rsid w:val="009E0D1C"/>
    <w:rsid w:val="009E12F0"/>
    <w:rsid w:val="009E1E7D"/>
    <w:rsid w:val="009E1F4B"/>
    <w:rsid w:val="009E1F85"/>
    <w:rsid w:val="009E242A"/>
    <w:rsid w:val="009E3069"/>
    <w:rsid w:val="009E39B7"/>
    <w:rsid w:val="009E3F59"/>
    <w:rsid w:val="009E422D"/>
    <w:rsid w:val="009E47F6"/>
    <w:rsid w:val="009E5778"/>
    <w:rsid w:val="009E5FF9"/>
    <w:rsid w:val="009E67D9"/>
    <w:rsid w:val="009E6ECA"/>
    <w:rsid w:val="009E720D"/>
    <w:rsid w:val="009E7AB9"/>
    <w:rsid w:val="009E7B71"/>
    <w:rsid w:val="009F007A"/>
    <w:rsid w:val="009F0204"/>
    <w:rsid w:val="009F035E"/>
    <w:rsid w:val="009F0C32"/>
    <w:rsid w:val="009F21DA"/>
    <w:rsid w:val="009F3454"/>
    <w:rsid w:val="009F3703"/>
    <w:rsid w:val="009F3A3B"/>
    <w:rsid w:val="009F5CDD"/>
    <w:rsid w:val="009F5FA8"/>
    <w:rsid w:val="009F62C9"/>
    <w:rsid w:val="009F6A08"/>
    <w:rsid w:val="009F6CEA"/>
    <w:rsid w:val="009F713D"/>
    <w:rsid w:val="009F75EB"/>
    <w:rsid w:val="009F79A3"/>
    <w:rsid w:val="009F7F1A"/>
    <w:rsid w:val="00A002CF"/>
    <w:rsid w:val="00A0092B"/>
    <w:rsid w:val="00A0093A"/>
    <w:rsid w:val="00A015E0"/>
    <w:rsid w:val="00A01AFB"/>
    <w:rsid w:val="00A01FFC"/>
    <w:rsid w:val="00A02FCD"/>
    <w:rsid w:val="00A03287"/>
    <w:rsid w:val="00A032CF"/>
    <w:rsid w:val="00A03E8E"/>
    <w:rsid w:val="00A05BBF"/>
    <w:rsid w:val="00A072A0"/>
    <w:rsid w:val="00A074E0"/>
    <w:rsid w:val="00A0764F"/>
    <w:rsid w:val="00A10C2F"/>
    <w:rsid w:val="00A10D2A"/>
    <w:rsid w:val="00A11A37"/>
    <w:rsid w:val="00A12F68"/>
    <w:rsid w:val="00A13B1A"/>
    <w:rsid w:val="00A147A6"/>
    <w:rsid w:val="00A148AD"/>
    <w:rsid w:val="00A1520E"/>
    <w:rsid w:val="00A1568D"/>
    <w:rsid w:val="00A15721"/>
    <w:rsid w:val="00A166F4"/>
    <w:rsid w:val="00A17582"/>
    <w:rsid w:val="00A17A66"/>
    <w:rsid w:val="00A17D2E"/>
    <w:rsid w:val="00A17ECA"/>
    <w:rsid w:val="00A2145B"/>
    <w:rsid w:val="00A21876"/>
    <w:rsid w:val="00A2334C"/>
    <w:rsid w:val="00A23470"/>
    <w:rsid w:val="00A24EB0"/>
    <w:rsid w:val="00A2561C"/>
    <w:rsid w:val="00A25F0D"/>
    <w:rsid w:val="00A26623"/>
    <w:rsid w:val="00A26D14"/>
    <w:rsid w:val="00A2706F"/>
    <w:rsid w:val="00A2736C"/>
    <w:rsid w:val="00A30074"/>
    <w:rsid w:val="00A30857"/>
    <w:rsid w:val="00A30AD0"/>
    <w:rsid w:val="00A30D18"/>
    <w:rsid w:val="00A31223"/>
    <w:rsid w:val="00A3133C"/>
    <w:rsid w:val="00A31B75"/>
    <w:rsid w:val="00A33786"/>
    <w:rsid w:val="00A3410B"/>
    <w:rsid w:val="00A34500"/>
    <w:rsid w:val="00A34E1F"/>
    <w:rsid w:val="00A34EE4"/>
    <w:rsid w:val="00A35221"/>
    <w:rsid w:val="00A35344"/>
    <w:rsid w:val="00A3573E"/>
    <w:rsid w:val="00A362E4"/>
    <w:rsid w:val="00A36614"/>
    <w:rsid w:val="00A36A08"/>
    <w:rsid w:val="00A36D85"/>
    <w:rsid w:val="00A36F12"/>
    <w:rsid w:val="00A36FB4"/>
    <w:rsid w:val="00A37104"/>
    <w:rsid w:val="00A372EE"/>
    <w:rsid w:val="00A37CD4"/>
    <w:rsid w:val="00A37F06"/>
    <w:rsid w:val="00A41271"/>
    <w:rsid w:val="00A4242B"/>
    <w:rsid w:val="00A431D7"/>
    <w:rsid w:val="00A43C51"/>
    <w:rsid w:val="00A43DDB"/>
    <w:rsid w:val="00A44333"/>
    <w:rsid w:val="00A44860"/>
    <w:rsid w:val="00A448D2"/>
    <w:rsid w:val="00A44C0A"/>
    <w:rsid w:val="00A45E7F"/>
    <w:rsid w:val="00A45F57"/>
    <w:rsid w:val="00A464B4"/>
    <w:rsid w:val="00A464F3"/>
    <w:rsid w:val="00A46FF8"/>
    <w:rsid w:val="00A47336"/>
    <w:rsid w:val="00A47E47"/>
    <w:rsid w:val="00A50B13"/>
    <w:rsid w:val="00A5151A"/>
    <w:rsid w:val="00A5210B"/>
    <w:rsid w:val="00A52151"/>
    <w:rsid w:val="00A52285"/>
    <w:rsid w:val="00A523B4"/>
    <w:rsid w:val="00A52FB8"/>
    <w:rsid w:val="00A53481"/>
    <w:rsid w:val="00A538A5"/>
    <w:rsid w:val="00A53F37"/>
    <w:rsid w:val="00A540D0"/>
    <w:rsid w:val="00A5462A"/>
    <w:rsid w:val="00A5475E"/>
    <w:rsid w:val="00A5483D"/>
    <w:rsid w:val="00A54CB0"/>
    <w:rsid w:val="00A5598A"/>
    <w:rsid w:val="00A56579"/>
    <w:rsid w:val="00A568C3"/>
    <w:rsid w:val="00A56A69"/>
    <w:rsid w:val="00A57D14"/>
    <w:rsid w:val="00A602E8"/>
    <w:rsid w:val="00A607BC"/>
    <w:rsid w:val="00A60A70"/>
    <w:rsid w:val="00A60AC4"/>
    <w:rsid w:val="00A60AF7"/>
    <w:rsid w:val="00A60F48"/>
    <w:rsid w:val="00A61314"/>
    <w:rsid w:val="00A6135C"/>
    <w:rsid w:val="00A61BDE"/>
    <w:rsid w:val="00A61C29"/>
    <w:rsid w:val="00A61D7A"/>
    <w:rsid w:val="00A622BB"/>
    <w:rsid w:val="00A62800"/>
    <w:rsid w:val="00A63A86"/>
    <w:rsid w:val="00A63C31"/>
    <w:rsid w:val="00A650C5"/>
    <w:rsid w:val="00A66567"/>
    <w:rsid w:val="00A6725D"/>
    <w:rsid w:val="00A67990"/>
    <w:rsid w:val="00A70059"/>
    <w:rsid w:val="00A70575"/>
    <w:rsid w:val="00A706E4"/>
    <w:rsid w:val="00A709B1"/>
    <w:rsid w:val="00A70ED3"/>
    <w:rsid w:val="00A71765"/>
    <w:rsid w:val="00A71979"/>
    <w:rsid w:val="00A71B0F"/>
    <w:rsid w:val="00A72D40"/>
    <w:rsid w:val="00A74054"/>
    <w:rsid w:val="00A74328"/>
    <w:rsid w:val="00A743CA"/>
    <w:rsid w:val="00A74820"/>
    <w:rsid w:val="00A74D3A"/>
    <w:rsid w:val="00A750FF"/>
    <w:rsid w:val="00A75511"/>
    <w:rsid w:val="00A75662"/>
    <w:rsid w:val="00A75929"/>
    <w:rsid w:val="00A75C0A"/>
    <w:rsid w:val="00A75F2A"/>
    <w:rsid w:val="00A7677B"/>
    <w:rsid w:val="00A76885"/>
    <w:rsid w:val="00A774D2"/>
    <w:rsid w:val="00A77BFD"/>
    <w:rsid w:val="00A77E1C"/>
    <w:rsid w:val="00A81896"/>
    <w:rsid w:val="00A81FAD"/>
    <w:rsid w:val="00A8222E"/>
    <w:rsid w:val="00A8260F"/>
    <w:rsid w:val="00A829A7"/>
    <w:rsid w:val="00A83453"/>
    <w:rsid w:val="00A83847"/>
    <w:rsid w:val="00A85881"/>
    <w:rsid w:val="00A85A04"/>
    <w:rsid w:val="00A86943"/>
    <w:rsid w:val="00A87F63"/>
    <w:rsid w:val="00A87F7D"/>
    <w:rsid w:val="00A905BB"/>
    <w:rsid w:val="00A90B4C"/>
    <w:rsid w:val="00A90DE9"/>
    <w:rsid w:val="00A91153"/>
    <w:rsid w:val="00A9132A"/>
    <w:rsid w:val="00A929B2"/>
    <w:rsid w:val="00A92B69"/>
    <w:rsid w:val="00A92FCF"/>
    <w:rsid w:val="00A93001"/>
    <w:rsid w:val="00A93CAB"/>
    <w:rsid w:val="00A93E18"/>
    <w:rsid w:val="00A944B7"/>
    <w:rsid w:val="00A945BE"/>
    <w:rsid w:val="00A9481F"/>
    <w:rsid w:val="00A95EEE"/>
    <w:rsid w:val="00A964A9"/>
    <w:rsid w:val="00A97E72"/>
    <w:rsid w:val="00AA0A7F"/>
    <w:rsid w:val="00AA128A"/>
    <w:rsid w:val="00AA14DB"/>
    <w:rsid w:val="00AA195C"/>
    <w:rsid w:val="00AA1E81"/>
    <w:rsid w:val="00AA31B1"/>
    <w:rsid w:val="00AA360D"/>
    <w:rsid w:val="00AA485A"/>
    <w:rsid w:val="00AA4B55"/>
    <w:rsid w:val="00AA4FEE"/>
    <w:rsid w:val="00AA503F"/>
    <w:rsid w:val="00AA5EF7"/>
    <w:rsid w:val="00AA6491"/>
    <w:rsid w:val="00AA6D89"/>
    <w:rsid w:val="00AA7152"/>
    <w:rsid w:val="00AA71D0"/>
    <w:rsid w:val="00AA7B5D"/>
    <w:rsid w:val="00AB0150"/>
    <w:rsid w:val="00AB0359"/>
    <w:rsid w:val="00AB0465"/>
    <w:rsid w:val="00AB066A"/>
    <w:rsid w:val="00AB0692"/>
    <w:rsid w:val="00AB0E5F"/>
    <w:rsid w:val="00AB0F19"/>
    <w:rsid w:val="00AB0F6F"/>
    <w:rsid w:val="00AB19CF"/>
    <w:rsid w:val="00AB1D38"/>
    <w:rsid w:val="00AB2589"/>
    <w:rsid w:val="00AB2838"/>
    <w:rsid w:val="00AB290E"/>
    <w:rsid w:val="00AB3666"/>
    <w:rsid w:val="00AB4207"/>
    <w:rsid w:val="00AB451B"/>
    <w:rsid w:val="00AB4EB7"/>
    <w:rsid w:val="00AB579D"/>
    <w:rsid w:val="00AB639D"/>
    <w:rsid w:val="00AB68AE"/>
    <w:rsid w:val="00AB6A48"/>
    <w:rsid w:val="00AB6CE7"/>
    <w:rsid w:val="00AB6DC2"/>
    <w:rsid w:val="00AB70B9"/>
    <w:rsid w:val="00AB70FF"/>
    <w:rsid w:val="00AB75CC"/>
    <w:rsid w:val="00AB78CB"/>
    <w:rsid w:val="00AC01B2"/>
    <w:rsid w:val="00AC06F4"/>
    <w:rsid w:val="00AC116F"/>
    <w:rsid w:val="00AC1448"/>
    <w:rsid w:val="00AC19A9"/>
    <w:rsid w:val="00AC1C99"/>
    <w:rsid w:val="00AC1D54"/>
    <w:rsid w:val="00AC2058"/>
    <w:rsid w:val="00AC2573"/>
    <w:rsid w:val="00AC26F4"/>
    <w:rsid w:val="00AC38CB"/>
    <w:rsid w:val="00AC4724"/>
    <w:rsid w:val="00AC52E2"/>
    <w:rsid w:val="00AC56D4"/>
    <w:rsid w:val="00AC668D"/>
    <w:rsid w:val="00AC71B8"/>
    <w:rsid w:val="00AC799E"/>
    <w:rsid w:val="00AD0425"/>
    <w:rsid w:val="00AD0F23"/>
    <w:rsid w:val="00AD0FD2"/>
    <w:rsid w:val="00AD117F"/>
    <w:rsid w:val="00AD166A"/>
    <w:rsid w:val="00AD2AEF"/>
    <w:rsid w:val="00AD2BDF"/>
    <w:rsid w:val="00AD2E18"/>
    <w:rsid w:val="00AD2F6A"/>
    <w:rsid w:val="00AD3EBA"/>
    <w:rsid w:val="00AD4BBF"/>
    <w:rsid w:val="00AD606D"/>
    <w:rsid w:val="00AD60B2"/>
    <w:rsid w:val="00AD612F"/>
    <w:rsid w:val="00AD6384"/>
    <w:rsid w:val="00AD6482"/>
    <w:rsid w:val="00AD64FC"/>
    <w:rsid w:val="00AD66A7"/>
    <w:rsid w:val="00AD6918"/>
    <w:rsid w:val="00AD7008"/>
    <w:rsid w:val="00AD7626"/>
    <w:rsid w:val="00AD7897"/>
    <w:rsid w:val="00AD7D5B"/>
    <w:rsid w:val="00AE01E3"/>
    <w:rsid w:val="00AE0822"/>
    <w:rsid w:val="00AE0AE9"/>
    <w:rsid w:val="00AE1A06"/>
    <w:rsid w:val="00AE1B7E"/>
    <w:rsid w:val="00AE2785"/>
    <w:rsid w:val="00AE2871"/>
    <w:rsid w:val="00AE2F4D"/>
    <w:rsid w:val="00AE3719"/>
    <w:rsid w:val="00AE3734"/>
    <w:rsid w:val="00AE3D3D"/>
    <w:rsid w:val="00AE4273"/>
    <w:rsid w:val="00AE57D3"/>
    <w:rsid w:val="00AE5ABF"/>
    <w:rsid w:val="00AE5CA5"/>
    <w:rsid w:val="00AE7285"/>
    <w:rsid w:val="00AE7306"/>
    <w:rsid w:val="00AE752B"/>
    <w:rsid w:val="00AF017E"/>
    <w:rsid w:val="00AF0579"/>
    <w:rsid w:val="00AF077B"/>
    <w:rsid w:val="00AF1260"/>
    <w:rsid w:val="00AF163F"/>
    <w:rsid w:val="00AF188C"/>
    <w:rsid w:val="00AF2029"/>
    <w:rsid w:val="00AF2D8E"/>
    <w:rsid w:val="00AF311A"/>
    <w:rsid w:val="00AF31E8"/>
    <w:rsid w:val="00AF3601"/>
    <w:rsid w:val="00AF3B54"/>
    <w:rsid w:val="00AF3F58"/>
    <w:rsid w:val="00AF4B07"/>
    <w:rsid w:val="00AF596C"/>
    <w:rsid w:val="00AF5B87"/>
    <w:rsid w:val="00AF5C97"/>
    <w:rsid w:val="00AF5CBF"/>
    <w:rsid w:val="00AF69C1"/>
    <w:rsid w:val="00AF6A3C"/>
    <w:rsid w:val="00AF6AAA"/>
    <w:rsid w:val="00AF6E8C"/>
    <w:rsid w:val="00AF7718"/>
    <w:rsid w:val="00AF791E"/>
    <w:rsid w:val="00AF7D3C"/>
    <w:rsid w:val="00B0140B"/>
    <w:rsid w:val="00B0220B"/>
    <w:rsid w:val="00B02486"/>
    <w:rsid w:val="00B026F8"/>
    <w:rsid w:val="00B0272B"/>
    <w:rsid w:val="00B02A21"/>
    <w:rsid w:val="00B0366E"/>
    <w:rsid w:val="00B03C1E"/>
    <w:rsid w:val="00B03FD6"/>
    <w:rsid w:val="00B04558"/>
    <w:rsid w:val="00B045AB"/>
    <w:rsid w:val="00B05400"/>
    <w:rsid w:val="00B0544A"/>
    <w:rsid w:val="00B05CD0"/>
    <w:rsid w:val="00B063C8"/>
    <w:rsid w:val="00B06D80"/>
    <w:rsid w:val="00B1077F"/>
    <w:rsid w:val="00B10E78"/>
    <w:rsid w:val="00B11192"/>
    <w:rsid w:val="00B1128D"/>
    <w:rsid w:val="00B118C3"/>
    <w:rsid w:val="00B1253F"/>
    <w:rsid w:val="00B126BB"/>
    <w:rsid w:val="00B13005"/>
    <w:rsid w:val="00B13F1D"/>
    <w:rsid w:val="00B15F28"/>
    <w:rsid w:val="00B161FC"/>
    <w:rsid w:val="00B16D44"/>
    <w:rsid w:val="00B17083"/>
    <w:rsid w:val="00B17EE8"/>
    <w:rsid w:val="00B20027"/>
    <w:rsid w:val="00B20214"/>
    <w:rsid w:val="00B20283"/>
    <w:rsid w:val="00B20710"/>
    <w:rsid w:val="00B21683"/>
    <w:rsid w:val="00B2179B"/>
    <w:rsid w:val="00B2183C"/>
    <w:rsid w:val="00B218C9"/>
    <w:rsid w:val="00B21903"/>
    <w:rsid w:val="00B21A59"/>
    <w:rsid w:val="00B22598"/>
    <w:rsid w:val="00B229CD"/>
    <w:rsid w:val="00B232AB"/>
    <w:rsid w:val="00B2575E"/>
    <w:rsid w:val="00B25D31"/>
    <w:rsid w:val="00B260ED"/>
    <w:rsid w:val="00B26320"/>
    <w:rsid w:val="00B278E9"/>
    <w:rsid w:val="00B27B52"/>
    <w:rsid w:val="00B27CA9"/>
    <w:rsid w:val="00B3034C"/>
    <w:rsid w:val="00B307EA"/>
    <w:rsid w:val="00B325D4"/>
    <w:rsid w:val="00B32647"/>
    <w:rsid w:val="00B33206"/>
    <w:rsid w:val="00B34553"/>
    <w:rsid w:val="00B34A00"/>
    <w:rsid w:val="00B34CB5"/>
    <w:rsid w:val="00B34D1B"/>
    <w:rsid w:val="00B34E10"/>
    <w:rsid w:val="00B353FC"/>
    <w:rsid w:val="00B3621B"/>
    <w:rsid w:val="00B36283"/>
    <w:rsid w:val="00B36503"/>
    <w:rsid w:val="00B36717"/>
    <w:rsid w:val="00B367C1"/>
    <w:rsid w:val="00B36915"/>
    <w:rsid w:val="00B37D67"/>
    <w:rsid w:val="00B402FD"/>
    <w:rsid w:val="00B40D67"/>
    <w:rsid w:val="00B4147E"/>
    <w:rsid w:val="00B414C9"/>
    <w:rsid w:val="00B41D9A"/>
    <w:rsid w:val="00B4228E"/>
    <w:rsid w:val="00B423DC"/>
    <w:rsid w:val="00B4240C"/>
    <w:rsid w:val="00B42F2B"/>
    <w:rsid w:val="00B4447C"/>
    <w:rsid w:val="00B44BAF"/>
    <w:rsid w:val="00B45059"/>
    <w:rsid w:val="00B4522B"/>
    <w:rsid w:val="00B45A89"/>
    <w:rsid w:val="00B45C93"/>
    <w:rsid w:val="00B46411"/>
    <w:rsid w:val="00B46A48"/>
    <w:rsid w:val="00B46C43"/>
    <w:rsid w:val="00B47236"/>
    <w:rsid w:val="00B47E35"/>
    <w:rsid w:val="00B51274"/>
    <w:rsid w:val="00B516C9"/>
    <w:rsid w:val="00B51A07"/>
    <w:rsid w:val="00B524D5"/>
    <w:rsid w:val="00B528CF"/>
    <w:rsid w:val="00B54508"/>
    <w:rsid w:val="00B549A6"/>
    <w:rsid w:val="00B54C63"/>
    <w:rsid w:val="00B5522C"/>
    <w:rsid w:val="00B55B02"/>
    <w:rsid w:val="00B55F6E"/>
    <w:rsid w:val="00B56D37"/>
    <w:rsid w:val="00B56E23"/>
    <w:rsid w:val="00B57A29"/>
    <w:rsid w:val="00B6046A"/>
    <w:rsid w:val="00B60910"/>
    <w:rsid w:val="00B60F67"/>
    <w:rsid w:val="00B60FBC"/>
    <w:rsid w:val="00B6222F"/>
    <w:rsid w:val="00B63438"/>
    <w:rsid w:val="00B63F93"/>
    <w:rsid w:val="00B64625"/>
    <w:rsid w:val="00B6511E"/>
    <w:rsid w:val="00B6527E"/>
    <w:rsid w:val="00B65CC5"/>
    <w:rsid w:val="00B6617D"/>
    <w:rsid w:val="00B67621"/>
    <w:rsid w:val="00B677B3"/>
    <w:rsid w:val="00B67833"/>
    <w:rsid w:val="00B70618"/>
    <w:rsid w:val="00B70C41"/>
    <w:rsid w:val="00B717A2"/>
    <w:rsid w:val="00B71A05"/>
    <w:rsid w:val="00B71CAF"/>
    <w:rsid w:val="00B72361"/>
    <w:rsid w:val="00B72D33"/>
    <w:rsid w:val="00B74171"/>
    <w:rsid w:val="00B74DCE"/>
    <w:rsid w:val="00B74DE8"/>
    <w:rsid w:val="00B75365"/>
    <w:rsid w:val="00B75A03"/>
    <w:rsid w:val="00B75C83"/>
    <w:rsid w:val="00B75DF4"/>
    <w:rsid w:val="00B75F2C"/>
    <w:rsid w:val="00B761DE"/>
    <w:rsid w:val="00B762CC"/>
    <w:rsid w:val="00B76444"/>
    <w:rsid w:val="00B76691"/>
    <w:rsid w:val="00B76A09"/>
    <w:rsid w:val="00B77873"/>
    <w:rsid w:val="00B80649"/>
    <w:rsid w:val="00B81227"/>
    <w:rsid w:val="00B814F1"/>
    <w:rsid w:val="00B81B2B"/>
    <w:rsid w:val="00B82B1D"/>
    <w:rsid w:val="00B832D7"/>
    <w:rsid w:val="00B833F8"/>
    <w:rsid w:val="00B8365A"/>
    <w:rsid w:val="00B84150"/>
    <w:rsid w:val="00B85A2C"/>
    <w:rsid w:val="00B85E15"/>
    <w:rsid w:val="00B85E6B"/>
    <w:rsid w:val="00B87B08"/>
    <w:rsid w:val="00B87D0C"/>
    <w:rsid w:val="00B9063A"/>
    <w:rsid w:val="00B90B58"/>
    <w:rsid w:val="00B90ED0"/>
    <w:rsid w:val="00B91997"/>
    <w:rsid w:val="00B92324"/>
    <w:rsid w:val="00B9252A"/>
    <w:rsid w:val="00B93CD5"/>
    <w:rsid w:val="00B93DE3"/>
    <w:rsid w:val="00B940C6"/>
    <w:rsid w:val="00B9415F"/>
    <w:rsid w:val="00B948EB"/>
    <w:rsid w:val="00B94AD2"/>
    <w:rsid w:val="00B95351"/>
    <w:rsid w:val="00B95B7C"/>
    <w:rsid w:val="00B95D30"/>
    <w:rsid w:val="00B96F4F"/>
    <w:rsid w:val="00B971F7"/>
    <w:rsid w:val="00B97237"/>
    <w:rsid w:val="00B97D9A"/>
    <w:rsid w:val="00BA03F2"/>
    <w:rsid w:val="00BA0556"/>
    <w:rsid w:val="00BA083A"/>
    <w:rsid w:val="00BA0C25"/>
    <w:rsid w:val="00BA1053"/>
    <w:rsid w:val="00BA15B0"/>
    <w:rsid w:val="00BA188A"/>
    <w:rsid w:val="00BA1965"/>
    <w:rsid w:val="00BA1B65"/>
    <w:rsid w:val="00BA1DB2"/>
    <w:rsid w:val="00BA1DC3"/>
    <w:rsid w:val="00BA2526"/>
    <w:rsid w:val="00BA37B9"/>
    <w:rsid w:val="00BA4182"/>
    <w:rsid w:val="00BA4986"/>
    <w:rsid w:val="00BA4CA4"/>
    <w:rsid w:val="00BA595A"/>
    <w:rsid w:val="00BA5B09"/>
    <w:rsid w:val="00BA6EE6"/>
    <w:rsid w:val="00BA7156"/>
    <w:rsid w:val="00BA79B6"/>
    <w:rsid w:val="00BA7ABF"/>
    <w:rsid w:val="00BA7B0B"/>
    <w:rsid w:val="00BB0213"/>
    <w:rsid w:val="00BB0B5C"/>
    <w:rsid w:val="00BB0B98"/>
    <w:rsid w:val="00BB0D6A"/>
    <w:rsid w:val="00BB2290"/>
    <w:rsid w:val="00BB2933"/>
    <w:rsid w:val="00BB2CB5"/>
    <w:rsid w:val="00BB38E6"/>
    <w:rsid w:val="00BB3A5F"/>
    <w:rsid w:val="00BB4D3F"/>
    <w:rsid w:val="00BB510F"/>
    <w:rsid w:val="00BB52CD"/>
    <w:rsid w:val="00BB7166"/>
    <w:rsid w:val="00BB7508"/>
    <w:rsid w:val="00BB7F23"/>
    <w:rsid w:val="00BC12C4"/>
    <w:rsid w:val="00BC152D"/>
    <w:rsid w:val="00BC296A"/>
    <w:rsid w:val="00BC395E"/>
    <w:rsid w:val="00BC3FFB"/>
    <w:rsid w:val="00BC41EA"/>
    <w:rsid w:val="00BC49E5"/>
    <w:rsid w:val="00BC4ACD"/>
    <w:rsid w:val="00BC4B16"/>
    <w:rsid w:val="00BC4F00"/>
    <w:rsid w:val="00BC4FB0"/>
    <w:rsid w:val="00BC5BB6"/>
    <w:rsid w:val="00BC6063"/>
    <w:rsid w:val="00BC6299"/>
    <w:rsid w:val="00BC6C5E"/>
    <w:rsid w:val="00BC6C7F"/>
    <w:rsid w:val="00BC6DB9"/>
    <w:rsid w:val="00BC776C"/>
    <w:rsid w:val="00BC7AA7"/>
    <w:rsid w:val="00BC7E84"/>
    <w:rsid w:val="00BD0190"/>
    <w:rsid w:val="00BD09D7"/>
    <w:rsid w:val="00BD12D1"/>
    <w:rsid w:val="00BD16D5"/>
    <w:rsid w:val="00BD182A"/>
    <w:rsid w:val="00BD1D89"/>
    <w:rsid w:val="00BD2871"/>
    <w:rsid w:val="00BD2DCC"/>
    <w:rsid w:val="00BD39EF"/>
    <w:rsid w:val="00BD4A94"/>
    <w:rsid w:val="00BD51F0"/>
    <w:rsid w:val="00BD559D"/>
    <w:rsid w:val="00BD6C31"/>
    <w:rsid w:val="00BD6E8D"/>
    <w:rsid w:val="00BD6F1C"/>
    <w:rsid w:val="00BD7D23"/>
    <w:rsid w:val="00BE03DD"/>
    <w:rsid w:val="00BE0819"/>
    <w:rsid w:val="00BE0ABE"/>
    <w:rsid w:val="00BE19AF"/>
    <w:rsid w:val="00BE1AB3"/>
    <w:rsid w:val="00BE236A"/>
    <w:rsid w:val="00BE2415"/>
    <w:rsid w:val="00BE244C"/>
    <w:rsid w:val="00BE2CD4"/>
    <w:rsid w:val="00BE3394"/>
    <w:rsid w:val="00BE3538"/>
    <w:rsid w:val="00BE3B2F"/>
    <w:rsid w:val="00BE42B6"/>
    <w:rsid w:val="00BE448A"/>
    <w:rsid w:val="00BE44E9"/>
    <w:rsid w:val="00BE5110"/>
    <w:rsid w:val="00BE6BC0"/>
    <w:rsid w:val="00BE6BCF"/>
    <w:rsid w:val="00BE7F42"/>
    <w:rsid w:val="00BF0165"/>
    <w:rsid w:val="00BF08CD"/>
    <w:rsid w:val="00BF0F1D"/>
    <w:rsid w:val="00BF1798"/>
    <w:rsid w:val="00BF196E"/>
    <w:rsid w:val="00BF1ED5"/>
    <w:rsid w:val="00BF26DD"/>
    <w:rsid w:val="00BF31AA"/>
    <w:rsid w:val="00BF34CF"/>
    <w:rsid w:val="00BF430A"/>
    <w:rsid w:val="00BF4B58"/>
    <w:rsid w:val="00BF4EDA"/>
    <w:rsid w:val="00BF4F53"/>
    <w:rsid w:val="00BF50AA"/>
    <w:rsid w:val="00BF528D"/>
    <w:rsid w:val="00BF5DD4"/>
    <w:rsid w:val="00BF6A65"/>
    <w:rsid w:val="00BF6D94"/>
    <w:rsid w:val="00BF6E91"/>
    <w:rsid w:val="00BF6FE4"/>
    <w:rsid w:val="00BF726D"/>
    <w:rsid w:val="00C00387"/>
    <w:rsid w:val="00C005CC"/>
    <w:rsid w:val="00C018C5"/>
    <w:rsid w:val="00C01CBF"/>
    <w:rsid w:val="00C02341"/>
    <w:rsid w:val="00C02D96"/>
    <w:rsid w:val="00C03835"/>
    <w:rsid w:val="00C04401"/>
    <w:rsid w:val="00C05046"/>
    <w:rsid w:val="00C054F2"/>
    <w:rsid w:val="00C0578F"/>
    <w:rsid w:val="00C05E35"/>
    <w:rsid w:val="00C06028"/>
    <w:rsid w:val="00C067BC"/>
    <w:rsid w:val="00C06B6F"/>
    <w:rsid w:val="00C07415"/>
    <w:rsid w:val="00C10D59"/>
    <w:rsid w:val="00C110ED"/>
    <w:rsid w:val="00C119A2"/>
    <w:rsid w:val="00C11F4F"/>
    <w:rsid w:val="00C12C0D"/>
    <w:rsid w:val="00C13AD7"/>
    <w:rsid w:val="00C13CA4"/>
    <w:rsid w:val="00C14261"/>
    <w:rsid w:val="00C145E5"/>
    <w:rsid w:val="00C146B9"/>
    <w:rsid w:val="00C14D6F"/>
    <w:rsid w:val="00C15759"/>
    <w:rsid w:val="00C15B6E"/>
    <w:rsid w:val="00C16577"/>
    <w:rsid w:val="00C16999"/>
    <w:rsid w:val="00C172FE"/>
    <w:rsid w:val="00C17A70"/>
    <w:rsid w:val="00C17C1D"/>
    <w:rsid w:val="00C17DEE"/>
    <w:rsid w:val="00C2095D"/>
    <w:rsid w:val="00C21232"/>
    <w:rsid w:val="00C218D8"/>
    <w:rsid w:val="00C219D5"/>
    <w:rsid w:val="00C21C68"/>
    <w:rsid w:val="00C2216B"/>
    <w:rsid w:val="00C22403"/>
    <w:rsid w:val="00C23143"/>
    <w:rsid w:val="00C23528"/>
    <w:rsid w:val="00C23A5B"/>
    <w:rsid w:val="00C23E64"/>
    <w:rsid w:val="00C2405D"/>
    <w:rsid w:val="00C24713"/>
    <w:rsid w:val="00C250DF"/>
    <w:rsid w:val="00C25C91"/>
    <w:rsid w:val="00C25CED"/>
    <w:rsid w:val="00C265D8"/>
    <w:rsid w:val="00C268C4"/>
    <w:rsid w:val="00C2720C"/>
    <w:rsid w:val="00C27219"/>
    <w:rsid w:val="00C274CC"/>
    <w:rsid w:val="00C276ED"/>
    <w:rsid w:val="00C302B8"/>
    <w:rsid w:val="00C3030E"/>
    <w:rsid w:val="00C3068E"/>
    <w:rsid w:val="00C30D1C"/>
    <w:rsid w:val="00C312CA"/>
    <w:rsid w:val="00C32171"/>
    <w:rsid w:val="00C32CBE"/>
    <w:rsid w:val="00C33172"/>
    <w:rsid w:val="00C33298"/>
    <w:rsid w:val="00C339C6"/>
    <w:rsid w:val="00C34896"/>
    <w:rsid w:val="00C352AC"/>
    <w:rsid w:val="00C35426"/>
    <w:rsid w:val="00C370B1"/>
    <w:rsid w:val="00C37261"/>
    <w:rsid w:val="00C37A78"/>
    <w:rsid w:val="00C37D84"/>
    <w:rsid w:val="00C401B7"/>
    <w:rsid w:val="00C41FB3"/>
    <w:rsid w:val="00C42A82"/>
    <w:rsid w:val="00C4306E"/>
    <w:rsid w:val="00C434C3"/>
    <w:rsid w:val="00C44251"/>
    <w:rsid w:val="00C44462"/>
    <w:rsid w:val="00C44B51"/>
    <w:rsid w:val="00C452DD"/>
    <w:rsid w:val="00C45D74"/>
    <w:rsid w:val="00C45DFC"/>
    <w:rsid w:val="00C45E74"/>
    <w:rsid w:val="00C45EEF"/>
    <w:rsid w:val="00C46135"/>
    <w:rsid w:val="00C46D59"/>
    <w:rsid w:val="00C472C2"/>
    <w:rsid w:val="00C4753D"/>
    <w:rsid w:val="00C479F2"/>
    <w:rsid w:val="00C47F4C"/>
    <w:rsid w:val="00C500BE"/>
    <w:rsid w:val="00C5071F"/>
    <w:rsid w:val="00C5120A"/>
    <w:rsid w:val="00C51379"/>
    <w:rsid w:val="00C51731"/>
    <w:rsid w:val="00C51A9F"/>
    <w:rsid w:val="00C52579"/>
    <w:rsid w:val="00C52F21"/>
    <w:rsid w:val="00C52FD9"/>
    <w:rsid w:val="00C53643"/>
    <w:rsid w:val="00C53B9A"/>
    <w:rsid w:val="00C540F2"/>
    <w:rsid w:val="00C54F19"/>
    <w:rsid w:val="00C56B0C"/>
    <w:rsid w:val="00C57705"/>
    <w:rsid w:val="00C5775A"/>
    <w:rsid w:val="00C578D4"/>
    <w:rsid w:val="00C6054D"/>
    <w:rsid w:val="00C6246A"/>
    <w:rsid w:val="00C6256D"/>
    <w:rsid w:val="00C625B4"/>
    <w:rsid w:val="00C626A5"/>
    <w:rsid w:val="00C62CC0"/>
    <w:rsid w:val="00C62E4E"/>
    <w:rsid w:val="00C62F1A"/>
    <w:rsid w:val="00C6349F"/>
    <w:rsid w:val="00C63A86"/>
    <w:rsid w:val="00C63BEA"/>
    <w:rsid w:val="00C641F6"/>
    <w:rsid w:val="00C64415"/>
    <w:rsid w:val="00C6486E"/>
    <w:rsid w:val="00C64AE7"/>
    <w:rsid w:val="00C64B43"/>
    <w:rsid w:val="00C64C56"/>
    <w:rsid w:val="00C65D84"/>
    <w:rsid w:val="00C6653D"/>
    <w:rsid w:val="00C67154"/>
    <w:rsid w:val="00C67650"/>
    <w:rsid w:val="00C67719"/>
    <w:rsid w:val="00C704E5"/>
    <w:rsid w:val="00C70593"/>
    <w:rsid w:val="00C70615"/>
    <w:rsid w:val="00C71972"/>
    <w:rsid w:val="00C719A3"/>
    <w:rsid w:val="00C71B91"/>
    <w:rsid w:val="00C71FF5"/>
    <w:rsid w:val="00C7228A"/>
    <w:rsid w:val="00C72346"/>
    <w:rsid w:val="00C7238D"/>
    <w:rsid w:val="00C7286A"/>
    <w:rsid w:val="00C72E81"/>
    <w:rsid w:val="00C737FD"/>
    <w:rsid w:val="00C73A92"/>
    <w:rsid w:val="00C740EE"/>
    <w:rsid w:val="00C745E1"/>
    <w:rsid w:val="00C74EDD"/>
    <w:rsid w:val="00C752BF"/>
    <w:rsid w:val="00C75431"/>
    <w:rsid w:val="00C75696"/>
    <w:rsid w:val="00C75AD9"/>
    <w:rsid w:val="00C770EF"/>
    <w:rsid w:val="00C77640"/>
    <w:rsid w:val="00C7791F"/>
    <w:rsid w:val="00C77FD4"/>
    <w:rsid w:val="00C807AB"/>
    <w:rsid w:val="00C80D2C"/>
    <w:rsid w:val="00C81A4A"/>
    <w:rsid w:val="00C81B94"/>
    <w:rsid w:val="00C830E8"/>
    <w:rsid w:val="00C83746"/>
    <w:rsid w:val="00C83E45"/>
    <w:rsid w:val="00C8492E"/>
    <w:rsid w:val="00C84B6F"/>
    <w:rsid w:val="00C84C2B"/>
    <w:rsid w:val="00C85C08"/>
    <w:rsid w:val="00C86243"/>
    <w:rsid w:val="00C86637"/>
    <w:rsid w:val="00C86E92"/>
    <w:rsid w:val="00C87C22"/>
    <w:rsid w:val="00C9119A"/>
    <w:rsid w:val="00C919C2"/>
    <w:rsid w:val="00C923A3"/>
    <w:rsid w:val="00C9246D"/>
    <w:rsid w:val="00C9336F"/>
    <w:rsid w:val="00C93A1B"/>
    <w:rsid w:val="00C93D93"/>
    <w:rsid w:val="00C94A98"/>
    <w:rsid w:val="00C95B76"/>
    <w:rsid w:val="00C96830"/>
    <w:rsid w:val="00C97A92"/>
    <w:rsid w:val="00C97B5F"/>
    <w:rsid w:val="00C97D85"/>
    <w:rsid w:val="00CA067D"/>
    <w:rsid w:val="00CA1CDB"/>
    <w:rsid w:val="00CA25F0"/>
    <w:rsid w:val="00CA3FBD"/>
    <w:rsid w:val="00CA404A"/>
    <w:rsid w:val="00CA430B"/>
    <w:rsid w:val="00CA511D"/>
    <w:rsid w:val="00CA5436"/>
    <w:rsid w:val="00CA5D75"/>
    <w:rsid w:val="00CA6081"/>
    <w:rsid w:val="00CA6FEC"/>
    <w:rsid w:val="00CA7558"/>
    <w:rsid w:val="00CB020F"/>
    <w:rsid w:val="00CB1327"/>
    <w:rsid w:val="00CB1776"/>
    <w:rsid w:val="00CB1BEA"/>
    <w:rsid w:val="00CB23CB"/>
    <w:rsid w:val="00CB2B7D"/>
    <w:rsid w:val="00CB2F91"/>
    <w:rsid w:val="00CB3EE0"/>
    <w:rsid w:val="00CB43CF"/>
    <w:rsid w:val="00CB4863"/>
    <w:rsid w:val="00CB4B83"/>
    <w:rsid w:val="00CB517D"/>
    <w:rsid w:val="00CB5BC3"/>
    <w:rsid w:val="00CB6284"/>
    <w:rsid w:val="00CB674D"/>
    <w:rsid w:val="00CB6970"/>
    <w:rsid w:val="00CB7AB1"/>
    <w:rsid w:val="00CC0126"/>
    <w:rsid w:val="00CC03D3"/>
    <w:rsid w:val="00CC0552"/>
    <w:rsid w:val="00CC0CAC"/>
    <w:rsid w:val="00CC133B"/>
    <w:rsid w:val="00CC2186"/>
    <w:rsid w:val="00CC33B6"/>
    <w:rsid w:val="00CC40B8"/>
    <w:rsid w:val="00CC453E"/>
    <w:rsid w:val="00CC4617"/>
    <w:rsid w:val="00CC46EB"/>
    <w:rsid w:val="00CC5057"/>
    <w:rsid w:val="00CC5250"/>
    <w:rsid w:val="00CC5EF2"/>
    <w:rsid w:val="00CC623A"/>
    <w:rsid w:val="00CC62EA"/>
    <w:rsid w:val="00CC665C"/>
    <w:rsid w:val="00CC6843"/>
    <w:rsid w:val="00CC6CBE"/>
    <w:rsid w:val="00CC7F50"/>
    <w:rsid w:val="00CD060F"/>
    <w:rsid w:val="00CD0B16"/>
    <w:rsid w:val="00CD210E"/>
    <w:rsid w:val="00CD211E"/>
    <w:rsid w:val="00CD22F0"/>
    <w:rsid w:val="00CD2551"/>
    <w:rsid w:val="00CD2C8A"/>
    <w:rsid w:val="00CD2FD6"/>
    <w:rsid w:val="00CD36B8"/>
    <w:rsid w:val="00CD3BE8"/>
    <w:rsid w:val="00CD4EDF"/>
    <w:rsid w:val="00CD5090"/>
    <w:rsid w:val="00CD6439"/>
    <w:rsid w:val="00CD65DC"/>
    <w:rsid w:val="00CD7570"/>
    <w:rsid w:val="00CD79E6"/>
    <w:rsid w:val="00CD7C7E"/>
    <w:rsid w:val="00CD7E62"/>
    <w:rsid w:val="00CD7F21"/>
    <w:rsid w:val="00CD7F93"/>
    <w:rsid w:val="00CE0825"/>
    <w:rsid w:val="00CE0B47"/>
    <w:rsid w:val="00CE0BAB"/>
    <w:rsid w:val="00CE1123"/>
    <w:rsid w:val="00CE11EF"/>
    <w:rsid w:val="00CE12DF"/>
    <w:rsid w:val="00CE1632"/>
    <w:rsid w:val="00CE16D0"/>
    <w:rsid w:val="00CE2C20"/>
    <w:rsid w:val="00CE4767"/>
    <w:rsid w:val="00CE5216"/>
    <w:rsid w:val="00CE52B9"/>
    <w:rsid w:val="00CE5391"/>
    <w:rsid w:val="00CE677A"/>
    <w:rsid w:val="00CE6D16"/>
    <w:rsid w:val="00CE6DF6"/>
    <w:rsid w:val="00CE707A"/>
    <w:rsid w:val="00CE70F2"/>
    <w:rsid w:val="00CE7291"/>
    <w:rsid w:val="00CE7351"/>
    <w:rsid w:val="00CE7434"/>
    <w:rsid w:val="00CF103E"/>
    <w:rsid w:val="00CF113F"/>
    <w:rsid w:val="00CF1FBA"/>
    <w:rsid w:val="00CF2D43"/>
    <w:rsid w:val="00CF3810"/>
    <w:rsid w:val="00CF3B74"/>
    <w:rsid w:val="00CF4D5A"/>
    <w:rsid w:val="00CF5374"/>
    <w:rsid w:val="00CF58F3"/>
    <w:rsid w:val="00CF5C8C"/>
    <w:rsid w:val="00CF62AB"/>
    <w:rsid w:val="00CF651F"/>
    <w:rsid w:val="00CF6E0B"/>
    <w:rsid w:val="00D000B0"/>
    <w:rsid w:val="00D000C0"/>
    <w:rsid w:val="00D0068D"/>
    <w:rsid w:val="00D00827"/>
    <w:rsid w:val="00D02607"/>
    <w:rsid w:val="00D02D9D"/>
    <w:rsid w:val="00D04FAF"/>
    <w:rsid w:val="00D05050"/>
    <w:rsid w:val="00D0506C"/>
    <w:rsid w:val="00D05288"/>
    <w:rsid w:val="00D054DA"/>
    <w:rsid w:val="00D058C1"/>
    <w:rsid w:val="00D05FB6"/>
    <w:rsid w:val="00D0616C"/>
    <w:rsid w:val="00D067D9"/>
    <w:rsid w:val="00D06977"/>
    <w:rsid w:val="00D06E76"/>
    <w:rsid w:val="00D075EF"/>
    <w:rsid w:val="00D076AE"/>
    <w:rsid w:val="00D07D95"/>
    <w:rsid w:val="00D105E3"/>
    <w:rsid w:val="00D10A92"/>
    <w:rsid w:val="00D10E91"/>
    <w:rsid w:val="00D116D1"/>
    <w:rsid w:val="00D11C92"/>
    <w:rsid w:val="00D12BF4"/>
    <w:rsid w:val="00D14E7C"/>
    <w:rsid w:val="00D15002"/>
    <w:rsid w:val="00D1586E"/>
    <w:rsid w:val="00D15B4B"/>
    <w:rsid w:val="00D164D8"/>
    <w:rsid w:val="00D1657D"/>
    <w:rsid w:val="00D17F79"/>
    <w:rsid w:val="00D2012D"/>
    <w:rsid w:val="00D212A0"/>
    <w:rsid w:val="00D21A2D"/>
    <w:rsid w:val="00D21FE1"/>
    <w:rsid w:val="00D2283C"/>
    <w:rsid w:val="00D24A74"/>
    <w:rsid w:val="00D25155"/>
    <w:rsid w:val="00D25CC5"/>
    <w:rsid w:val="00D25F36"/>
    <w:rsid w:val="00D261EA"/>
    <w:rsid w:val="00D26682"/>
    <w:rsid w:val="00D266A4"/>
    <w:rsid w:val="00D27BA7"/>
    <w:rsid w:val="00D27BDF"/>
    <w:rsid w:val="00D27F2D"/>
    <w:rsid w:val="00D317DC"/>
    <w:rsid w:val="00D31B11"/>
    <w:rsid w:val="00D31C83"/>
    <w:rsid w:val="00D326C1"/>
    <w:rsid w:val="00D32D00"/>
    <w:rsid w:val="00D33647"/>
    <w:rsid w:val="00D3403A"/>
    <w:rsid w:val="00D340AA"/>
    <w:rsid w:val="00D341B8"/>
    <w:rsid w:val="00D349D8"/>
    <w:rsid w:val="00D35DD6"/>
    <w:rsid w:val="00D35FD8"/>
    <w:rsid w:val="00D3619A"/>
    <w:rsid w:val="00D36555"/>
    <w:rsid w:val="00D36661"/>
    <w:rsid w:val="00D37015"/>
    <w:rsid w:val="00D3704B"/>
    <w:rsid w:val="00D37590"/>
    <w:rsid w:val="00D40385"/>
    <w:rsid w:val="00D40821"/>
    <w:rsid w:val="00D40E72"/>
    <w:rsid w:val="00D41003"/>
    <w:rsid w:val="00D413B2"/>
    <w:rsid w:val="00D41BFA"/>
    <w:rsid w:val="00D41C48"/>
    <w:rsid w:val="00D42AC2"/>
    <w:rsid w:val="00D43C6A"/>
    <w:rsid w:val="00D44208"/>
    <w:rsid w:val="00D4420B"/>
    <w:rsid w:val="00D4447A"/>
    <w:rsid w:val="00D44907"/>
    <w:rsid w:val="00D44DE9"/>
    <w:rsid w:val="00D44E37"/>
    <w:rsid w:val="00D44F19"/>
    <w:rsid w:val="00D45395"/>
    <w:rsid w:val="00D4595F"/>
    <w:rsid w:val="00D459CF"/>
    <w:rsid w:val="00D45EE4"/>
    <w:rsid w:val="00D463BA"/>
    <w:rsid w:val="00D468EE"/>
    <w:rsid w:val="00D50637"/>
    <w:rsid w:val="00D5097E"/>
    <w:rsid w:val="00D50CAD"/>
    <w:rsid w:val="00D50CB7"/>
    <w:rsid w:val="00D5132C"/>
    <w:rsid w:val="00D51A78"/>
    <w:rsid w:val="00D51B8F"/>
    <w:rsid w:val="00D5263C"/>
    <w:rsid w:val="00D533D7"/>
    <w:rsid w:val="00D5390D"/>
    <w:rsid w:val="00D54291"/>
    <w:rsid w:val="00D549CF"/>
    <w:rsid w:val="00D54A7F"/>
    <w:rsid w:val="00D54DA4"/>
    <w:rsid w:val="00D54EC5"/>
    <w:rsid w:val="00D5503E"/>
    <w:rsid w:val="00D56982"/>
    <w:rsid w:val="00D56D8B"/>
    <w:rsid w:val="00D56F97"/>
    <w:rsid w:val="00D57185"/>
    <w:rsid w:val="00D57396"/>
    <w:rsid w:val="00D57793"/>
    <w:rsid w:val="00D57CAB"/>
    <w:rsid w:val="00D61548"/>
    <w:rsid w:val="00D62064"/>
    <w:rsid w:val="00D620C4"/>
    <w:rsid w:val="00D62C71"/>
    <w:rsid w:val="00D6453C"/>
    <w:rsid w:val="00D64AF0"/>
    <w:rsid w:val="00D650B7"/>
    <w:rsid w:val="00D653C3"/>
    <w:rsid w:val="00D658C0"/>
    <w:rsid w:val="00D65DA2"/>
    <w:rsid w:val="00D66664"/>
    <w:rsid w:val="00D67762"/>
    <w:rsid w:val="00D677FA"/>
    <w:rsid w:val="00D7007C"/>
    <w:rsid w:val="00D70691"/>
    <w:rsid w:val="00D70DC6"/>
    <w:rsid w:val="00D721EA"/>
    <w:rsid w:val="00D72578"/>
    <w:rsid w:val="00D72FFF"/>
    <w:rsid w:val="00D73226"/>
    <w:rsid w:val="00D7456C"/>
    <w:rsid w:val="00D747A8"/>
    <w:rsid w:val="00D74D07"/>
    <w:rsid w:val="00D759CB"/>
    <w:rsid w:val="00D75A9A"/>
    <w:rsid w:val="00D7614D"/>
    <w:rsid w:val="00D767DF"/>
    <w:rsid w:val="00D76E40"/>
    <w:rsid w:val="00D77276"/>
    <w:rsid w:val="00D77FC9"/>
    <w:rsid w:val="00D80408"/>
    <w:rsid w:val="00D8127E"/>
    <w:rsid w:val="00D813D1"/>
    <w:rsid w:val="00D81E84"/>
    <w:rsid w:val="00D81F8D"/>
    <w:rsid w:val="00D8321F"/>
    <w:rsid w:val="00D84673"/>
    <w:rsid w:val="00D847D6"/>
    <w:rsid w:val="00D851F0"/>
    <w:rsid w:val="00D851F5"/>
    <w:rsid w:val="00D8551A"/>
    <w:rsid w:val="00D858F0"/>
    <w:rsid w:val="00D85A93"/>
    <w:rsid w:val="00D85AE3"/>
    <w:rsid w:val="00D85F83"/>
    <w:rsid w:val="00D86924"/>
    <w:rsid w:val="00D86C8C"/>
    <w:rsid w:val="00D87E4C"/>
    <w:rsid w:val="00D906E4"/>
    <w:rsid w:val="00D90DB6"/>
    <w:rsid w:val="00D9168C"/>
    <w:rsid w:val="00D91AA8"/>
    <w:rsid w:val="00D91C0F"/>
    <w:rsid w:val="00D92006"/>
    <w:rsid w:val="00D922A0"/>
    <w:rsid w:val="00D928E0"/>
    <w:rsid w:val="00D93D00"/>
    <w:rsid w:val="00D93F7B"/>
    <w:rsid w:val="00D94638"/>
    <w:rsid w:val="00D96035"/>
    <w:rsid w:val="00D96255"/>
    <w:rsid w:val="00D96FEC"/>
    <w:rsid w:val="00D97470"/>
    <w:rsid w:val="00D97EDF"/>
    <w:rsid w:val="00DA027E"/>
    <w:rsid w:val="00DA0502"/>
    <w:rsid w:val="00DA0738"/>
    <w:rsid w:val="00DA1091"/>
    <w:rsid w:val="00DA11C1"/>
    <w:rsid w:val="00DA1334"/>
    <w:rsid w:val="00DA216B"/>
    <w:rsid w:val="00DA24BE"/>
    <w:rsid w:val="00DA2651"/>
    <w:rsid w:val="00DA3DD7"/>
    <w:rsid w:val="00DA3E28"/>
    <w:rsid w:val="00DA3E47"/>
    <w:rsid w:val="00DA401D"/>
    <w:rsid w:val="00DA41E0"/>
    <w:rsid w:val="00DA4210"/>
    <w:rsid w:val="00DA5154"/>
    <w:rsid w:val="00DA537D"/>
    <w:rsid w:val="00DA5FFF"/>
    <w:rsid w:val="00DA623D"/>
    <w:rsid w:val="00DA6A52"/>
    <w:rsid w:val="00DA6B83"/>
    <w:rsid w:val="00DA70E5"/>
    <w:rsid w:val="00DA73AC"/>
    <w:rsid w:val="00DB05AA"/>
    <w:rsid w:val="00DB1933"/>
    <w:rsid w:val="00DB1AEF"/>
    <w:rsid w:val="00DB274B"/>
    <w:rsid w:val="00DB3018"/>
    <w:rsid w:val="00DB321B"/>
    <w:rsid w:val="00DB33DA"/>
    <w:rsid w:val="00DB3EC7"/>
    <w:rsid w:val="00DB3FC2"/>
    <w:rsid w:val="00DB44CA"/>
    <w:rsid w:val="00DB47DA"/>
    <w:rsid w:val="00DB4CD5"/>
    <w:rsid w:val="00DB4FD3"/>
    <w:rsid w:val="00DB5A3C"/>
    <w:rsid w:val="00DB5BD7"/>
    <w:rsid w:val="00DB677F"/>
    <w:rsid w:val="00DB6A23"/>
    <w:rsid w:val="00DB6A68"/>
    <w:rsid w:val="00DB6FE9"/>
    <w:rsid w:val="00DB75E0"/>
    <w:rsid w:val="00DB793C"/>
    <w:rsid w:val="00DB7D59"/>
    <w:rsid w:val="00DB7E48"/>
    <w:rsid w:val="00DC0678"/>
    <w:rsid w:val="00DC1451"/>
    <w:rsid w:val="00DC1601"/>
    <w:rsid w:val="00DC1C17"/>
    <w:rsid w:val="00DC238F"/>
    <w:rsid w:val="00DC2C28"/>
    <w:rsid w:val="00DC434E"/>
    <w:rsid w:val="00DC4F4B"/>
    <w:rsid w:val="00DC6DB7"/>
    <w:rsid w:val="00DC77F3"/>
    <w:rsid w:val="00DD0356"/>
    <w:rsid w:val="00DD0E0B"/>
    <w:rsid w:val="00DD106D"/>
    <w:rsid w:val="00DD1669"/>
    <w:rsid w:val="00DD1EAA"/>
    <w:rsid w:val="00DD27DF"/>
    <w:rsid w:val="00DD2E37"/>
    <w:rsid w:val="00DD30F5"/>
    <w:rsid w:val="00DD36A1"/>
    <w:rsid w:val="00DD3FBA"/>
    <w:rsid w:val="00DD4237"/>
    <w:rsid w:val="00DD42CF"/>
    <w:rsid w:val="00DD42E7"/>
    <w:rsid w:val="00DD4314"/>
    <w:rsid w:val="00DD473A"/>
    <w:rsid w:val="00DD503C"/>
    <w:rsid w:val="00DD5173"/>
    <w:rsid w:val="00DD5956"/>
    <w:rsid w:val="00DD5BC0"/>
    <w:rsid w:val="00DD6248"/>
    <w:rsid w:val="00DD6482"/>
    <w:rsid w:val="00DD6B04"/>
    <w:rsid w:val="00DD6B3E"/>
    <w:rsid w:val="00DD7001"/>
    <w:rsid w:val="00DD7612"/>
    <w:rsid w:val="00DD7B87"/>
    <w:rsid w:val="00DE0E11"/>
    <w:rsid w:val="00DE1230"/>
    <w:rsid w:val="00DE179E"/>
    <w:rsid w:val="00DE20EC"/>
    <w:rsid w:val="00DE2326"/>
    <w:rsid w:val="00DE37E9"/>
    <w:rsid w:val="00DE3FF0"/>
    <w:rsid w:val="00DE4043"/>
    <w:rsid w:val="00DE4CF5"/>
    <w:rsid w:val="00DE6865"/>
    <w:rsid w:val="00DF006D"/>
    <w:rsid w:val="00DF06B4"/>
    <w:rsid w:val="00DF0798"/>
    <w:rsid w:val="00DF14B3"/>
    <w:rsid w:val="00DF1A1C"/>
    <w:rsid w:val="00DF2713"/>
    <w:rsid w:val="00DF3EA6"/>
    <w:rsid w:val="00DF4250"/>
    <w:rsid w:val="00DF428E"/>
    <w:rsid w:val="00DF4DE8"/>
    <w:rsid w:val="00DF4FE8"/>
    <w:rsid w:val="00DF5276"/>
    <w:rsid w:val="00DF55DE"/>
    <w:rsid w:val="00DF6A05"/>
    <w:rsid w:val="00DF6C4C"/>
    <w:rsid w:val="00DF709A"/>
    <w:rsid w:val="00DF7525"/>
    <w:rsid w:val="00DF75F1"/>
    <w:rsid w:val="00DF7783"/>
    <w:rsid w:val="00DF7808"/>
    <w:rsid w:val="00DF7811"/>
    <w:rsid w:val="00DF7D0E"/>
    <w:rsid w:val="00E00664"/>
    <w:rsid w:val="00E00B8F"/>
    <w:rsid w:val="00E00C82"/>
    <w:rsid w:val="00E00E98"/>
    <w:rsid w:val="00E020FF"/>
    <w:rsid w:val="00E021E3"/>
    <w:rsid w:val="00E02590"/>
    <w:rsid w:val="00E02CB9"/>
    <w:rsid w:val="00E03176"/>
    <w:rsid w:val="00E044E6"/>
    <w:rsid w:val="00E04590"/>
    <w:rsid w:val="00E04E26"/>
    <w:rsid w:val="00E0505D"/>
    <w:rsid w:val="00E05066"/>
    <w:rsid w:val="00E069AC"/>
    <w:rsid w:val="00E06FCA"/>
    <w:rsid w:val="00E110B8"/>
    <w:rsid w:val="00E120CE"/>
    <w:rsid w:val="00E12392"/>
    <w:rsid w:val="00E13406"/>
    <w:rsid w:val="00E135F2"/>
    <w:rsid w:val="00E138E7"/>
    <w:rsid w:val="00E14562"/>
    <w:rsid w:val="00E15ED1"/>
    <w:rsid w:val="00E160EC"/>
    <w:rsid w:val="00E1687F"/>
    <w:rsid w:val="00E1692F"/>
    <w:rsid w:val="00E16AAA"/>
    <w:rsid w:val="00E16F98"/>
    <w:rsid w:val="00E173DC"/>
    <w:rsid w:val="00E1751E"/>
    <w:rsid w:val="00E175B0"/>
    <w:rsid w:val="00E17BA6"/>
    <w:rsid w:val="00E21056"/>
    <w:rsid w:val="00E21095"/>
    <w:rsid w:val="00E218A7"/>
    <w:rsid w:val="00E21952"/>
    <w:rsid w:val="00E21CEC"/>
    <w:rsid w:val="00E223FA"/>
    <w:rsid w:val="00E234F7"/>
    <w:rsid w:val="00E236F7"/>
    <w:rsid w:val="00E2513C"/>
    <w:rsid w:val="00E256A8"/>
    <w:rsid w:val="00E25F3B"/>
    <w:rsid w:val="00E2660A"/>
    <w:rsid w:val="00E2671A"/>
    <w:rsid w:val="00E2768B"/>
    <w:rsid w:val="00E27B33"/>
    <w:rsid w:val="00E3032C"/>
    <w:rsid w:val="00E30CAF"/>
    <w:rsid w:val="00E30F35"/>
    <w:rsid w:val="00E318BA"/>
    <w:rsid w:val="00E31A59"/>
    <w:rsid w:val="00E31B61"/>
    <w:rsid w:val="00E32262"/>
    <w:rsid w:val="00E326B0"/>
    <w:rsid w:val="00E32DD7"/>
    <w:rsid w:val="00E33791"/>
    <w:rsid w:val="00E3398F"/>
    <w:rsid w:val="00E33DA6"/>
    <w:rsid w:val="00E3506B"/>
    <w:rsid w:val="00E35B2A"/>
    <w:rsid w:val="00E35F9E"/>
    <w:rsid w:val="00E36125"/>
    <w:rsid w:val="00E364EC"/>
    <w:rsid w:val="00E36593"/>
    <w:rsid w:val="00E3686E"/>
    <w:rsid w:val="00E4002A"/>
    <w:rsid w:val="00E40522"/>
    <w:rsid w:val="00E40F80"/>
    <w:rsid w:val="00E40F9F"/>
    <w:rsid w:val="00E41BED"/>
    <w:rsid w:val="00E42116"/>
    <w:rsid w:val="00E4229E"/>
    <w:rsid w:val="00E42AA2"/>
    <w:rsid w:val="00E43CAE"/>
    <w:rsid w:val="00E43D59"/>
    <w:rsid w:val="00E44013"/>
    <w:rsid w:val="00E4418D"/>
    <w:rsid w:val="00E44440"/>
    <w:rsid w:val="00E44898"/>
    <w:rsid w:val="00E448C7"/>
    <w:rsid w:val="00E4493E"/>
    <w:rsid w:val="00E44A7E"/>
    <w:rsid w:val="00E44CFA"/>
    <w:rsid w:val="00E44F0E"/>
    <w:rsid w:val="00E45545"/>
    <w:rsid w:val="00E457B9"/>
    <w:rsid w:val="00E46CC0"/>
    <w:rsid w:val="00E4759B"/>
    <w:rsid w:val="00E47859"/>
    <w:rsid w:val="00E479D5"/>
    <w:rsid w:val="00E47FB8"/>
    <w:rsid w:val="00E502FF"/>
    <w:rsid w:val="00E50526"/>
    <w:rsid w:val="00E50BB8"/>
    <w:rsid w:val="00E5251F"/>
    <w:rsid w:val="00E526D9"/>
    <w:rsid w:val="00E526FC"/>
    <w:rsid w:val="00E52C9B"/>
    <w:rsid w:val="00E52D33"/>
    <w:rsid w:val="00E5307A"/>
    <w:rsid w:val="00E530D5"/>
    <w:rsid w:val="00E5450E"/>
    <w:rsid w:val="00E54ABB"/>
    <w:rsid w:val="00E54D7F"/>
    <w:rsid w:val="00E54F80"/>
    <w:rsid w:val="00E56F5A"/>
    <w:rsid w:val="00E57802"/>
    <w:rsid w:val="00E57847"/>
    <w:rsid w:val="00E579F6"/>
    <w:rsid w:val="00E60A9C"/>
    <w:rsid w:val="00E60BA0"/>
    <w:rsid w:val="00E61043"/>
    <w:rsid w:val="00E614B6"/>
    <w:rsid w:val="00E62361"/>
    <w:rsid w:val="00E626A4"/>
    <w:rsid w:val="00E627E4"/>
    <w:rsid w:val="00E6356D"/>
    <w:rsid w:val="00E6418D"/>
    <w:rsid w:val="00E6453E"/>
    <w:rsid w:val="00E64553"/>
    <w:rsid w:val="00E64B3C"/>
    <w:rsid w:val="00E65775"/>
    <w:rsid w:val="00E65D19"/>
    <w:rsid w:val="00E65E17"/>
    <w:rsid w:val="00E65F0E"/>
    <w:rsid w:val="00E66244"/>
    <w:rsid w:val="00E66B42"/>
    <w:rsid w:val="00E66C98"/>
    <w:rsid w:val="00E66EA7"/>
    <w:rsid w:val="00E671D9"/>
    <w:rsid w:val="00E67CB5"/>
    <w:rsid w:val="00E70520"/>
    <w:rsid w:val="00E70897"/>
    <w:rsid w:val="00E71490"/>
    <w:rsid w:val="00E71594"/>
    <w:rsid w:val="00E727BD"/>
    <w:rsid w:val="00E737F2"/>
    <w:rsid w:val="00E738D4"/>
    <w:rsid w:val="00E73ABE"/>
    <w:rsid w:val="00E73B02"/>
    <w:rsid w:val="00E749D4"/>
    <w:rsid w:val="00E74A92"/>
    <w:rsid w:val="00E751F4"/>
    <w:rsid w:val="00E75567"/>
    <w:rsid w:val="00E75DD4"/>
    <w:rsid w:val="00E7727F"/>
    <w:rsid w:val="00E80147"/>
    <w:rsid w:val="00E80F53"/>
    <w:rsid w:val="00E80FDC"/>
    <w:rsid w:val="00E81638"/>
    <w:rsid w:val="00E82481"/>
    <w:rsid w:val="00E825F9"/>
    <w:rsid w:val="00E84E9D"/>
    <w:rsid w:val="00E84F30"/>
    <w:rsid w:val="00E85C20"/>
    <w:rsid w:val="00E85D58"/>
    <w:rsid w:val="00E85F72"/>
    <w:rsid w:val="00E87B4B"/>
    <w:rsid w:val="00E9149F"/>
    <w:rsid w:val="00E9172B"/>
    <w:rsid w:val="00E91BEB"/>
    <w:rsid w:val="00E91C45"/>
    <w:rsid w:val="00E92058"/>
    <w:rsid w:val="00E924F1"/>
    <w:rsid w:val="00E930E8"/>
    <w:rsid w:val="00E935EB"/>
    <w:rsid w:val="00E93E3B"/>
    <w:rsid w:val="00E9400E"/>
    <w:rsid w:val="00E944DD"/>
    <w:rsid w:val="00E945F4"/>
    <w:rsid w:val="00E948DD"/>
    <w:rsid w:val="00E94DDE"/>
    <w:rsid w:val="00E95143"/>
    <w:rsid w:val="00E95218"/>
    <w:rsid w:val="00E96150"/>
    <w:rsid w:val="00E96782"/>
    <w:rsid w:val="00E96C39"/>
    <w:rsid w:val="00EA3034"/>
    <w:rsid w:val="00EA340C"/>
    <w:rsid w:val="00EA3949"/>
    <w:rsid w:val="00EA3C09"/>
    <w:rsid w:val="00EA418B"/>
    <w:rsid w:val="00EA434A"/>
    <w:rsid w:val="00EA4688"/>
    <w:rsid w:val="00EA4B7F"/>
    <w:rsid w:val="00EA4C9F"/>
    <w:rsid w:val="00EA624D"/>
    <w:rsid w:val="00EA70B5"/>
    <w:rsid w:val="00EB02F4"/>
    <w:rsid w:val="00EB0B91"/>
    <w:rsid w:val="00EB0EE8"/>
    <w:rsid w:val="00EB1212"/>
    <w:rsid w:val="00EB2830"/>
    <w:rsid w:val="00EB2EF5"/>
    <w:rsid w:val="00EB3DDB"/>
    <w:rsid w:val="00EB5AC3"/>
    <w:rsid w:val="00EB5C1C"/>
    <w:rsid w:val="00EB5D75"/>
    <w:rsid w:val="00EB64AF"/>
    <w:rsid w:val="00EB6CC9"/>
    <w:rsid w:val="00EB6F4A"/>
    <w:rsid w:val="00EB6FFF"/>
    <w:rsid w:val="00EB72CC"/>
    <w:rsid w:val="00EB79A3"/>
    <w:rsid w:val="00EB7DC6"/>
    <w:rsid w:val="00EC001A"/>
    <w:rsid w:val="00EC0CE4"/>
    <w:rsid w:val="00EC145A"/>
    <w:rsid w:val="00EC1DF3"/>
    <w:rsid w:val="00EC1E01"/>
    <w:rsid w:val="00EC1E7E"/>
    <w:rsid w:val="00EC256D"/>
    <w:rsid w:val="00EC2847"/>
    <w:rsid w:val="00EC31C8"/>
    <w:rsid w:val="00EC31F1"/>
    <w:rsid w:val="00EC41CA"/>
    <w:rsid w:val="00EC4A0B"/>
    <w:rsid w:val="00EC4C3C"/>
    <w:rsid w:val="00EC57EC"/>
    <w:rsid w:val="00EC6DDB"/>
    <w:rsid w:val="00EC6F70"/>
    <w:rsid w:val="00EC7EAF"/>
    <w:rsid w:val="00EC7EC0"/>
    <w:rsid w:val="00EC7FCD"/>
    <w:rsid w:val="00EC7FD8"/>
    <w:rsid w:val="00ED0F93"/>
    <w:rsid w:val="00ED11AE"/>
    <w:rsid w:val="00ED14AA"/>
    <w:rsid w:val="00ED186E"/>
    <w:rsid w:val="00ED1E25"/>
    <w:rsid w:val="00ED266F"/>
    <w:rsid w:val="00ED2A21"/>
    <w:rsid w:val="00ED33CD"/>
    <w:rsid w:val="00ED36CE"/>
    <w:rsid w:val="00ED3A1B"/>
    <w:rsid w:val="00ED4551"/>
    <w:rsid w:val="00ED4D4E"/>
    <w:rsid w:val="00ED569D"/>
    <w:rsid w:val="00ED5DC2"/>
    <w:rsid w:val="00ED61C8"/>
    <w:rsid w:val="00ED635E"/>
    <w:rsid w:val="00ED7781"/>
    <w:rsid w:val="00ED77F1"/>
    <w:rsid w:val="00ED7817"/>
    <w:rsid w:val="00ED79AA"/>
    <w:rsid w:val="00ED7F43"/>
    <w:rsid w:val="00ED7FE6"/>
    <w:rsid w:val="00EE0C56"/>
    <w:rsid w:val="00EE1122"/>
    <w:rsid w:val="00EE117F"/>
    <w:rsid w:val="00EE14E3"/>
    <w:rsid w:val="00EE18BE"/>
    <w:rsid w:val="00EE1A44"/>
    <w:rsid w:val="00EE1AC2"/>
    <w:rsid w:val="00EE207A"/>
    <w:rsid w:val="00EE22ED"/>
    <w:rsid w:val="00EE274D"/>
    <w:rsid w:val="00EE28B4"/>
    <w:rsid w:val="00EE3087"/>
    <w:rsid w:val="00EE3335"/>
    <w:rsid w:val="00EE33CC"/>
    <w:rsid w:val="00EE35C8"/>
    <w:rsid w:val="00EE3FEA"/>
    <w:rsid w:val="00EE42FD"/>
    <w:rsid w:val="00EE451F"/>
    <w:rsid w:val="00EE487C"/>
    <w:rsid w:val="00EE4AE8"/>
    <w:rsid w:val="00EE5516"/>
    <w:rsid w:val="00EE58EB"/>
    <w:rsid w:val="00EE6E39"/>
    <w:rsid w:val="00EE6FF4"/>
    <w:rsid w:val="00EE70CB"/>
    <w:rsid w:val="00EF015F"/>
    <w:rsid w:val="00EF0BD5"/>
    <w:rsid w:val="00EF195A"/>
    <w:rsid w:val="00EF1F2D"/>
    <w:rsid w:val="00EF24D9"/>
    <w:rsid w:val="00EF2529"/>
    <w:rsid w:val="00EF270C"/>
    <w:rsid w:val="00EF3401"/>
    <w:rsid w:val="00EF3C18"/>
    <w:rsid w:val="00EF425B"/>
    <w:rsid w:val="00EF4743"/>
    <w:rsid w:val="00EF5F57"/>
    <w:rsid w:val="00EF6EEC"/>
    <w:rsid w:val="00EF6F5E"/>
    <w:rsid w:val="00EF6F8D"/>
    <w:rsid w:val="00EF7261"/>
    <w:rsid w:val="00EF7333"/>
    <w:rsid w:val="00EF73AF"/>
    <w:rsid w:val="00EF7F98"/>
    <w:rsid w:val="00F0019B"/>
    <w:rsid w:val="00F00333"/>
    <w:rsid w:val="00F0037C"/>
    <w:rsid w:val="00F00EFC"/>
    <w:rsid w:val="00F03692"/>
    <w:rsid w:val="00F0388F"/>
    <w:rsid w:val="00F0398A"/>
    <w:rsid w:val="00F03CC1"/>
    <w:rsid w:val="00F04A6E"/>
    <w:rsid w:val="00F04D1A"/>
    <w:rsid w:val="00F05CAE"/>
    <w:rsid w:val="00F06787"/>
    <w:rsid w:val="00F06FCC"/>
    <w:rsid w:val="00F071B3"/>
    <w:rsid w:val="00F07EFB"/>
    <w:rsid w:val="00F10556"/>
    <w:rsid w:val="00F10B0C"/>
    <w:rsid w:val="00F11DF2"/>
    <w:rsid w:val="00F12668"/>
    <w:rsid w:val="00F132FF"/>
    <w:rsid w:val="00F13D51"/>
    <w:rsid w:val="00F1412C"/>
    <w:rsid w:val="00F14413"/>
    <w:rsid w:val="00F14708"/>
    <w:rsid w:val="00F147CE"/>
    <w:rsid w:val="00F149CC"/>
    <w:rsid w:val="00F159F3"/>
    <w:rsid w:val="00F15AD6"/>
    <w:rsid w:val="00F15FFA"/>
    <w:rsid w:val="00F16401"/>
    <w:rsid w:val="00F16DB8"/>
    <w:rsid w:val="00F17071"/>
    <w:rsid w:val="00F17ACC"/>
    <w:rsid w:val="00F17C52"/>
    <w:rsid w:val="00F206BF"/>
    <w:rsid w:val="00F20CBE"/>
    <w:rsid w:val="00F213DE"/>
    <w:rsid w:val="00F215BA"/>
    <w:rsid w:val="00F22139"/>
    <w:rsid w:val="00F2249C"/>
    <w:rsid w:val="00F22F43"/>
    <w:rsid w:val="00F2391A"/>
    <w:rsid w:val="00F24029"/>
    <w:rsid w:val="00F24A4E"/>
    <w:rsid w:val="00F253E4"/>
    <w:rsid w:val="00F25DA4"/>
    <w:rsid w:val="00F25EFD"/>
    <w:rsid w:val="00F26469"/>
    <w:rsid w:val="00F27A0E"/>
    <w:rsid w:val="00F30873"/>
    <w:rsid w:val="00F309EF"/>
    <w:rsid w:val="00F30BC3"/>
    <w:rsid w:val="00F30FBD"/>
    <w:rsid w:val="00F3186A"/>
    <w:rsid w:val="00F319AD"/>
    <w:rsid w:val="00F31ABC"/>
    <w:rsid w:val="00F31F7A"/>
    <w:rsid w:val="00F32844"/>
    <w:rsid w:val="00F33AA1"/>
    <w:rsid w:val="00F33F1B"/>
    <w:rsid w:val="00F34345"/>
    <w:rsid w:val="00F3444A"/>
    <w:rsid w:val="00F34484"/>
    <w:rsid w:val="00F34F40"/>
    <w:rsid w:val="00F35204"/>
    <w:rsid w:val="00F35231"/>
    <w:rsid w:val="00F35832"/>
    <w:rsid w:val="00F35952"/>
    <w:rsid w:val="00F35EC6"/>
    <w:rsid w:val="00F36A9C"/>
    <w:rsid w:val="00F3752A"/>
    <w:rsid w:val="00F3785E"/>
    <w:rsid w:val="00F378B1"/>
    <w:rsid w:val="00F37CBE"/>
    <w:rsid w:val="00F40B8E"/>
    <w:rsid w:val="00F41052"/>
    <w:rsid w:val="00F411DD"/>
    <w:rsid w:val="00F41E34"/>
    <w:rsid w:val="00F41EEF"/>
    <w:rsid w:val="00F42D62"/>
    <w:rsid w:val="00F43100"/>
    <w:rsid w:val="00F4432D"/>
    <w:rsid w:val="00F45139"/>
    <w:rsid w:val="00F45183"/>
    <w:rsid w:val="00F454A2"/>
    <w:rsid w:val="00F46DEE"/>
    <w:rsid w:val="00F47DB5"/>
    <w:rsid w:val="00F503BA"/>
    <w:rsid w:val="00F51280"/>
    <w:rsid w:val="00F5140E"/>
    <w:rsid w:val="00F523B5"/>
    <w:rsid w:val="00F52E56"/>
    <w:rsid w:val="00F539A4"/>
    <w:rsid w:val="00F53A77"/>
    <w:rsid w:val="00F53C2B"/>
    <w:rsid w:val="00F5519F"/>
    <w:rsid w:val="00F56BD1"/>
    <w:rsid w:val="00F56D62"/>
    <w:rsid w:val="00F57C1D"/>
    <w:rsid w:val="00F6035D"/>
    <w:rsid w:val="00F605AB"/>
    <w:rsid w:val="00F60C9A"/>
    <w:rsid w:val="00F62778"/>
    <w:rsid w:val="00F629C0"/>
    <w:rsid w:val="00F62B7A"/>
    <w:rsid w:val="00F634C3"/>
    <w:rsid w:val="00F63D7D"/>
    <w:rsid w:val="00F64060"/>
    <w:rsid w:val="00F648E9"/>
    <w:rsid w:val="00F65055"/>
    <w:rsid w:val="00F652AB"/>
    <w:rsid w:val="00F66831"/>
    <w:rsid w:val="00F66D50"/>
    <w:rsid w:val="00F6736E"/>
    <w:rsid w:val="00F7016F"/>
    <w:rsid w:val="00F70270"/>
    <w:rsid w:val="00F70B83"/>
    <w:rsid w:val="00F70E5C"/>
    <w:rsid w:val="00F70E95"/>
    <w:rsid w:val="00F71D02"/>
    <w:rsid w:val="00F720D5"/>
    <w:rsid w:val="00F7212B"/>
    <w:rsid w:val="00F7212D"/>
    <w:rsid w:val="00F7291E"/>
    <w:rsid w:val="00F72FAB"/>
    <w:rsid w:val="00F7363A"/>
    <w:rsid w:val="00F7413A"/>
    <w:rsid w:val="00F7418E"/>
    <w:rsid w:val="00F741E5"/>
    <w:rsid w:val="00F743E0"/>
    <w:rsid w:val="00F74799"/>
    <w:rsid w:val="00F74F2C"/>
    <w:rsid w:val="00F757AD"/>
    <w:rsid w:val="00F75F70"/>
    <w:rsid w:val="00F7606A"/>
    <w:rsid w:val="00F76980"/>
    <w:rsid w:val="00F76BAA"/>
    <w:rsid w:val="00F76C4E"/>
    <w:rsid w:val="00F771EA"/>
    <w:rsid w:val="00F77660"/>
    <w:rsid w:val="00F801B6"/>
    <w:rsid w:val="00F80B5D"/>
    <w:rsid w:val="00F812C7"/>
    <w:rsid w:val="00F8191D"/>
    <w:rsid w:val="00F81A4C"/>
    <w:rsid w:val="00F81E17"/>
    <w:rsid w:val="00F81F11"/>
    <w:rsid w:val="00F822BB"/>
    <w:rsid w:val="00F83A48"/>
    <w:rsid w:val="00F845B6"/>
    <w:rsid w:val="00F846D6"/>
    <w:rsid w:val="00F84D6B"/>
    <w:rsid w:val="00F85B1F"/>
    <w:rsid w:val="00F86318"/>
    <w:rsid w:val="00F865E7"/>
    <w:rsid w:val="00F86D6C"/>
    <w:rsid w:val="00F878CB"/>
    <w:rsid w:val="00F90090"/>
    <w:rsid w:val="00F90BEA"/>
    <w:rsid w:val="00F90BFD"/>
    <w:rsid w:val="00F9121F"/>
    <w:rsid w:val="00F91226"/>
    <w:rsid w:val="00F9199A"/>
    <w:rsid w:val="00F91A5C"/>
    <w:rsid w:val="00F91B48"/>
    <w:rsid w:val="00F91C3B"/>
    <w:rsid w:val="00F91CC8"/>
    <w:rsid w:val="00F9227C"/>
    <w:rsid w:val="00F92C95"/>
    <w:rsid w:val="00F93270"/>
    <w:rsid w:val="00F93842"/>
    <w:rsid w:val="00F93AC5"/>
    <w:rsid w:val="00F945CC"/>
    <w:rsid w:val="00F94689"/>
    <w:rsid w:val="00F9502D"/>
    <w:rsid w:val="00F95036"/>
    <w:rsid w:val="00F95825"/>
    <w:rsid w:val="00F96046"/>
    <w:rsid w:val="00F96182"/>
    <w:rsid w:val="00F9624C"/>
    <w:rsid w:val="00F9657F"/>
    <w:rsid w:val="00F96B11"/>
    <w:rsid w:val="00FA050D"/>
    <w:rsid w:val="00FA141F"/>
    <w:rsid w:val="00FA14A2"/>
    <w:rsid w:val="00FA17DE"/>
    <w:rsid w:val="00FA186B"/>
    <w:rsid w:val="00FA1DC8"/>
    <w:rsid w:val="00FA2036"/>
    <w:rsid w:val="00FA2D41"/>
    <w:rsid w:val="00FA2F2C"/>
    <w:rsid w:val="00FA306A"/>
    <w:rsid w:val="00FA37F1"/>
    <w:rsid w:val="00FA4C03"/>
    <w:rsid w:val="00FA5117"/>
    <w:rsid w:val="00FA5F57"/>
    <w:rsid w:val="00FA5F5C"/>
    <w:rsid w:val="00FA5F90"/>
    <w:rsid w:val="00FA68A0"/>
    <w:rsid w:val="00FA79D6"/>
    <w:rsid w:val="00FA7CF6"/>
    <w:rsid w:val="00FB0025"/>
    <w:rsid w:val="00FB00F8"/>
    <w:rsid w:val="00FB021A"/>
    <w:rsid w:val="00FB0319"/>
    <w:rsid w:val="00FB0AB5"/>
    <w:rsid w:val="00FB13CA"/>
    <w:rsid w:val="00FB17CE"/>
    <w:rsid w:val="00FB1A8F"/>
    <w:rsid w:val="00FB2046"/>
    <w:rsid w:val="00FB2116"/>
    <w:rsid w:val="00FB3734"/>
    <w:rsid w:val="00FB4E92"/>
    <w:rsid w:val="00FB5107"/>
    <w:rsid w:val="00FB541A"/>
    <w:rsid w:val="00FB598E"/>
    <w:rsid w:val="00FB62AB"/>
    <w:rsid w:val="00FB6502"/>
    <w:rsid w:val="00FB67CA"/>
    <w:rsid w:val="00FB69D0"/>
    <w:rsid w:val="00FB6AD8"/>
    <w:rsid w:val="00FB6E1F"/>
    <w:rsid w:val="00FB71A0"/>
    <w:rsid w:val="00FB71E1"/>
    <w:rsid w:val="00FB7BCF"/>
    <w:rsid w:val="00FB7BD7"/>
    <w:rsid w:val="00FC0340"/>
    <w:rsid w:val="00FC091C"/>
    <w:rsid w:val="00FC0EC8"/>
    <w:rsid w:val="00FC119C"/>
    <w:rsid w:val="00FC1CA5"/>
    <w:rsid w:val="00FC207E"/>
    <w:rsid w:val="00FC2730"/>
    <w:rsid w:val="00FC307C"/>
    <w:rsid w:val="00FC3972"/>
    <w:rsid w:val="00FC3A95"/>
    <w:rsid w:val="00FC3CDB"/>
    <w:rsid w:val="00FC4170"/>
    <w:rsid w:val="00FC4A13"/>
    <w:rsid w:val="00FC5175"/>
    <w:rsid w:val="00FC5851"/>
    <w:rsid w:val="00FC5A6D"/>
    <w:rsid w:val="00FC5ECC"/>
    <w:rsid w:val="00FC6652"/>
    <w:rsid w:val="00FC691B"/>
    <w:rsid w:val="00FC69C5"/>
    <w:rsid w:val="00FC6F6C"/>
    <w:rsid w:val="00FC7F85"/>
    <w:rsid w:val="00FD0144"/>
    <w:rsid w:val="00FD03C2"/>
    <w:rsid w:val="00FD1DA0"/>
    <w:rsid w:val="00FD2391"/>
    <w:rsid w:val="00FD25B4"/>
    <w:rsid w:val="00FD2C5E"/>
    <w:rsid w:val="00FD2C9E"/>
    <w:rsid w:val="00FD4601"/>
    <w:rsid w:val="00FD4898"/>
    <w:rsid w:val="00FD48F2"/>
    <w:rsid w:val="00FD50B5"/>
    <w:rsid w:val="00FD5C5D"/>
    <w:rsid w:val="00FD5D98"/>
    <w:rsid w:val="00FD5E47"/>
    <w:rsid w:val="00FD679C"/>
    <w:rsid w:val="00FD6CCE"/>
    <w:rsid w:val="00FD703C"/>
    <w:rsid w:val="00FD79CA"/>
    <w:rsid w:val="00FD7B02"/>
    <w:rsid w:val="00FE074D"/>
    <w:rsid w:val="00FE128B"/>
    <w:rsid w:val="00FE162A"/>
    <w:rsid w:val="00FE1B0D"/>
    <w:rsid w:val="00FE1FB7"/>
    <w:rsid w:val="00FE20F9"/>
    <w:rsid w:val="00FE2206"/>
    <w:rsid w:val="00FE24A9"/>
    <w:rsid w:val="00FE24CB"/>
    <w:rsid w:val="00FE314E"/>
    <w:rsid w:val="00FE32D6"/>
    <w:rsid w:val="00FE3831"/>
    <w:rsid w:val="00FE3D7C"/>
    <w:rsid w:val="00FE4BEC"/>
    <w:rsid w:val="00FE4CE0"/>
    <w:rsid w:val="00FE5DE4"/>
    <w:rsid w:val="00FE5E12"/>
    <w:rsid w:val="00FE6A99"/>
    <w:rsid w:val="00FE6B09"/>
    <w:rsid w:val="00FE6BE3"/>
    <w:rsid w:val="00FE6CC3"/>
    <w:rsid w:val="00FE6D37"/>
    <w:rsid w:val="00FE6E96"/>
    <w:rsid w:val="00FE7242"/>
    <w:rsid w:val="00FE7C31"/>
    <w:rsid w:val="00FE7D59"/>
    <w:rsid w:val="00FF011F"/>
    <w:rsid w:val="00FF1194"/>
    <w:rsid w:val="00FF2644"/>
    <w:rsid w:val="00FF29C7"/>
    <w:rsid w:val="00FF3ADC"/>
    <w:rsid w:val="00FF4D19"/>
    <w:rsid w:val="00FF517D"/>
    <w:rsid w:val="00FF6A5F"/>
    <w:rsid w:val="00FF6CB3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7E913C8"/>
  <w15:docId w15:val="{CAA65338-D32D-4D07-B561-3D054755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D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A905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6D3F3E"/>
    <w:pPr>
      <w:keepNext/>
      <w:ind w:firstLine="708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A905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D3F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D3F3E"/>
  </w:style>
  <w:style w:type="paragraph" w:styleId="a6">
    <w:name w:val="footer"/>
    <w:basedOn w:val="a0"/>
    <w:link w:val="a7"/>
    <w:uiPriority w:val="99"/>
    <w:unhideWhenUsed/>
    <w:rsid w:val="006D3F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D3F3E"/>
  </w:style>
  <w:style w:type="character" w:customStyle="1" w:styleId="30">
    <w:name w:val="Заголовок 3 Знак"/>
    <w:basedOn w:val="a1"/>
    <w:link w:val="3"/>
    <w:uiPriority w:val="9"/>
    <w:rsid w:val="006D3F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D3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itle"/>
    <w:basedOn w:val="a0"/>
    <w:link w:val="a9"/>
    <w:uiPriority w:val="10"/>
    <w:qFormat/>
    <w:rsid w:val="006D3F3E"/>
    <w:pPr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1"/>
    <w:link w:val="a8"/>
    <w:uiPriority w:val="10"/>
    <w:rsid w:val="006D3F3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List Paragraph"/>
    <w:basedOn w:val="a0"/>
    <w:link w:val="ab"/>
    <w:uiPriority w:val="34"/>
    <w:qFormat/>
    <w:rsid w:val="00D36555"/>
    <w:pPr>
      <w:ind w:left="720"/>
      <w:contextualSpacing/>
    </w:pPr>
  </w:style>
  <w:style w:type="character" w:styleId="ac">
    <w:name w:val="Strong"/>
    <w:uiPriority w:val="22"/>
    <w:qFormat/>
    <w:rsid w:val="005B444D"/>
    <w:rPr>
      <w:rFonts w:cs="Times New Roman"/>
      <w:b/>
      <w:bCs/>
    </w:rPr>
  </w:style>
  <w:style w:type="character" w:customStyle="1" w:styleId="20">
    <w:name w:val="Заголовок 2 Знак"/>
    <w:basedOn w:val="a1"/>
    <w:link w:val="2"/>
    <w:uiPriority w:val="9"/>
    <w:rsid w:val="00A905B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A905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">
    <w:name w:val="List"/>
    <w:basedOn w:val="a0"/>
    <w:uiPriority w:val="99"/>
    <w:rsid w:val="00A905BB"/>
    <w:pPr>
      <w:numPr>
        <w:ilvl w:val="1"/>
        <w:numId w:val="1"/>
      </w:numPr>
      <w:tabs>
        <w:tab w:val="left" w:pos="567"/>
      </w:tabs>
      <w:spacing w:after="120"/>
      <w:jc w:val="both"/>
    </w:pPr>
    <w:rPr>
      <w:rFonts w:ascii="Arial" w:hAnsi="Arial" w:cs="Arial"/>
      <w:sz w:val="20"/>
    </w:rPr>
  </w:style>
  <w:style w:type="paragraph" w:styleId="21">
    <w:name w:val="Body Text 2"/>
    <w:basedOn w:val="a0"/>
    <w:link w:val="22"/>
    <w:uiPriority w:val="99"/>
    <w:rsid w:val="00A905BB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22">
    <w:name w:val="Основной текст 2 Знак"/>
    <w:basedOn w:val="a1"/>
    <w:link w:val="21"/>
    <w:uiPriority w:val="99"/>
    <w:rsid w:val="00A90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rsid w:val="00A905BB"/>
    <w:pPr>
      <w:widowControl w:val="0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A905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0"/>
    <w:link w:val="ae"/>
    <w:uiPriority w:val="99"/>
    <w:rsid w:val="00A905BB"/>
    <w:pPr>
      <w:widowControl w:val="0"/>
      <w:jc w:val="both"/>
    </w:pPr>
  </w:style>
  <w:style w:type="character" w:customStyle="1" w:styleId="ae">
    <w:name w:val="Основной текст Знак"/>
    <w:basedOn w:val="a1"/>
    <w:link w:val="ad"/>
    <w:uiPriority w:val="99"/>
    <w:rsid w:val="00A90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A905BB"/>
    <w:pPr>
      <w:widowControl w:val="0"/>
      <w:ind w:left="-567"/>
      <w:jc w:val="both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A90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rsid w:val="00A905BB"/>
    <w:pPr>
      <w:ind w:firstLine="360"/>
      <w:jc w:val="both"/>
    </w:pPr>
  </w:style>
  <w:style w:type="character" w:customStyle="1" w:styleId="af0">
    <w:name w:val="Основной текст с отступом Знак"/>
    <w:basedOn w:val="a1"/>
    <w:link w:val="af"/>
    <w:uiPriority w:val="99"/>
    <w:rsid w:val="00A90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uiPriority w:val="99"/>
    <w:rsid w:val="00A905BB"/>
    <w:pPr>
      <w:ind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A905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çàãîëîâîê 1"/>
    <w:basedOn w:val="a0"/>
    <w:next w:val="a0"/>
    <w:uiPriority w:val="99"/>
    <w:rsid w:val="00A905BB"/>
    <w:pPr>
      <w:keepNext/>
      <w:widowControl w:val="0"/>
      <w:spacing w:after="120"/>
      <w:ind w:left="360" w:hanging="360"/>
      <w:jc w:val="both"/>
    </w:pPr>
    <w:rPr>
      <w:b/>
      <w:caps/>
      <w:szCs w:val="20"/>
    </w:rPr>
  </w:style>
  <w:style w:type="character" w:styleId="af1">
    <w:name w:val="page number"/>
    <w:uiPriority w:val="99"/>
    <w:rsid w:val="00A905BB"/>
    <w:rPr>
      <w:rFonts w:cs="Times New Roman"/>
    </w:rPr>
  </w:style>
  <w:style w:type="paragraph" w:styleId="af2">
    <w:name w:val="footnote text"/>
    <w:basedOn w:val="a0"/>
    <w:link w:val="af3"/>
    <w:uiPriority w:val="99"/>
    <w:semiHidden/>
    <w:rsid w:val="00A905BB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A90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A905BB"/>
    <w:rPr>
      <w:rFonts w:cs="Times New Roman"/>
      <w:vertAlign w:val="superscript"/>
    </w:rPr>
  </w:style>
  <w:style w:type="paragraph" w:styleId="af5">
    <w:name w:val="Document Map"/>
    <w:basedOn w:val="a0"/>
    <w:link w:val="af6"/>
    <w:uiPriority w:val="99"/>
    <w:semiHidden/>
    <w:rsid w:val="00A905BB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A905BB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character" w:styleId="af7">
    <w:name w:val="Emphasis"/>
    <w:uiPriority w:val="99"/>
    <w:qFormat/>
    <w:rsid w:val="00A905BB"/>
    <w:rPr>
      <w:rFonts w:cs="Times New Roman"/>
      <w:i/>
      <w:iCs/>
    </w:rPr>
  </w:style>
  <w:style w:type="paragraph" w:styleId="af8">
    <w:name w:val="Balloon Text"/>
    <w:basedOn w:val="a0"/>
    <w:link w:val="af9"/>
    <w:uiPriority w:val="99"/>
    <w:semiHidden/>
    <w:rsid w:val="00A905BB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A905BB"/>
    <w:rPr>
      <w:rFonts w:ascii="Tahoma" w:eastAsia="Times New Roman" w:hAnsi="Tahoma" w:cs="Times New Roman"/>
      <w:sz w:val="16"/>
      <w:szCs w:val="16"/>
      <w:lang w:eastAsia="ru-RU"/>
    </w:rPr>
  </w:style>
  <w:style w:type="character" w:styleId="afa">
    <w:name w:val="Hyperlink"/>
    <w:uiPriority w:val="99"/>
    <w:unhideWhenUsed/>
    <w:rsid w:val="00A905BB"/>
    <w:rPr>
      <w:color w:val="0000FF"/>
      <w:u w:val="single"/>
    </w:rPr>
  </w:style>
  <w:style w:type="character" w:styleId="afb">
    <w:name w:val="annotation reference"/>
    <w:semiHidden/>
    <w:rsid w:val="00A905BB"/>
    <w:rPr>
      <w:sz w:val="16"/>
      <w:szCs w:val="16"/>
    </w:rPr>
  </w:style>
  <w:style w:type="paragraph" w:styleId="afc">
    <w:name w:val="annotation text"/>
    <w:basedOn w:val="a0"/>
    <w:link w:val="afd"/>
    <w:semiHidden/>
    <w:rsid w:val="00A905BB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semiHidden/>
    <w:rsid w:val="00A905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A905BB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A905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rsid w:val="00A9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15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f1">
    <w:name w:val="Table Grid"/>
    <w:basedOn w:val="a2"/>
    <w:uiPriority w:val="39"/>
    <w:rsid w:val="0035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1"/>
    <w:rsid w:val="008B115D"/>
  </w:style>
  <w:style w:type="character" w:customStyle="1" w:styleId="ab">
    <w:name w:val="Абзац списка Знак"/>
    <w:link w:val="aa"/>
    <w:uiPriority w:val="34"/>
    <w:locked/>
    <w:rsid w:val="00B9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text1">
    <w:name w:val="itemtext1"/>
    <w:basedOn w:val="a1"/>
    <w:rsid w:val="001F2163"/>
    <w:rPr>
      <w:rFonts w:ascii="Segoe UI" w:hAnsi="Segoe UI" w:cs="Segoe UI" w:hint="default"/>
      <w:color w:val="000000"/>
      <w:sz w:val="20"/>
      <w:szCs w:val="20"/>
    </w:rPr>
  </w:style>
  <w:style w:type="paragraph" w:customStyle="1" w:styleId="aff2">
    <w:name w:val="Конец титульной страницы"/>
    <w:basedOn w:val="a0"/>
    <w:rsid w:val="002C4CE4"/>
    <w:pPr>
      <w:jc w:val="center"/>
    </w:pPr>
    <w:rPr>
      <w:b/>
    </w:rPr>
  </w:style>
  <w:style w:type="paragraph" w:styleId="aff3">
    <w:name w:val="TOC Heading"/>
    <w:basedOn w:val="1"/>
    <w:next w:val="a0"/>
    <w:uiPriority w:val="39"/>
    <w:unhideWhenUsed/>
    <w:qFormat/>
    <w:rsid w:val="00EC31F1"/>
    <w:pPr>
      <w:spacing w:line="259" w:lineRule="auto"/>
      <w:outlineLvl w:val="9"/>
    </w:pPr>
  </w:style>
  <w:style w:type="paragraph" w:styleId="35">
    <w:name w:val="toc 3"/>
    <w:basedOn w:val="a0"/>
    <w:next w:val="a0"/>
    <w:autoRedefine/>
    <w:uiPriority w:val="39"/>
    <w:unhideWhenUsed/>
    <w:rsid w:val="00EC31F1"/>
    <w:pPr>
      <w:spacing w:after="100"/>
      <w:ind w:left="480"/>
    </w:pPr>
  </w:style>
  <w:style w:type="paragraph" w:styleId="12">
    <w:name w:val="toc 1"/>
    <w:basedOn w:val="a0"/>
    <w:next w:val="a0"/>
    <w:autoRedefine/>
    <w:uiPriority w:val="39"/>
    <w:unhideWhenUsed/>
    <w:rsid w:val="00EC31F1"/>
    <w:pPr>
      <w:spacing w:after="100"/>
    </w:pPr>
  </w:style>
  <w:style w:type="paragraph" w:styleId="25">
    <w:name w:val="toc 2"/>
    <w:basedOn w:val="a0"/>
    <w:next w:val="a0"/>
    <w:autoRedefine/>
    <w:uiPriority w:val="39"/>
    <w:unhideWhenUsed/>
    <w:rsid w:val="00EC31F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aff4">
    <w:name w:val="Цитаты"/>
    <w:basedOn w:val="a0"/>
    <w:rsid w:val="006D2361"/>
    <w:pPr>
      <w:snapToGrid w:val="0"/>
      <w:spacing w:before="100" w:after="100"/>
      <w:ind w:left="360" w:right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AB5E-0418-424B-9443-C0C2E2EB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10918</Words>
  <Characters>62235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Анна Сергеевна</dc:creator>
  <cp:lastModifiedBy>Крысанова Алена Валерьевна</cp:lastModifiedBy>
  <cp:revision>2</cp:revision>
  <cp:lastPrinted>2023-07-07T12:31:00Z</cp:lastPrinted>
  <dcterms:created xsi:type="dcterms:W3CDTF">2024-03-27T08:17:00Z</dcterms:created>
  <dcterms:modified xsi:type="dcterms:W3CDTF">2024-03-27T08:17:00Z</dcterms:modified>
</cp:coreProperties>
</file>